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9" w:rsidRDefault="002E0E09" w:rsidP="002E0E09">
      <w:pPr>
        <w:pStyle w:val="a3"/>
        <w:tabs>
          <w:tab w:val="center" w:pos="4677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>РОССИЙСКАЯ ФЕДЕРАЦИЯ</w:t>
      </w:r>
      <w:r>
        <w:rPr>
          <w:b w:val="0"/>
          <w:szCs w:val="24"/>
        </w:rPr>
        <w:tab/>
      </w:r>
    </w:p>
    <w:p w:rsidR="002E0E09" w:rsidRDefault="002E0E09" w:rsidP="002E0E09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E0E09" w:rsidRDefault="006D02E4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09" w:rsidRDefault="006D02E4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2E0E09">
        <w:rPr>
          <w:rFonts w:ascii="Times New Roman" w:hAnsi="Times New Roman" w:cs="Times New Roman"/>
          <w:sz w:val="24"/>
          <w:szCs w:val="24"/>
        </w:rPr>
        <w:t xml:space="preserve">2023г.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E09">
        <w:rPr>
          <w:rFonts w:ascii="Times New Roman" w:hAnsi="Times New Roman" w:cs="Times New Roman"/>
          <w:sz w:val="24"/>
          <w:szCs w:val="24"/>
        </w:rPr>
        <w:t xml:space="preserve">          с. Соленоозерное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E09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2E0E09" w:rsidRDefault="002E0E09" w:rsidP="002E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Соленоозерного сельсовета  от 07.03.2018 № 94 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«Положение об оплате труда муниципальных служащих</w:t>
      </w:r>
    </w:p>
    <w:p w:rsidR="002E0E09" w:rsidRDefault="002E0E09" w:rsidP="002E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Соленоозерного  сельсовета»</w:t>
      </w:r>
    </w:p>
    <w:p w:rsidR="002E0E09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E09" w:rsidRPr="001A1C4E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Федеральным законом от 06.10.2003 N 131-ФЗ "Об общих </w:t>
      </w:r>
      <w:r w:rsidRPr="001A1C4E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Федерации", Законом Республики Хакасия от 06.07.2007 N 39-ЗРХ «О муниципальной службе в Республике Хакасия», </w:t>
      </w:r>
      <w:hyperlink r:id="rId5" w:history="1"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A1C4E">
          <w:rPr>
            <w:rFonts w:ascii="Times New Roman" w:hAnsi="Times New Roman" w:cs="Times New Roman"/>
            <w:sz w:val="24"/>
            <w:szCs w:val="24"/>
          </w:rPr>
          <w:t xml:space="preserve">в  целях обеспечения повышения уровня реального содержания заработной платы в соответствии со </w:t>
        </w:r>
        <w:hyperlink r:id="rId6" w:history="1">
          <w:r w:rsidRPr="001A1C4E">
            <w:rPr>
              <w:rStyle w:val="a7"/>
              <w:rFonts w:ascii="Times New Roman" w:hAnsi="Times New Roman" w:cs="Times New Roman"/>
              <w:sz w:val="24"/>
              <w:szCs w:val="24"/>
            </w:rPr>
            <w:t>статьями 130</w:t>
          </w:r>
        </w:hyperlink>
        <w:r w:rsidRPr="001A1C4E">
          <w:rPr>
            <w:rFonts w:ascii="Times New Roman" w:hAnsi="Times New Roman" w:cs="Times New Roman"/>
            <w:sz w:val="24"/>
            <w:szCs w:val="24"/>
          </w:rPr>
          <w:t xml:space="preserve"> и </w:t>
        </w:r>
        <w:hyperlink r:id="rId7" w:history="1">
          <w:r w:rsidRPr="001A1C4E">
            <w:rPr>
              <w:rStyle w:val="a7"/>
              <w:rFonts w:ascii="Times New Roman" w:hAnsi="Times New Roman" w:cs="Times New Roman"/>
              <w:sz w:val="24"/>
              <w:szCs w:val="24"/>
            </w:rPr>
            <w:t>134</w:t>
          </w:r>
        </w:hyperlink>
        <w:r w:rsidRPr="001A1C4E">
          <w:rPr>
            <w:rFonts w:ascii="Times New Roman" w:hAnsi="Times New Roman" w:cs="Times New Roman"/>
            <w:sz w:val="24"/>
            <w:szCs w:val="24"/>
          </w:rPr>
          <w:t xml:space="preserve"> Трудового кодекса РФ</w:t>
        </w:r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, </w:t>
        </w:r>
        <w:r>
          <w:rPr>
            <w:rFonts w:ascii="Times New Roman" w:hAnsi="Times New Roman" w:cs="Times New Roman"/>
            <w:sz w:val="24"/>
            <w:szCs w:val="24"/>
          </w:rPr>
          <w:t>Постановлением Правительства Республики Хакасия № 210 от 27.04.2010 «Об утверждении нормативов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Республике Хакасия»(с последующими изменениями)</w:t>
        </w:r>
        <w:r w:rsidRPr="001A1C4E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1A1C4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2E0E09" w:rsidRPr="001A1C4E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E0E09" w:rsidRDefault="002E0E09" w:rsidP="002E0E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E09" w:rsidRPr="00050971" w:rsidRDefault="002E0E09" w:rsidP="00D1374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изменение в </w:t>
      </w:r>
      <w:hyperlink r:id="rId8" w:anchor="P40" w:history="1">
        <w:r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об оплате труда муниципальных служащих Соленоозерного сельсовета, </w:t>
      </w:r>
      <w:r w:rsidRPr="00050971">
        <w:rPr>
          <w:rFonts w:ascii="Times New Roman" w:eastAsia="Times New Roman" w:hAnsi="Times New Roman" w:cs="Times New Roman"/>
          <w:sz w:val="24"/>
          <w:szCs w:val="24"/>
        </w:rPr>
        <w:t xml:space="preserve">подпункт 2.2 изложить в следующей редакции: </w:t>
      </w:r>
    </w:p>
    <w:p w:rsidR="002E0E09" w:rsidRDefault="002E0E09" w:rsidP="00D1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«2.2. Размеры должностных окладов муниципальных служащих Соленоозерного сельсовета определены в соответствии с нижеприведённой таблицей:</w:t>
      </w:r>
    </w:p>
    <w:tbl>
      <w:tblPr>
        <w:tblW w:w="958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5352"/>
        <w:gridCol w:w="2552"/>
      </w:tblGrid>
      <w:tr w:rsidR="002E0E09" w:rsidTr="008E3021"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должностного оклада (руб.)</w:t>
            </w:r>
          </w:p>
        </w:tc>
      </w:tr>
      <w:tr w:rsidR="002E0E09" w:rsidTr="008E3021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0E09" w:rsidTr="008E3021"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0E09" w:rsidRDefault="002E0E09" w:rsidP="00D1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9311,0</w:t>
            </w:r>
          </w:p>
        </w:tc>
      </w:tr>
    </w:tbl>
    <w:p w:rsidR="002E0E09" w:rsidRDefault="002E0E09" w:rsidP="00D1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746" w:rsidRDefault="002E0E09" w:rsidP="00D1374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D13746">
        <w:rPr>
          <w:rFonts w:ascii="Times New Roman" w:hAnsi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</w:t>
      </w:r>
      <w:r w:rsidR="00D13746" w:rsidRPr="00D13746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 2023 года</w:t>
      </w:r>
    </w:p>
    <w:p w:rsidR="002E0E09" w:rsidRDefault="002E0E09" w:rsidP="00D13746">
      <w:pPr>
        <w:pStyle w:val="2"/>
        <w:shd w:val="clear" w:color="auto" w:fill="auto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E0E09" w:rsidRDefault="002E0E09" w:rsidP="00D1374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E0E09" w:rsidRDefault="002E0E09" w:rsidP="002E0E0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sectPr w:rsidR="002E0E09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E05"/>
    <w:multiLevelType w:val="hybridMultilevel"/>
    <w:tmpl w:val="8B5230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0E09"/>
    <w:rsid w:val="000B744B"/>
    <w:rsid w:val="002B67C9"/>
    <w:rsid w:val="002E0E09"/>
    <w:rsid w:val="006D02E4"/>
    <w:rsid w:val="009E0524"/>
    <w:rsid w:val="00AB3D54"/>
    <w:rsid w:val="00D13746"/>
    <w:rsid w:val="00D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0E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E0E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E0E09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2E0E0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2E0E09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nhideWhenUsed/>
    <w:rsid w:val="002E0E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2E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37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ah2agbclg2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71ED99CBD9AFF118E3695CFFB66EBD7A60685AAD26A816D0ABB4EAEC676A4CC39C90A1B8AFFD6VE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71ED99CBD9AFF118E3695CFFB66EBD7A60685AAD26A816D0ABB4EAEC676A4CC39C90A1B8AFEDFVEGDS" TargetMode="Externa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2023-02-06T02:47:00Z</cp:lastPrinted>
  <dcterms:created xsi:type="dcterms:W3CDTF">2023-01-20T08:51:00Z</dcterms:created>
  <dcterms:modified xsi:type="dcterms:W3CDTF">2023-02-07T07:39:00Z</dcterms:modified>
</cp:coreProperties>
</file>