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62" w:rsidRPr="00CC2ACE" w:rsidRDefault="00D87262" w:rsidP="00D8726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2ACE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 ФЕДЕРАЦИЯ</w:t>
      </w:r>
    </w:p>
    <w:p w:rsidR="00D87262" w:rsidRPr="00CC2ACE" w:rsidRDefault="00D87262" w:rsidP="00D8726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7262" w:rsidRPr="00CC2ACE" w:rsidRDefault="00D87262" w:rsidP="00D8726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2ACE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 ХАКАСИЯ</w:t>
      </w:r>
    </w:p>
    <w:p w:rsidR="00D87262" w:rsidRPr="00CC2ACE" w:rsidRDefault="00D87262" w:rsidP="00D8726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7262" w:rsidRPr="00CC2ACE" w:rsidRDefault="00D87262" w:rsidP="00D8726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2AC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Соленоозерного сельсовета Ширинского района</w:t>
      </w:r>
    </w:p>
    <w:p w:rsidR="00D87262" w:rsidRPr="00CC2ACE" w:rsidRDefault="00D87262" w:rsidP="00D8726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7262" w:rsidRPr="00CC2ACE" w:rsidRDefault="00D87262" w:rsidP="00D8726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7262" w:rsidRPr="00CC2ACE" w:rsidRDefault="00D87262" w:rsidP="00D8726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C2AC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CC2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 Т А Н О В Л Е Н И Е</w:t>
      </w:r>
    </w:p>
    <w:p w:rsidR="00D87262" w:rsidRPr="00CC2ACE" w:rsidRDefault="00D87262" w:rsidP="00D872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7262" w:rsidRPr="00CC2ACE" w:rsidRDefault="00D87262" w:rsidP="00D872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28.03.2018</w:t>
      </w:r>
      <w:r w:rsidRPr="00CC2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                                      с. Соленоозерное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№ 23</w:t>
      </w:r>
    </w:p>
    <w:p w:rsidR="00D87262" w:rsidRDefault="00D87262" w:rsidP="00D87262">
      <w:pPr>
        <w:pStyle w:val="Default"/>
      </w:pPr>
    </w:p>
    <w:p w:rsidR="00D87262" w:rsidRDefault="00D87262" w:rsidP="00D87262">
      <w:pPr>
        <w:pStyle w:val="Default"/>
        <w:jc w:val="both"/>
      </w:pPr>
      <w:r>
        <w:t>О внесении изменений в постановление</w:t>
      </w:r>
    </w:p>
    <w:p w:rsidR="00D87262" w:rsidRDefault="00D87262" w:rsidP="00D87262">
      <w:pPr>
        <w:pStyle w:val="Default"/>
        <w:jc w:val="both"/>
      </w:pPr>
      <w:r>
        <w:t>администрации Соленоозерного сельсовета</w:t>
      </w:r>
    </w:p>
    <w:p w:rsidR="00D87262" w:rsidRDefault="00D87262" w:rsidP="00D87262">
      <w:pPr>
        <w:pStyle w:val="Default"/>
        <w:jc w:val="both"/>
      </w:pPr>
      <w:r>
        <w:rPr>
          <w:color w:val="000000" w:themeColor="text1"/>
        </w:rPr>
        <w:t>от 04.05.2016 г. № 32 «</w:t>
      </w:r>
      <w:r w:rsidRPr="00B87301">
        <w:t xml:space="preserve">Об утверждении схемы </w:t>
      </w:r>
    </w:p>
    <w:p w:rsidR="00D87262" w:rsidRPr="00B87301" w:rsidRDefault="00D87262" w:rsidP="00D87262">
      <w:pPr>
        <w:pStyle w:val="Default"/>
        <w:jc w:val="both"/>
      </w:pPr>
      <w:r w:rsidRPr="00B87301">
        <w:t>земельного участка на кадастровом плане территории</w:t>
      </w:r>
      <w:r>
        <w:t>»</w:t>
      </w:r>
    </w:p>
    <w:p w:rsidR="00D87262" w:rsidRDefault="00D87262" w:rsidP="00D87262">
      <w:pPr>
        <w:pStyle w:val="Default"/>
        <w:jc w:val="both"/>
      </w:pPr>
    </w:p>
    <w:p w:rsidR="00D87262" w:rsidRPr="00CC2ACE" w:rsidRDefault="00D87262" w:rsidP="00D872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CC2ACE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действующим законодательством, в соответствии с Федеральным Законам от 06.10.2003 г. № 131- ФЗ «Об общих принципах организации местного самоуправления в Российской Федерации», руководствуясь Уставом муниципального образования Соленоозерный сельсовет, администрация Соленоозерного сельсовета </w:t>
      </w:r>
    </w:p>
    <w:p w:rsidR="00D87262" w:rsidRPr="00CC2ACE" w:rsidRDefault="00D87262" w:rsidP="00D87262">
      <w:pPr>
        <w:jc w:val="center"/>
        <w:rPr>
          <w:rFonts w:ascii="Times New Roman" w:hAnsi="Times New Roman" w:cs="Times New Roman"/>
          <w:sz w:val="24"/>
          <w:szCs w:val="24"/>
        </w:rPr>
      </w:pPr>
      <w:r w:rsidRPr="00CC2ACE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D87262" w:rsidRDefault="00D87262" w:rsidP="00D8726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Внести изменение в постановление администрации Соленоозерного сельсовета от 04.05.2016 г. № 32 «</w:t>
      </w:r>
      <w:r>
        <w:t>Об утверждении схемы земельного участка на кадастровом плане территории»:</w:t>
      </w:r>
    </w:p>
    <w:p w:rsidR="00D87262" w:rsidRPr="00CC2ACE" w:rsidRDefault="00D87262" w:rsidP="00D8726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ACE">
        <w:rPr>
          <w:rFonts w:ascii="Times New Roman" w:hAnsi="Times New Roman" w:cs="Times New Roman"/>
          <w:sz w:val="24"/>
          <w:szCs w:val="24"/>
        </w:rPr>
        <w:t>Изменить название постановления на следующее: «О предварительном согласовании предоставления земельного участка».</w:t>
      </w:r>
    </w:p>
    <w:p w:rsidR="00D87262" w:rsidRPr="00CC2ACE" w:rsidRDefault="00D87262" w:rsidP="00D87262">
      <w:pPr>
        <w:pStyle w:val="a3"/>
        <w:numPr>
          <w:ilvl w:val="0"/>
          <w:numId w:val="1"/>
        </w:numPr>
        <w:jc w:val="both"/>
      </w:pPr>
      <w:r w:rsidRPr="00CC2ACE">
        <w:t>Пункт 1 постановления изложить в новой редакции:</w:t>
      </w:r>
    </w:p>
    <w:p w:rsidR="00D87262" w:rsidRPr="00717180" w:rsidRDefault="00D87262" w:rsidP="00D87262">
      <w:pPr>
        <w:pStyle w:val="a3"/>
        <w:autoSpaceDE w:val="0"/>
        <w:autoSpaceDN w:val="0"/>
        <w:adjustRightInd w:val="0"/>
        <w:ind w:left="360"/>
        <w:jc w:val="both"/>
      </w:pPr>
      <w:r>
        <w:t>«1.</w:t>
      </w:r>
      <w:r w:rsidRPr="00CC2ACE">
        <w:t xml:space="preserve"> </w:t>
      </w:r>
      <w:r w:rsidRPr="00C55745">
        <w:t>Предварительно согласовать предоставление земельного участка, относящегося к категории земель: земли населенных пунктов</w:t>
      </w:r>
      <w:r>
        <w:t>, площадью – 1067 кв</w:t>
      </w:r>
      <w:proofErr w:type="gramStart"/>
      <w:r>
        <w:t>.м</w:t>
      </w:r>
      <w:proofErr w:type="gramEnd"/>
      <w:r>
        <w:t>, с условным номером 19:11:100101:ЗУ</w:t>
      </w:r>
      <w:proofErr w:type="gramStart"/>
      <w:r>
        <w:t>1</w:t>
      </w:r>
      <w:proofErr w:type="gramEnd"/>
      <w:r>
        <w:t>,</w:t>
      </w:r>
      <w:r w:rsidRPr="00C55745">
        <w:t xml:space="preserve"> </w:t>
      </w:r>
      <w:r>
        <w:t>расположенного по адресу: Российская Федерация, Республика Хакасия, Ширинский район, село Соленоозерное, улица Юбилейная, 19А</w:t>
      </w:r>
      <w:r w:rsidRPr="00B87301">
        <w:t xml:space="preserve">». </w:t>
      </w:r>
    </w:p>
    <w:p w:rsidR="00D87262" w:rsidRDefault="00D87262" w:rsidP="00D8726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Пункт 2 постановления </w:t>
      </w:r>
      <w:r w:rsidRPr="00CC2ACE">
        <w:t>изложить в новой редакции</w:t>
      </w:r>
      <w:r>
        <w:rPr>
          <w:color w:val="000000" w:themeColor="text1"/>
        </w:rPr>
        <w:t>:</w:t>
      </w:r>
    </w:p>
    <w:p w:rsidR="00D87262" w:rsidRDefault="00D87262" w:rsidP="00D87262">
      <w:pPr>
        <w:pStyle w:val="a3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«2. Заявитель: Шифман Александр Владимирович, 03.03.1980г.р. паспорт: 9502 серия 288406, выдан: 06.08.2002г. Ширинским РОВД МВД Республики Хакасия. </w:t>
      </w:r>
      <w:proofErr w:type="gramStart"/>
      <w:r>
        <w:rPr>
          <w:color w:val="000000" w:themeColor="text1"/>
        </w:rPr>
        <w:t>Зарегистрированный</w:t>
      </w:r>
      <w:proofErr w:type="gramEnd"/>
      <w:r>
        <w:rPr>
          <w:color w:val="000000" w:themeColor="text1"/>
        </w:rPr>
        <w:t xml:space="preserve"> по адресу: Республика Хакасия, Ширинский район, село Соленоозерное, ул</w:t>
      </w:r>
      <w:proofErr w:type="gramStart"/>
      <w:r>
        <w:rPr>
          <w:color w:val="000000" w:themeColor="text1"/>
        </w:rPr>
        <w:t>.Ю</w:t>
      </w:r>
      <w:proofErr w:type="gramEnd"/>
      <w:r>
        <w:rPr>
          <w:color w:val="000000" w:themeColor="text1"/>
        </w:rPr>
        <w:t>билейная, д.19. кВ.2.»</w:t>
      </w:r>
    </w:p>
    <w:p w:rsidR="00D87262" w:rsidRDefault="00D87262" w:rsidP="00D8726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Пункт 3 постановления изложить в новой редакции:</w:t>
      </w:r>
    </w:p>
    <w:p w:rsidR="00D87262" w:rsidRDefault="00D87262" w:rsidP="00D87262">
      <w:pPr>
        <w:pStyle w:val="a3"/>
        <w:autoSpaceDE w:val="0"/>
        <w:autoSpaceDN w:val="0"/>
        <w:adjustRightInd w:val="0"/>
        <w:jc w:val="both"/>
      </w:pPr>
      <w:r>
        <w:rPr>
          <w:color w:val="000000" w:themeColor="text1"/>
        </w:rPr>
        <w:t xml:space="preserve">«3. </w:t>
      </w:r>
      <w:r>
        <w:t>Утвердить схему расположения земельного участка на кадастровом плане территории, расположенного по адресу: Российская Федерация, Республика Хакасия, Ширинский район, село Соленоозерное, улица Юбилейная, 19А площадью – 1067 кв</w:t>
      </w:r>
      <w:proofErr w:type="gramStart"/>
      <w:r>
        <w:t>.м</w:t>
      </w:r>
      <w:proofErr w:type="gramEnd"/>
      <w:r>
        <w:t>, с условным номером 19:11:100101:ЗУ</w:t>
      </w:r>
      <w:proofErr w:type="gramStart"/>
      <w:r>
        <w:t>1</w:t>
      </w:r>
      <w:proofErr w:type="gramEnd"/>
      <w:r>
        <w:t xml:space="preserve">, категория земель: земли населенных пунктов. </w:t>
      </w:r>
      <w:r w:rsidRPr="00B87301">
        <w:t>Схема расположения подготовлена в форме документа на бумажном носителе в соотве</w:t>
      </w:r>
      <w:r>
        <w:t>тствии с п.9 статьи 11.10.ЗКРФ». Земельный участок предоставляется без проведения торгов</w:t>
      </w:r>
      <w:proofErr w:type="gramStart"/>
      <w:r>
        <w:t>.».</w:t>
      </w:r>
      <w:proofErr w:type="gramEnd"/>
    </w:p>
    <w:p w:rsidR="00D87262" w:rsidRPr="00B966B1" w:rsidRDefault="00D87262" w:rsidP="00D8726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t>Дополнить постановление пунктом 4 следующего содержания:</w:t>
      </w:r>
    </w:p>
    <w:p w:rsidR="00D87262" w:rsidRDefault="00D87262" w:rsidP="00D872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6B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9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разрешенного использования земельного участка, </w:t>
      </w:r>
      <w:proofErr w:type="gramStart"/>
      <w:r w:rsidRPr="00B9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</w:t>
      </w:r>
      <w:proofErr w:type="gramEnd"/>
      <w:r w:rsidRPr="00B9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пункте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постановления: ведение огородничества, территориальная зона: Ж1с «Зона существующей </w:t>
      </w:r>
      <w:r w:rsidRPr="00B9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застройки индивидуальными жилыми домами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7262" w:rsidRPr="00B966B1" w:rsidRDefault="00D87262" w:rsidP="00D87262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B966B1">
        <w:rPr>
          <w:color w:val="000000"/>
        </w:rPr>
        <w:t>Дополнить постановление пунктом 5 следующего содержания:</w:t>
      </w:r>
    </w:p>
    <w:p w:rsidR="00D87262" w:rsidRDefault="00D87262" w:rsidP="00D87262">
      <w:pPr>
        <w:pStyle w:val="a3"/>
        <w:jc w:val="both"/>
      </w:pPr>
      <w:r>
        <w:rPr>
          <w:color w:val="000000"/>
        </w:rPr>
        <w:lastRenderedPageBreak/>
        <w:t>«5. Заявителю Шифман Александру Владимировичу, р</w:t>
      </w:r>
      <w:r w:rsidRPr="00EE725F">
        <w:t xml:space="preserve">азрешить обращаться без доверенности с заявлением в ФГБУ «ФКП </w:t>
      </w:r>
      <w:proofErr w:type="spellStart"/>
      <w:r w:rsidRPr="00EE725F">
        <w:t>Росреестра</w:t>
      </w:r>
      <w:proofErr w:type="spellEnd"/>
      <w:r w:rsidRPr="00EE725F">
        <w:t>» по Республике Хакасия для проведения государственного кадастрового учета земе</w:t>
      </w:r>
      <w:r>
        <w:t>льного участка, указанного в п.1</w:t>
      </w:r>
      <w:r w:rsidRPr="00EE725F">
        <w:t xml:space="preserve"> настоящего постановления, с получением подготовленных сведений</w:t>
      </w:r>
      <w:proofErr w:type="gramStart"/>
      <w:r>
        <w:t>.».</w:t>
      </w:r>
      <w:proofErr w:type="gramEnd"/>
    </w:p>
    <w:p w:rsidR="00D87262" w:rsidRPr="00F56FE7" w:rsidRDefault="00D87262" w:rsidP="00D87262">
      <w:pPr>
        <w:pStyle w:val="a3"/>
        <w:numPr>
          <w:ilvl w:val="0"/>
          <w:numId w:val="1"/>
        </w:numPr>
        <w:jc w:val="both"/>
      </w:pPr>
      <w:r w:rsidRPr="00F56FE7">
        <w:t>Постановление подлежит опубликованию (обнародованию), размещению на официальном сайте Соленоозерного сельсовета.</w:t>
      </w:r>
    </w:p>
    <w:p w:rsidR="00D87262" w:rsidRPr="005D0CD8" w:rsidRDefault="00D87262" w:rsidP="00D87262">
      <w:pPr>
        <w:pStyle w:val="a3"/>
        <w:numPr>
          <w:ilvl w:val="0"/>
          <w:numId w:val="1"/>
        </w:numPr>
        <w:jc w:val="both"/>
        <w:rPr>
          <w:color w:val="000000"/>
        </w:rPr>
      </w:pPr>
      <w:proofErr w:type="gramStart"/>
      <w:r w:rsidRPr="005D0CD8">
        <w:t>Контроль за</w:t>
      </w:r>
      <w:proofErr w:type="gramEnd"/>
      <w:r w:rsidRPr="005D0CD8">
        <w:t xml:space="preserve"> исполнением настоящего постановления оставляю за собой.</w:t>
      </w:r>
    </w:p>
    <w:p w:rsidR="00D87262" w:rsidRDefault="00D87262" w:rsidP="00D87262"/>
    <w:p w:rsidR="00D87262" w:rsidRDefault="00D87262" w:rsidP="00D87262"/>
    <w:p w:rsidR="00D87262" w:rsidRPr="005D0CD8" w:rsidRDefault="00D87262" w:rsidP="00D87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CD8">
        <w:rPr>
          <w:rFonts w:ascii="Times New Roman" w:hAnsi="Times New Roman" w:cs="Times New Roman"/>
          <w:sz w:val="24"/>
          <w:szCs w:val="24"/>
        </w:rPr>
        <w:t>Глава</w:t>
      </w:r>
    </w:p>
    <w:p w:rsidR="00D87262" w:rsidRPr="005D0CD8" w:rsidRDefault="00D87262" w:rsidP="00D87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CD8">
        <w:rPr>
          <w:rFonts w:ascii="Times New Roman" w:hAnsi="Times New Roman" w:cs="Times New Roman"/>
          <w:sz w:val="24"/>
          <w:szCs w:val="24"/>
        </w:rPr>
        <w:t>Соленоозерного сельсовета:                                                                             В.И.Ку</w:t>
      </w:r>
      <w:r>
        <w:rPr>
          <w:rFonts w:ascii="Times New Roman" w:hAnsi="Times New Roman" w:cs="Times New Roman"/>
          <w:sz w:val="24"/>
          <w:szCs w:val="24"/>
        </w:rPr>
        <w:t>ру</w:t>
      </w:r>
    </w:p>
    <w:p w:rsidR="00D87262" w:rsidRPr="005D0CD8" w:rsidRDefault="00D87262" w:rsidP="00D87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262" w:rsidRDefault="00D87262" w:rsidP="00D87262"/>
    <w:p w:rsidR="00D87262" w:rsidRDefault="00D87262" w:rsidP="00D87262"/>
    <w:p w:rsidR="00D87262" w:rsidRDefault="00D87262" w:rsidP="00D87262"/>
    <w:p w:rsidR="00D87262" w:rsidRDefault="00D87262" w:rsidP="00D87262"/>
    <w:p w:rsidR="00D87262" w:rsidRDefault="00D87262" w:rsidP="00D87262"/>
    <w:p w:rsidR="00D87262" w:rsidRDefault="00D87262" w:rsidP="00D87262"/>
    <w:p w:rsidR="00D87262" w:rsidRDefault="00D87262" w:rsidP="00D87262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7004"/>
    <w:multiLevelType w:val="multilevel"/>
    <w:tmpl w:val="D6F4CE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262"/>
    <w:rsid w:val="003D4020"/>
    <w:rsid w:val="006C6E2C"/>
    <w:rsid w:val="007F714D"/>
    <w:rsid w:val="00CD3967"/>
    <w:rsid w:val="00CE04DF"/>
    <w:rsid w:val="00D8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paragraph" w:customStyle="1" w:styleId="Default">
    <w:name w:val="Default"/>
    <w:rsid w:val="00D872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2719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2018-03-28T12:00:00Z</dcterms:created>
  <dcterms:modified xsi:type="dcterms:W3CDTF">2018-03-28T12:00:00Z</dcterms:modified>
</cp:coreProperties>
</file>