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57" w:rsidRDefault="00CF4757" w:rsidP="00CF4757">
      <w:pPr>
        <w:jc w:val="center"/>
      </w:pPr>
      <w:r>
        <w:t>РОССИЙСКАЯ  ФЕДЕРАЦИЯ</w:t>
      </w:r>
    </w:p>
    <w:p w:rsidR="00CF4757" w:rsidRDefault="00CF4757" w:rsidP="00CF4757">
      <w:pPr>
        <w:jc w:val="center"/>
      </w:pPr>
    </w:p>
    <w:p w:rsidR="00CF4757" w:rsidRDefault="00CF4757" w:rsidP="00CF4757">
      <w:pPr>
        <w:jc w:val="center"/>
      </w:pPr>
      <w:r>
        <w:t>РЕСПУБЛИКА  ХАКАСИЯ</w:t>
      </w:r>
    </w:p>
    <w:p w:rsidR="00CF4757" w:rsidRDefault="00CF4757" w:rsidP="00CF4757">
      <w:pPr>
        <w:jc w:val="center"/>
      </w:pPr>
    </w:p>
    <w:p w:rsidR="00CF4757" w:rsidRDefault="00CF4757" w:rsidP="00CF4757">
      <w:pPr>
        <w:jc w:val="center"/>
      </w:pPr>
      <w:r>
        <w:t>Администрация Соленоозерного сельсовета Ширинского района</w:t>
      </w:r>
    </w:p>
    <w:p w:rsidR="00CF4757" w:rsidRDefault="00CF4757" w:rsidP="00CF4757">
      <w:pPr>
        <w:jc w:val="center"/>
      </w:pPr>
    </w:p>
    <w:p w:rsidR="00CF4757" w:rsidRDefault="00CF4757" w:rsidP="00CF4757">
      <w:pPr>
        <w:jc w:val="center"/>
      </w:pPr>
      <w:r>
        <w:t>ПОСТАНОВЛЕНИЕ</w:t>
      </w:r>
    </w:p>
    <w:p w:rsidR="00CF4757" w:rsidRDefault="00CF4757" w:rsidP="00CF4757">
      <w:pPr>
        <w:jc w:val="center"/>
      </w:pPr>
    </w:p>
    <w:p w:rsidR="00CF4757" w:rsidRDefault="00CF4757" w:rsidP="00CF4757"/>
    <w:p w:rsidR="00CF4757" w:rsidRDefault="00CF4757" w:rsidP="00CF4757">
      <w:r>
        <w:t>27.07.2022 г.                                         с. Соленоозерное                                               № 57</w:t>
      </w:r>
    </w:p>
    <w:p w:rsidR="00CF4757" w:rsidRDefault="00CF4757" w:rsidP="00CF4757"/>
    <w:p w:rsidR="00CF4757" w:rsidRDefault="00CF4757" w:rsidP="00CF4757">
      <w:pPr>
        <w:pStyle w:val="a4"/>
        <w:spacing w:after="0"/>
      </w:pPr>
      <w:r>
        <w:t>О предоставление разрешения на отклонение</w:t>
      </w:r>
    </w:p>
    <w:p w:rsidR="00CF4757" w:rsidRDefault="00CF4757" w:rsidP="00CF4757">
      <w:pPr>
        <w:pStyle w:val="a4"/>
        <w:spacing w:after="0"/>
      </w:pPr>
      <w:r>
        <w:t>от предельных параметров разрешенного строительства,</w:t>
      </w:r>
    </w:p>
    <w:p w:rsidR="00CF4757" w:rsidRDefault="00CF4757" w:rsidP="00CF4757">
      <w:r>
        <w:t>реконструкции объектов капитального строительства</w:t>
      </w:r>
    </w:p>
    <w:p w:rsidR="00CF4757" w:rsidRDefault="00CF4757" w:rsidP="00CF4757"/>
    <w:p w:rsidR="00CF4757" w:rsidRDefault="00CF4757" w:rsidP="00CF4757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26.07.2022 г., администрация Соленоозерного сельсовета</w:t>
      </w:r>
    </w:p>
    <w:p w:rsidR="00CF4757" w:rsidRDefault="00CF4757" w:rsidP="00CF4757">
      <w:pPr>
        <w:ind w:firstLine="708"/>
        <w:jc w:val="both"/>
      </w:pPr>
      <w:r>
        <w:t xml:space="preserve">  </w:t>
      </w:r>
    </w:p>
    <w:p w:rsidR="00CF4757" w:rsidRDefault="00CF4757" w:rsidP="00CF4757">
      <w:pPr>
        <w:ind w:firstLine="709"/>
        <w:jc w:val="center"/>
      </w:pPr>
      <w:r>
        <w:t>ПОСТАНОВЛЯЕТ</w:t>
      </w:r>
    </w:p>
    <w:p w:rsidR="00CF4757" w:rsidRDefault="00CF4757" w:rsidP="00CF4757"/>
    <w:p w:rsidR="00CF4757" w:rsidRDefault="00CF4757" w:rsidP="00F40CBA">
      <w:pPr>
        <w:pStyle w:val="a5"/>
        <w:numPr>
          <w:ilvl w:val="0"/>
          <w:numId w:val="1"/>
        </w:numPr>
        <w:tabs>
          <w:tab w:val="left" w:pos="0"/>
        </w:tabs>
        <w:jc w:val="both"/>
      </w:pPr>
      <w:r>
        <w:t xml:space="preserve">Предоставить гр. </w:t>
      </w:r>
      <w:r w:rsidRPr="00CF4757">
        <w:t>Белокопытовой Я.В.</w:t>
      </w:r>
      <w:r w:rsidRPr="00CF4757">
        <w:rPr>
          <w:b/>
        </w:rPr>
        <w:t xml:space="preserve"> </w:t>
      </w:r>
      <w:r>
        <w:t>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  <w:r w:rsidRPr="002D2C5C">
        <w:t xml:space="preserve"> </w:t>
      </w:r>
      <w:r>
        <w:t xml:space="preserve"> Российская Федерация, Республика Хакасия, Ширинский муниципальный район, сельское поселение Соленоозерный сельсовет, западный берег Малого плеса озера Беле, квартал 5, участок 7 Д, кадастровый номер 19:11:100807:1243, в части уменьшения минимального отступа от границ земельного участка, за пределами которого запрещено строительство со стороны заднего фасада строения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0,0 м., боковые и главная фасадная часть строения до 1,0м.</w:t>
      </w:r>
    </w:p>
    <w:p w:rsidR="00CF4757" w:rsidRDefault="00CF4757" w:rsidP="00F40CBA">
      <w:pPr>
        <w:pStyle w:val="a5"/>
        <w:numPr>
          <w:ilvl w:val="0"/>
          <w:numId w:val="1"/>
        </w:numPr>
        <w:tabs>
          <w:tab w:val="left" w:pos="0"/>
        </w:tabs>
        <w:jc w:val="both"/>
      </w:pP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CF4757" w:rsidRDefault="00CF4757" w:rsidP="00F40CBA">
      <w:pPr>
        <w:pStyle w:val="a5"/>
        <w:numPr>
          <w:ilvl w:val="0"/>
          <w:numId w:val="1"/>
        </w:numPr>
        <w:tabs>
          <w:tab w:val="left" w:pos="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F4757" w:rsidRDefault="00CF4757" w:rsidP="00CF4757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CF4757" w:rsidRDefault="00CF4757" w:rsidP="00CF4757">
      <w:pPr>
        <w:jc w:val="both"/>
      </w:pPr>
    </w:p>
    <w:p w:rsidR="00CF4757" w:rsidRDefault="00CF4757" w:rsidP="00CF4757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CF4757" w:rsidRDefault="00CF4757" w:rsidP="00CF4757">
      <w:pPr>
        <w:jc w:val="both"/>
      </w:pPr>
      <w:r>
        <w:t xml:space="preserve">Глава </w:t>
      </w:r>
    </w:p>
    <w:p w:rsidR="00CF4757" w:rsidRDefault="00CF4757" w:rsidP="00CF4757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</w:t>
      </w:r>
      <w:r w:rsidRPr="00C925E1">
        <w:t>А.П.Никитин</w:t>
      </w:r>
    </w:p>
    <w:p w:rsidR="00CF4757" w:rsidRDefault="00CF4757" w:rsidP="00CF4757">
      <w:pPr>
        <w:ind w:firstLine="708"/>
      </w:pPr>
    </w:p>
    <w:p w:rsidR="00CF4757" w:rsidRDefault="00CF4757" w:rsidP="00CF4757"/>
    <w:p w:rsidR="00CF4757" w:rsidRDefault="00CF4757" w:rsidP="00CF4757"/>
    <w:p w:rsidR="00CF4757" w:rsidRDefault="00CF4757" w:rsidP="00CF4757"/>
    <w:p w:rsidR="00A72EBB" w:rsidRDefault="00F40CBA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4757"/>
    <w:rsid w:val="000B744B"/>
    <w:rsid w:val="005E12E1"/>
    <w:rsid w:val="00AB3D54"/>
    <w:rsid w:val="00CF4757"/>
    <w:rsid w:val="00F4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75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CF4757"/>
    <w:pPr>
      <w:spacing w:after="75"/>
    </w:pPr>
  </w:style>
  <w:style w:type="paragraph" w:styleId="a5">
    <w:name w:val="List Paragraph"/>
    <w:basedOn w:val="a"/>
    <w:uiPriority w:val="34"/>
    <w:qFormat/>
    <w:rsid w:val="00CF4757"/>
    <w:pPr>
      <w:ind w:left="720"/>
      <w:contextualSpacing/>
    </w:pPr>
  </w:style>
  <w:style w:type="paragraph" w:customStyle="1" w:styleId="ConsPlusNormal">
    <w:name w:val="ConsPlusNormal"/>
    <w:uiPriority w:val="99"/>
    <w:rsid w:val="00CF4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2022-07-28T07:27:00Z</cp:lastPrinted>
  <dcterms:created xsi:type="dcterms:W3CDTF">2022-07-28T07:11:00Z</dcterms:created>
  <dcterms:modified xsi:type="dcterms:W3CDTF">2022-07-28T07:30:00Z</dcterms:modified>
</cp:coreProperties>
</file>