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47" w:rsidRPr="00C764A0" w:rsidRDefault="004D7A47" w:rsidP="004C49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A47" w:rsidRPr="00C764A0" w:rsidRDefault="004D7A47" w:rsidP="003C256E">
      <w:pPr>
        <w:spacing w:after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A3236" w:rsidRPr="00C96861" w:rsidRDefault="00DA3236" w:rsidP="00DA32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C96861">
        <w:rPr>
          <w:color w:val="000000"/>
          <w:sz w:val="26"/>
          <w:szCs w:val="26"/>
        </w:rPr>
        <w:t xml:space="preserve">В последней декаде октября на территории Ширинского района участились степные пожары и палы травы. Этому способствует сухая и теплая погода, штормовые ветра и неосторожность людей в обращении с огнем. </w:t>
      </w:r>
      <w:r w:rsidRPr="00C96861">
        <w:rPr>
          <w:color w:val="000000"/>
          <w:sz w:val="26"/>
          <w:szCs w:val="26"/>
          <w:shd w:val="clear" w:color="auto" w:fill="FFFFFF"/>
        </w:rPr>
        <w:t>Несмотря на здравый смысл и многочисленные предупреждения, неосторожное обращение с огнем все-таки присутствует в нашей повседневной жизни: разведение костров, высыпание золы, непотушенные окурки, а также  умышленные поджоги.</w:t>
      </w:r>
    </w:p>
    <w:p w:rsidR="00DA3236" w:rsidRPr="00C96861" w:rsidRDefault="00DA3236" w:rsidP="00DA3236">
      <w:pPr>
        <w:spacing w:after="0" w:line="240" w:lineRule="auto"/>
        <w:ind w:left="68" w:right="57" w:firstLine="6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6861">
        <w:rPr>
          <w:rFonts w:ascii="Times New Roman" w:hAnsi="Times New Roman" w:cs="Times New Roman"/>
          <w:bCs/>
          <w:sz w:val="26"/>
          <w:szCs w:val="26"/>
        </w:rPr>
        <w:t xml:space="preserve">Будьте крайне бдительны в обращении с огнем. Сухая трава воспламеняется моментально, а в условиях порывистого ветра огонь распространяется хаотично и молниеносно на большие расстояния. Создается угроза перехода пожара на населенные пункты. </w:t>
      </w:r>
      <w:r>
        <w:rPr>
          <w:rFonts w:ascii="Times New Roman" w:hAnsi="Times New Roman" w:cs="Times New Roman"/>
          <w:bCs/>
          <w:sz w:val="26"/>
          <w:szCs w:val="26"/>
        </w:rPr>
        <w:t>В условиях сухой и ветреной погоды недопустимо сжигание мусора. Б</w:t>
      </w:r>
      <w:r w:rsidRPr="00C96861">
        <w:rPr>
          <w:rFonts w:ascii="Times New Roman" w:hAnsi="Times New Roman" w:cs="Times New Roman"/>
          <w:bCs/>
          <w:sz w:val="26"/>
          <w:szCs w:val="26"/>
        </w:rPr>
        <w:t xml:space="preserve">удьте осторожны при утилизации печного шлака – некоторые виды угля могут тлеть несколько суток. Выбрасывайте прогоревшие угли в устойчивую металлическую емкость 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прикрывайте ее металлической крышкой.</w:t>
      </w:r>
      <w:r w:rsidRPr="00C9686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A3236" w:rsidRPr="00C96861" w:rsidRDefault="00DA3236" w:rsidP="00DA3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68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Чтобы не случилось беды, необходимо знать и соблюдать требования пожарной безопасности:</w:t>
      </w:r>
    </w:p>
    <w:p w:rsidR="00DA3236" w:rsidRPr="00C96861" w:rsidRDefault="00DA3236" w:rsidP="00DA3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6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очищайте территорию участка и прилегающей к нему территории от горючих отходов, мусора, опавших листьев, травы.  </w:t>
      </w:r>
      <w:r w:rsidRPr="00C96861">
        <w:rPr>
          <w:rFonts w:ascii="Times New Roman" w:hAnsi="Times New Roman" w:cs="Times New Roman"/>
          <w:sz w:val="26"/>
          <w:szCs w:val="26"/>
          <w:shd w:val="clear" w:color="auto" w:fill="FFFFFF"/>
        </w:rPr>
        <w:t>Уборка от мусора и покос травы является обязанностью собственников и арендаторов участка.</w:t>
      </w:r>
    </w:p>
    <w:p w:rsidR="00DA3236" w:rsidRPr="00C96861" w:rsidRDefault="00DA3236" w:rsidP="00DA3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86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бросайте не потушенные окурки и спички!</w:t>
      </w:r>
    </w:p>
    <w:p w:rsidR="00DA3236" w:rsidRPr="00C96861" w:rsidRDefault="00DA3236" w:rsidP="00DA3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861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строго пресекайте шалость детей с огнем!</w:t>
      </w:r>
    </w:p>
    <w:p w:rsidR="00DA3236" w:rsidRPr="00C96861" w:rsidRDefault="00DA3236" w:rsidP="00DA3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6861">
        <w:rPr>
          <w:rFonts w:ascii="Times New Roman" w:hAnsi="Times New Roman" w:cs="Times New Roman"/>
          <w:sz w:val="26"/>
          <w:szCs w:val="26"/>
        </w:rPr>
        <w:t xml:space="preserve">Помните, что при введении особого противопожарного режима запрещается проведение </w:t>
      </w:r>
      <w:r w:rsidRPr="00C96861">
        <w:rPr>
          <w:rFonts w:ascii="Times New Roman" w:hAnsi="Times New Roman" w:cs="Times New Roman"/>
          <w:bCs/>
          <w:sz w:val="26"/>
          <w:szCs w:val="26"/>
        </w:rPr>
        <w:t>любых работ с использованием открытого огня (разжигание костров, мангалов, проведение огневых работ).</w:t>
      </w:r>
      <w:r w:rsidRPr="00C96861">
        <w:rPr>
          <w:rFonts w:ascii="Times New Roman" w:hAnsi="Times New Roman" w:cs="Times New Roman"/>
          <w:sz w:val="26"/>
          <w:szCs w:val="26"/>
        </w:rPr>
        <w:t> За нарушение предусмотрены штрафы, а при нанесении значительного ущерба ответственные будут привлечены к уголовной ответственности.</w:t>
      </w:r>
    </w:p>
    <w:p w:rsidR="008C6887" w:rsidRDefault="004C4959" w:rsidP="00DA3236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Отряд противопожарной службы № 7</w:t>
      </w:r>
    </w:p>
    <w:p w:rsidR="005F2884" w:rsidRDefault="005F2884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E10" w:rsidRPr="00B81B34" w:rsidRDefault="00085E10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DA7076" w:rsidRDefault="00DA7076" w:rsidP="00BD76D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4C495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856A7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C3294"/>
    <w:rsid w:val="00085E10"/>
    <w:rsid w:val="00097AD2"/>
    <w:rsid w:val="000F44BE"/>
    <w:rsid w:val="00322137"/>
    <w:rsid w:val="003378A5"/>
    <w:rsid w:val="00371CC6"/>
    <w:rsid w:val="003B48AF"/>
    <w:rsid w:val="003B4FC1"/>
    <w:rsid w:val="003C256E"/>
    <w:rsid w:val="0040195B"/>
    <w:rsid w:val="00422B4E"/>
    <w:rsid w:val="00433200"/>
    <w:rsid w:val="00462AD9"/>
    <w:rsid w:val="004C4959"/>
    <w:rsid w:val="004C6674"/>
    <w:rsid w:val="004D7A47"/>
    <w:rsid w:val="00532663"/>
    <w:rsid w:val="00551A4C"/>
    <w:rsid w:val="005D79BA"/>
    <w:rsid w:val="005F2884"/>
    <w:rsid w:val="006B332E"/>
    <w:rsid w:val="006F3193"/>
    <w:rsid w:val="007166B4"/>
    <w:rsid w:val="007473D9"/>
    <w:rsid w:val="007B29DC"/>
    <w:rsid w:val="007C3294"/>
    <w:rsid w:val="007D7CF5"/>
    <w:rsid w:val="00836863"/>
    <w:rsid w:val="00856A79"/>
    <w:rsid w:val="008714CA"/>
    <w:rsid w:val="008A4CA9"/>
    <w:rsid w:val="008C6887"/>
    <w:rsid w:val="00952394"/>
    <w:rsid w:val="009936CD"/>
    <w:rsid w:val="00996633"/>
    <w:rsid w:val="00A27C50"/>
    <w:rsid w:val="00A729FB"/>
    <w:rsid w:val="00AD05F0"/>
    <w:rsid w:val="00B10A7D"/>
    <w:rsid w:val="00B544DE"/>
    <w:rsid w:val="00B81B34"/>
    <w:rsid w:val="00BD3DA6"/>
    <w:rsid w:val="00BD48E5"/>
    <w:rsid w:val="00BD76D2"/>
    <w:rsid w:val="00C34387"/>
    <w:rsid w:val="00C764A0"/>
    <w:rsid w:val="00C80716"/>
    <w:rsid w:val="00CE007F"/>
    <w:rsid w:val="00D13651"/>
    <w:rsid w:val="00D864BE"/>
    <w:rsid w:val="00DA3236"/>
    <w:rsid w:val="00DA7076"/>
    <w:rsid w:val="00E11CFC"/>
    <w:rsid w:val="00E2345E"/>
    <w:rsid w:val="00E32BF1"/>
    <w:rsid w:val="00EA17CB"/>
    <w:rsid w:val="00EB6723"/>
    <w:rsid w:val="00EB7B8B"/>
    <w:rsid w:val="00F1236E"/>
    <w:rsid w:val="00FF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BD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3C25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C25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C6887"/>
  </w:style>
  <w:style w:type="paragraph" w:styleId="2">
    <w:name w:val="Body Text 2"/>
    <w:basedOn w:val="a"/>
    <w:link w:val="20"/>
    <w:uiPriority w:val="99"/>
    <w:semiHidden/>
    <w:unhideWhenUsed/>
    <w:rsid w:val="00E23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3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2021-11-01T04:14:00Z</cp:lastPrinted>
  <dcterms:created xsi:type="dcterms:W3CDTF">2015-09-01T03:41:00Z</dcterms:created>
  <dcterms:modified xsi:type="dcterms:W3CDTF">2021-11-01T04:19:00Z</dcterms:modified>
</cp:coreProperties>
</file>