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7B" w:rsidRPr="003E6E7B" w:rsidRDefault="003E6E7B" w:rsidP="00D276D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  <w:r w:rsidRPr="003E6E7B">
        <w:rPr>
          <w:b/>
        </w:rPr>
        <w:t>проект</w:t>
      </w:r>
    </w:p>
    <w:p w:rsidR="00D276DB" w:rsidRPr="00D276DB" w:rsidRDefault="00D276DB" w:rsidP="00D276DB">
      <w:pPr>
        <w:jc w:val="center"/>
      </w:pPr>
      <w:r w:rsidRPr="00D276DB">
        <w:t>РОССИЙСКАЯ ФЕДЕРАЦИЯ</w:t>
      </w:r>
    </w:p>
    <w:p w:rsidR="00D276DB" w:rsidRPr="00D276DB" w:rsidRDefault="00D276DB" w:rsidP="00D276DB">
      <w:pPr>
        <w:jc w:val="center"/>
      </w:pPr>
    </w:p>
    <w:p w:rsidR="00D276DB" w:rsidRPr="00D276DB" w:rsidRDefault="00D276DB" w:rsidP="00D276DB">
      <w:pPr>
        <w:jc w:val="center"/>
      </w:pPr>
      <w:r w:rsidRPr="00D276DB">
        <w:t>РЕСПУБЛИКА ХАКАСИЯ</w:t>
      </w:r>
    </w:p>
    <w:p w:rsidR="00D276DB" w:rsidRPr="00D276DB" w:rsidRDefault="00D276DB" w:rsidP="00D276DB">
      <w:pPr>
        <w:jc w:val="center"/>
      </w:pPr>
    </w:p>
    <w:p w:rsidR="00D276DB" w:rsidRPr="00D276DB" w:rsidRDefault="00D276DB" w:rsidP="00D276DB">
      <w:pPr>
        <w:jc w:val="center"/>
      </w:pPr>
      <w:r w:rsidRPr="00D276DB">
        <w:t>Администрация Соленоозерного сельсовета</w:t>
      </w:r>
    </w:p>
    <w:p w:rsidR="00D276DB" w:rsidRPr="00D276DB" w:rsidRDefault="00D276DB" w:rsidP="00D276DB">
      <w:pPr>
        <w:jc w:val="center"/>
      </w:pPr>
    </w:p>
    <w:p w:rsidR="00D276DB" w:rsidRPr="00D276DB" w:rsidRDefault="00D276DB" w:rsidP="00D276DB">
      <w:pPr>
        <w:jc w:val="center"/>
      </w:pPr>
      <w:proofErr w:type="gramStart"/>
      <w:r w:rsidRPr="00D276DB">
        <w:t>П</w:t>
      </w:r>
      <w:proofErr w:type="gramEnd"/>
      <w:r w:rsidRPr="00D276DB">
        <w:t xml:space="preserve"> О С Т А Н О В Л Е Н И Е</w:t>
      </w:r>
    </w:p>
    <w:p w:rsidR="00D276DB" w:rsidRDefault="00D276DB" w:rsidP="00D276DB"/>
    <w:p w:rsidR="00D276DB" w:rsidRPr="00D276DB" w:rsidRDefault="00D276DB" w:rsidP="00D276DB">
      <w:r>
        <w:t xml:space="preserve"> </w:t>
      </w:r>
      <w:r w:rsidR="003E6E7B">
        <w:t>дата</w:t>
      </w:r>
      <w:r>
        <w:t xml:space="preserve">      </w:t>
      </w:r>
      <w:r w:rsidR="003E6E7B"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№</w:t>
      </w:r>
    </w:p>
    <w:p w:rsidR="00D276DB" w:rsidRPr="00D276DB" w:rsidRDefault="00D276DB" w:rsidP="00D276DB">
      <w:r>
        <w:t xml:space="preserve">                                                           </w:t>
      </w:r>
      <w:r w:rsidRPr="00D276DB">
        <w:t>с. Соленоозерное</w:t>
      </w:r>
    </w:p>
    <w:p w:rsidR="00007DC2" w:rsidRPr="00D276DB" w:rsidRDefault="00007DC2" w:rsidP="00007DC2">
      <w:pPr>
        <w:shd w:val="clear" w:color="auto" w:fill="FFFFFF"/>
        <w:ind w:firstLine="540"/>
        <w:jc w:val="both"/>
        <w:rPr>
          <w:color w:val="000000"/>
        </w:rPr>
      </w:pPr>
    </w:p>
    <w:p w:rsidR="00D276DB" w:rsidRPr="00D276DB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Об утверждении </w:t>
      </w:r>
      <w:proofErr w:type="gramStart"/>
      <w:r w:rsidRPr="00D276DB">
        <w:rPr>
          <w:color w:val="000000"/>
        </w:rPr>
        <w:t>административного</w:t>
      </w:r>
      <w:proofErr w:type="gramEnd"/>
      <w:r w:rsidRPr="00D276DB">
        <w:rPr>
          <w:color w:val="000000"/>
        </w:rPr>
        <w:t xml:space="preserve"> </w:t>
      </w:r>
    </w:p>
    <w:p w:rsidR="00D276DB" w:rsidRPr="00D276DB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регламента предоставления </w:t>
      </w:r>
      <w:proofErr w:type="gramStart"/>
      <w:r w:rsidRPr="00D276DB">
        <w:rPr>
          <w:color w:val="000000"/>
        </w:rPr>
        <w:t>муниципальной</w:t>
      </w:r>
      <w:proofErr w:type="gramEnd"/>
    </w:p>
    <w:p w:rsidR="003A6713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услуги «Присвоение адресов объектам</w:t>
      </w:r>
    </w:p>
    <w:p w:rsidR="00007DC2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недвижимости</w:t>
      </w:r>
      <w:r w:rsidR="003A6713">
        <w:rPr>
          <w:color w:val="000000"/>
        </w:rPr>
        <w:t>, земельным участкам»</w:t>
      </w:r>
    </w:p>
    <w:p w:rsidR="00D276DB" w:rsidRPr="00D276DB" w:rsidRDefault="00D276DB" w:rsidP="00D276DB">
      <w:pPr>
        <w:shd w:val="clear" w:color="auto" w:fill="FFFFFF"/>
        <w:rPr>
          <w:color w:val="000000"/>
        </w:rPr>
      </w:pPr>
    </w:p>
    <w:p w:rsidR="00D276DB" w:rsidRDefault="00D276DB" w:rsidP="00D276DB">
      <w:pPr>
        <w:tabs>
          <w:tab w:val="left" w:pos="1560"/>
        </w:tabs>
        <w:jc w:val="both"/>
        <w:rPr>
          <w:color w:val="000000"/>
        </w:rPr>
      </w:pPr>
      <w:r>
        <w:rPr>
          <w:color w:val="000000"/>
          <w:lang w:eastAsia="ar-SA"/>
        </w:rPr>
        <w:t xml:space="preserve">                    </w:t>
      </w:r>
      <w:r w:rsidRPr="00E15AAA">
        <w:rPr>
          <w:color w:val="000000"/>
          <w:lang w:eastAsia="ar-SA"/>
        </w:rPr>
        <w:t xml:space="preserve">Руководствуясь </w:t>
      </w:r>
      <w:r w:rsidRPr="003C09F0">
        <w:t>Федеральным законом от 06.10.2003 г. № 131-ФЗ «Об общих принципах организации местного самоуправления в Российской Федерации»</w:t>
      </w:r>
      <w:r>
        <w:t xml:space="preserve">, </w:t>
      </w:r>
      <w:r w:rsidRPr="00E15AAA">
        <w:rPr>
          <w:color w:val="000000"/>
          <w:lang w:eastAsia="ar-SA"/>
        </w:rPr>
        <w:t>Федеральным законом от 27.07.2010г. № 210-ФЗ «Об организации предоставления государственных и муниципальных услуг», Уставом Соленоозерного сельсовета</w:t>
      </w:r>
      <w:r>
        <w:rPr>
          <w:color w:val="000000"/>
        </w:rPr>
        <w:t xml:space="preserve"> а</w:t>
      </w:r>
      <w:r w:rsidRPr="00E15AAA">
        <w:rPr>
          <w:color w:val="000000"/>
        </w:rPr>
        <w:t>дминистрация Соленоозерного сельсовета</w:t>
      </w:r>
      <w:r>
        <w:rPr>
          <w:color w:val="000000"/>
        </w:rPr>
        <w:t xml:space="preserve"> </w:t>
      </w:r>
    </w:p>
    <w:p w:rsidR="00D276DB" w:rsidRDefault="00D276DB" w:rsidP="00D276DB">
      <w:pPr>
        <w:tabs>
          <w:tab w:val="left" w:pos="1560"/>
        </w:tabs>
        <w:jc w:val="both"/>
        <w:rPr>
          <w:color w:val="000000"/>
        </w:rPr>
      </w:pPr>
    </w:p>
    <w:p w:rsidR="00D276DB" w:rsidRPr="00E15AAA" w:rsidRDefault="00D276DB" w:rsidP="00D276DB">
      <w:pPr>
        <w:tabs>
          <w:tab w:val="left" w:pos="4050"/>
        </w:tabs>
        <w:jc w:val="center"/>
        <w:rPr>
          <w:color w:val="000000"/>
        </w:rPr>
      </w:pPr>
      <w:r>
        <w:rPr>
          <w:color w:val="000000"/>
        </w:rPr>
        <w:t>ПОСТАНОВЛЯЕТ</w:t>
      </w:r>
      <w:r w:rsidRPr="00E15AAA">
        <w:rPr>
          <w:color w:val="000000"/>
        </w:rPr>
        <w:t>:</w:t>
      </w:r>
    </w:p>
    <w:p w:rsidR="00007DC2" w:rsidRDefault="00007DC2" w:rsidP="00D276DB">
      <w:pPr>
        <w:shd w:val="clear" w:color="auto" w:fill="FFFFFF"/>
        <w:spacing w:after="120" w:line="360" w:lineRule="atLeast"/>
        <w:contextualSpacing/>
        <w:jc w:val="center"/>
        <w:textAlignment w:val="baseline"/>
        <w:outlineLvl w:val="1"/>
        <w:rPr>
          <w:bCs/>
          <w:color w:val="181717"/>
        </w:rPr>
      </w:pPr>
    </w:p>
    <w:p w:rsidR="00D276DB" w:rsidRDefault="00D276DB" w:rsidP="00D276DB">
      <w:pPr>
        <w:pStyle w:val="11"/>
        <w:numPr>
          <w:ilvl w:val="0"/>
          <w:numId w:val="3"/>
        </w:numPr>
        <w:rPr>
          <w:rStyle w:val="apple-style-span"/>
          <w:bCs/>
          <w:color w:val="000000" w:themeColor="text1"/>
        </w:rPr>
      </w:pPr>
      <w:r w:rsidRPr="00D276DB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Pr="00D276DB">
        <w:rPr>
          <w:rStyle w:val="apple-style-span"/>
          <w:bCs/>
          <w:color w:val="000000" w:themeColor="text1"/>
        </w:rPr>
        <w:t>«Присвоение адресов объектам недвижимости</w:t>
      </w:r>
      <w:r w:rsidR="003A6713">
        <w:rPr>
          <w:rStyle w:val="apple-style-span"/>
          <w:bCs/>
          <w:color w:val="000000" w:themeColor="text1"/>
        </w:rPr>
        <w:t>, земельным участкам</w:t>
      </w:r>
      <w:r w:rsidRPr="00D276DB">
        <w:rPr>
          <w:rStyle w:val="apple-style-span"/>
          <w:bCs/>
          <w:color w:val="000000" w:themeColor="text1"/>
        </w:rPr>
        <w:t>»</w:t>
      </w:r>
    </w:p>
    <w:p w:rsidR="00D276DB" w:rsidRPr="00D276DB" w:rsidRDefault="00D276DB" w:rsidP="00D276DB">
      <w:pPr>
        <w:pStyle w:val="a5"/>
        <w:numPr>
          <w:ilvl w:val="0"/>
          <w:numId w:val="3"/>
        </w:numPr>
        <w:rPr>
          <w:color w:val="000000" w:themeColor="text1"/>
        </w:rPr>
      </w:pPr>
      <w:r w:rsidRPr="00D276DB">
        <w:rPr>
          <w:color w:val="000000" w:themeColor="text1"/>
        </w:rPr>
        <w:t>Данное постановление вступает в силу со дня его официального опубликования (обнародования).</w:t>
      </w:r>
    </w:p>
    <w:p w:rsidR="00D276DB" w:rsidRPr="00D276DB" w:rsidRDefault="00D276DB" w:rsidP="00D276DB">
      <w:pPr>
        <w:pStyle w:val="a5"/>
        <w:numPr>
          <w:ilvl w:val="0"/>
          <w:numId w:val="3"/>
        </w:numPr>
        <w:rPr>
          <w:color w:val="000000" w:themeColor="text1"/>
        </w:rPr>
      </w:pPr>
      <w:proofErr w:type="gramStart"/>
      <w:r w:rsidRPr="00D276DB">
        <w:rPr>
          <w:color w:val="000000" w:themeColor="text1"/>
        </w:rPr>
        <w:t>Контроль за</w:t>
      </w:r>
      <w:proofErr w:type="gramEnd"/>
      <w:r w:rsidRPr="00D276DB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D276DB" w:rsidRDefault="00D276DB" w:rsidP="00D276DB">
      <w:pPr>
        <w:pStyle w:val="11"/>
        <w:ind w:left="720"/>
        <w:rPr>
          <w:rStyle w:val="apple-style-span"/>
          <w:bCs/>
          <w:color w:val="000000" w:themeColor="text1"/>
        </w:rPr>
      </w:pPr>
    </w:p>
    <w:p w:rsidR="00D276DB" w:rsidRPr="00D276DB" w:rsidRDefault="00D276DB" w:rsidP="00D276DB">
      <w:pPr>
        <w:pStyle w:val="11"/>
        <w:ind w:left="720"/>
        <w:rPr>
          <w:rStyle w:val="apple-style-span"/>
          <w:bCs/>
          <w:color w:val="000000" w:themeColor="text1"/>
        </w:rPr>
      </w:pPr>
    </w:p>
    <w:p w:rsidR="00D276DB" w:rsidRPr="00D276DB" w:rsidRDefault="00D276DB" w:rsidP="00D276DB">
      <w:pPr>
        <w:pStyle w:val="headertexttopleveltextcentertext"/>
        <w:spacing w:before="0" w:beforeAutospacing="0" w:after="0" w:afterAutospacing="0"/>
        <w:rPr>
          <w:color w:val="000000" w:themeColor="text1"/>
        </w:rPr>
      </w:pPr>
    </w:p>
    <w:p w:rsidR="00D276DB" w:rsidRPr="00D276DB" w:rsidRDefault="00D276DB" w:rsidP="00D276DB">
      <w:pPr>
        <w:rPr>
          <w:color w:val="000000" w:themeColor="text1"/>
        </w:rPr>
      </w:pPr>
    </w:p>
    <w:p w:rsidR="00D276DB" w:rsidRDefault="00D276DB" w:rsidP="00D276DB">
      <w:pPr>
        <w:jc w:val="both"/>
      </w:pPr>
    </w:p>
    <w:p w:rsidR="00D276DB" w:rsidRDefault="00F300B5" w:rsidP="00D276DB">
      <w:pPr>
        <w:jc w:val="both"/>
      </w:pPr>
      <w:r>
        <w:t>Глава</w:t>
      </w:r>
    </w:p>
    <w:p w:rsidR="00F300B5" w:rsidRDefault="00F300B5" w:rsidP="00D276DB">
      <w:pPr>
        <w:jc w:val="both"/>
      </w:pPr>
      <w:r>
        <w:t xml:space="preserve">Соленоозерного сельсовета:                                                             </w:t>
      </w:r>
      <w:r w:rsidR="003A6713">
        <w:t xml:space="preserve">          </w:t>
      </w:r>
      <w:r>
        <w:t xml:space="preserve">   В.И.Куру</w:t>
      </w:r>
    </w:p>
    <w:p w:rsidR="00D276DB" w:rsidRDefault="00D276DB" w:rsidP="00D276DB">
      <w:pPr>
        <w:jc w:val="both"/>
      </w:pPr>
    </w:p>
    <w:p w:rsidR="00D276DB" w:rsidRDefault="00D276DB" w:rsidP="00D276DB">
      <w:pPr>
        <w:jc w:val="both"/>
      </w:pPr>
    </w:p>
    <w:p w:rsidR="00D276DB" w:rsidRDefault="00D276DB" w:rsidP="00D276DB">
      <w:pPr>
        <w:ind w:right="98"/>
        <w:jc w:val="center"/>
        <w:rPr>
          <w:b/>
          <w:sz w:val="28"/>
          <w:szCs w:val="28"/>
        </w:rPr>
      </w:pPr>
    </w:p>
    <w:p w:rsidR="00D276DB" w:rsidRDefault="00D276DB" w:rsidP="00D276DB">
      <w:pPr>
        <w:shd w:val="clear" w:color="auto" w:fill="FFFFFF"/>
        <w:spacing w:after="120" w:line="360" w:lineRule="atLeast"/>
        <w:contextualSpacing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F300B5" w:rsidRDefault="00F300B5" w:rsidP="00F300B5">
      <w:pPr>
        <w:pStyle w:val="11"/>
        <w:rPr>
          <w:bCs/>
          <w:color w:val="181717"/>
        </w:rPr>
      </w:pPr>
    </w:p>
    <w:p w:rsidR="00007DC2" w:rsidRPr="003A6713" w:rsidRDefault="00007DC2" w:rsidP="003A6713">
      <w:pPr>
        <w:pStyle w:val="11"/>
        <w:jc w:val="center"/>
        <w:rPr>
          <w:color w:val="666666"/>
          <w:sz w:val="28"/>
          <w:szCs w:val="28"/>
        </w:rPr>
      </w:pPr>
      <w:r w:rsidRPr="003A6713">
        <w:rPr>
          <w:rStyle w:val="apple-style-span"/>
          <w:bCs/>
          <w:color w:val="000000"/>
          <w:sz w:val="28"/>
          <w:szCs w:val="28"/>
        </w:rPr>
        <w:lastRenderedPageBreak/>
        <w:t>АДМИНИСТРАТИВНЫЙ РЕГЛАМЕНТ</w:t>
      </w:r>
    </w:p>
    <w:p w:rsidR="00007DC2" w:rsidRPr="003A6713" w:rsidRDefault="00007DC2" w:rsidP="003A6713">
      <w:pPr>
        <w:pStyle w:val="11"/>
        <w:jc w:val="center"/>
        <w:rPr>
          <w:rStyle w:val="apple-style-span"/>
          <w:bCs/>
          <w:color w:val="000000"/>
          <w:sz w:val="28"/>
          <w:szCs w:val="28"/>
        </w:rPr>
      </w:pPr>
      <w:r w:rsidRPr="003A6713">
        <w:rPr>
          <w:rStyle w:val="apple-style-span"/>
          <w:bCs/>
          <w:color w:val="000000"/>
          <w:sz w:val="28"/>
          <w:szCs w:val="28"/>
        </w:rPr>
        <w:t>предоставления муниципальной услуги «Присвоение адресов объектам недвижимости</w:t>
      </w:r>
      <w:r w:rsidR="003A6713" w:rsidRPr="003A6713">
        <w:rPr>
          <w:rStyle w:val="apple-style-span"/>
          <w:bCs/>
          <w:color w:val="000000"/>
          <w:sz w:val="28"/>
          <w:szCs w:val="28"/>
        </w:rPr>
        <w:t>, земельным участкам</w:t>
      </w:r>
      <w:r w:rsidRPr="003A6713">
        <w:rPr>
          <w:rStyle w:val="apple-style-span"/>
          <w:bCs/>
          <w:color w:val="000000"/>
          <w:sz w:val="28"/>
          <w:szCs w:val="28"/>
        </w:rPr>
        <w:t>»</w:t>
      </w:r>
    </w:p>
    <w:p w:rsidR="003A6713" w:rsidRPr="003C09F0" w:rsidRDefault="003A6713" w:rsidP="003E6E7B">
      <w:pPr>
        <w:pStyle w:val="a6"/>
        <w:jc w:val="center"/>
        <w:rPr>
          <w:color w:val="052635"/>
          <w:sz w:val="28"/>
          <w:szCs w:val="28"/>
        </w:rPr>
      </w:pPr>
      <w:r w:rsidRPr="003C09F0">
        <w:rPr>
          <w:b/>
          <w:bCs/>
          <w:color w:val="052635"/>
          <w:sz w:val="28"/>
          <w:szCs w:val="28"/>
        </w:rPr>
        <w:t>I. Общие положения</w:t>
      </w:r>
    </w:p>
    <w:p w:rsidR="003A6713" w:rsidRPr="003A6713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3A6713">
        <w:rPr>
          <w:bCs/>
          <w:color w:val="000000"/>
        </w:rPr>
        <w:t xml:space="preserve">1. Общие сведения о муниципальной услуге </w:t>
      </w:r>
    </w:p>
    <w:p w:rsidR="003A6713" w:rsidRPr="003A6713" w:rsidRDefault="003A6713" w:rsidP="003A6713">
      <w:pPr>
        <w:pStyle w:val="11"/>
        <w:jc w:val="both"/>
        <w:rPr>
          <w:rFonts w:ascii="Arial" w:hAnsi="Arial" w:cs="Arial"/>
          <w:color w:val="666666"/>
        </w:rPr>
      </w:pPr>
      <w:r w:rsidRPr="003A6713">
        <w:rPr>
          <w:color w:val="000000"/>
        </w:rPr>
        <w:t xml:space="preserve">1.1. </w:t>
      </w:r>
      <w:proofErr w:type="gramStart"/>
      <w:r w:rsidRPr="003A6713">
        <w:rPr>
          <w:color w:val="000000"/>
        </w:rPr>
        <w:t xml:space="preserve">Административный регламент по предоставлению муниципальной услуги «Присвоение адресов объектам недвижимости, земельным участкам» (далее - регламент) разработан в целях повышения качества предоставления и доступности муниципальной услуги </w:t>
      </w:r>
      <w:r w:rsidRPr="003A6713">
        <w:rPr>
          <w:rStyle w:val="apple-style-span"/>
          <w:color w:val="000000"/>
        </w:rPr>
        <w:t xml:space="preserve">по организации процесса присвоения адресов объектам недвижимости, </w:t>
      </w:r>
      <w:r>
        <w:rPr>
          <w:rStyle w:val="apple-style-span"/>
          <w:color w:val="000000"/>
        </w:rPr>
        <w:t xml:space="preserve">земельным участкам </w:t>
      </w:r>
      <w:r w:rsidRPr="003A6713">
        <w:rPr>
          <w:rStyle w:val="apple-style-span"/>
          <w:color w:val="000000"/>
        </w:rPr>
        <w:t>создания комфортных условий для участников отношений, возникающих при организации процесса присвоения адресов объектам недвижимости</w:t>
      </w:r>
      <w:r>
        <w:rPr>
          <w:rStyle w:val="apple-style-span"/>
          <w:color w:val="000000"/>
        </w:rPr>
        <w:t>, земельным участкам</w:t>
      </w:r>
      <w:r w:rsidRPr="003A6713">
        <w:rPr>
          <w:rStyle w:val="apple-style-span"/>
          <w:color w:val="000000"/>
        </w:rPr>
        <w:t xml:space="preserve"> (далее - заявители), и определяет последовательность действий (административных процедур) при осуществлении полномочий</w:t>
      </w:r>
      <w:proofErr w:type="gramEnd"/>
      <w:r w:rsidRPr="003A6713">
        <w:rPr>
          <w:rStyle w:val="apple-style-span"/>
          <w:color w:val="000000"/>
        </w:rPr>
        <w:t xml:space="preserve"> по организации процесса присвоения адресов объектам недвижимости</w:t>
      </w:r>
      <w:r>
        <w:rPr>
          <w:rStyle w:val="apple-style-span"/>
          <w:color w:val="000000"/>
        </w:rPr>
        <w:t>, земельным участкам.</w:t>
      </w:r>
    </w:p>
    <w:p w:rsidR="003A6713" w:rsidRPr="00F40C59" w:rsidRDefault="003A6713" w:rsidP="003A6713">
      <w:pPr>
        <w:shd w:val="clear" w:color="auto" w:fill="FFFFFF"/>
        <w:rPr>
          <w:color w:val="000000"/>
        </w:rPr>
      </w:pP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1.2. Регламент определяет порядок, сроки и последовательность действий (административных процедур) при предоставлении муниципальной услуги на территории Соленоозерного сельсовета.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2. Орган, предоставляющий муниципальную услугу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2.1. Органом, предоставляющим муниципальную услугу на территории Соленоозерного сельсовета (далее – уполномоченный орган), является администрация Соленоозерного сельсовета.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3. Лица, имеющие право на получение муниципальной услуги.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3.1. Получателями муниципальной услуги являются юридические и физические лица (далее - заявитель).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4. Порядок информирования о предоставлении муниципальной услуги. </w:t>
      </w:r>
    </w:p>
    <w:p w:rsidR="003A6713" w:rsidRPr="00B0793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4.1. Информацию о порядке, сроках и процедурах предоставления муниципальной услуги можно получить непосредственно в уполномоченном органе по адресу: Республика Хакасия</w:t>
      </w:r>
      <w:r>
        <w:rPr>
          <w:color w:val="000000"/>
        </w:rPr>
        <w:t>, Ш</w:t>
      </w:r>
      <w:r w:rsidRPr="00F40C59">
        <w:rPr>
          <w:color w:val="000000"/>
        </w:rPr>
        <w:t>иринский район, село Соленоозерное, улица Карла Маркса, 42Г.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А также по телефону: 8 (39035) 9-57-12 или на официальном сайте администрации Соленоозерного сельсовета.</w:t>
      </w:r>
    </w:p>
    <w:p w:rsidR="003A6713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4.2. Заявитель может представить письменное обращение, в уполномоченный орган, направив его по адресу: 655235, Республика Хакасия, Ширинский район, село Соленоозерное, улица Карла Маркса, дом 42Г</w:t>
      </w:r>
      <w:r>
        <w:rPr>
          <w:color w:val="000000"/>
        </w:rPr>
        <w:t xml:space="preserve"> в соответствии с режимом работы:</w:t>
      </w:r>
      <w:r w:rsidRPr="002F0CF0">
        <w:rPr>
          <w:color w:val="000000"/>
        </w:rPr>
        <w:t xml:space="preserve"> </w:t>
      </w:r>
      <w:r w:rsidRPr="00F40C59">
        <w:rPr>
          <w:color w:val="000000"/>
        </w:rPr>
        <w:t>понедельник-пятница, с 8-00 до 16-00, перерыв с 12-00 до 13-00</w:t>
      </w:r>
      <w:r>
        <w:rPr>
          <w:color w:val="000000"/>
        </w:rPr>
        <w:t>.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Электронная почта: </w:t>
      </w:r>
      <w:proofErr w:type="spellStart"/>
      <w:r w:rsidRPr="003A6713">
        <w:rPr>
          <w:b/>
          <w:color w:val="000000"/>
          <w:lang w:val="en-US"/>
        </w:rPr>
        <w:t>shuman</w:t>
      </w:r>
      <w:proofErr w:type="spellEnd"/>
      <w:r w:rsidRPr="003A6713">
        <w:rPr>
          <w:b/>
          <w:color w:val="000000"/>
        </w:rPr>
        <w:t>-91@</w:t>
      </w:r>
      <w:r w:rsidRPr="003A6713">
        <w:rPr>
          <w:b/>
          <w:color w:val="000000"/>
          <w:lang w:val="en-US"/>
        </w:rPr>
        <w:t>mail</w:t>
      </w:r>
      <w:r w:rsidRPr="003A6713">
        <w:rPr>
          <w:b/>
          <w:color w:val="000000"/>
        </w:rPr>
        <w:t>.</w:t>
      </w:r>
      <w:proofErr w:type="spellStart"/>
      <w:r w:rsidRPr="003A6713">
        <w:rPr>
          <w:b/>
          <w:color w:val="000000"/>
          <w:lang w:val="en-US"/>
        </w:rPr>
        <w:t>ru</w:t>
      </w:r>
      <w:proofErr w:type="spellEnd"/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4.3. 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</w:p>
    <w:p w:rsidR="00007DC2" w:rsidRDefault="00007DC2" w:rsidP="00007DC2">
      <w:pPr>
        <w:pStyle w:val="11"/>
        <w:ind w:firstLine="543"/>
        <w:jc w:val="center"/>
        <w:rPr>
          <w:rStyle w:val="apple-style-span"/>
          <w:b/>
          <w:color w:val="000000"/>
          <w:sz w:val="28"/>
          <w:szCs w:val="28"/>
        </w:rPr>
      </w:pPr>
    </w:p>
    <w:p w:rsidR="003A6713" w:rsidRDefault="003A6713" w:rsidP="003A6713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3A6713" w:rsidRPr="00F40C59" w:rsidRDefault="003A6713" w:rsidP="003A671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90CE4" w:rsidRDefault="003A6713" w:rsidP="00190CE4">
      <w:pPr>
        <w:shd w:val="clear" w:color="auto" w:fill="FFFFFF"/>
        <w:rPr>
          <w:color w:val="000000"/>
        </w:rPr>
      </w:pPr>
      <w:r w:rsidRPr="00F40C59">
        <w:rPr>
          <w:bCs/>
          <w:color w:val="000000"/>
        </w:rPr>
        <w:t>1. Наименование муниципальной услуги</w:t>
      </w:r>
      <w:r w:rsidR="00190CE4">
        <w:rPr>
          <w:bCs/>
          <w:color w:val="000000"/>
        </w:rPr>
        <w:t xml:space="preserve"> </w:t>
      </w:r>
      <w:r w:rsidRPr="00F40C59">
        <w:rPr>
          <w:bCs/>
          <w:color w:val="000000"/>
        </w:rPr>
        <w:t xml:space="preserve"> </w:t>
      </w:r>
      <w:r w:rsidR="00190CE4" w:rsidRPr="00D276DB">
        <w:rPr>
          <w:color w:val="000000"/>
        </w:rPr>
        <w:t>«Присвоение адресов объектам</w:t>
      </w:r>
    </w:p>
    <w:p w:rsidR="003A6713" w:rsidRPr="00F40C59" w:rsidRDefault="00190CE4" w:rsidP="00190CE4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недвижимости</w:t>
      </w:r>
      <w:r>
        <w:rPr>
          <w:color w:val="000000"/>
        </w:rPr>
        <w:t xml:space="preserve">, земельным участкам» </w:t>
      </w:r>
      <w:r w:rsidR="003A6713" w:rsidRPr="00F40C59">
        <w:rPr>
          <w:color w:val="000000"/>
        </w:rPr>
        <w:t xml:space="preserve">(далее - муниципальная услуга).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Орган, предоставляющий муниципальную услугу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Предоставление муниципальной услуги осуществляется администрацией Соленоозерного сельсовета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lastRenderedPageBreak/>
        <w:t xml:space="preserve">2. Результат предоставления муниципальной услуги </w:t>
      </w:r>
    </w:p>
    <w:p w:rsidR="003A6713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Результатом предоставления муниципальной услуги является: </w:t>
      </w:r>
    </w:p>
    <w:p w:rsidR="00190CE4" w:rsidRDefault="00190CE4" w:rsidP="00190CE4">
      <w:pPr>
        <w:pStyle w:val="12"/>
        <w:jc w:val="both"/>
        <w:rPr>
          <w:color w:val="000000"/>
        </w:rPr>
      </w:pPr>
      <w:r>
        <w:rPr>
          <w:rStyle w:val="apple-style-span"/>
          <w:color w:val="000000"/>
        </w:rPr>
        <w:t>- </w:t>
      </w:r>
      <w:r w:rsidRPr="00190CE4">
        <w:rPr>
          <w:rStyle w:val="apple-style-span"/>
          <w:color w:val="000000"/>
        </w:rPr>
        <w:t xml:space="preserve">выдача постановления о присвоении адреса; </w:t>
      </w:r>
    </w:p>
    <w:p w:rsidR="00190CE4" w:rsidRPr="00190CE4" w:rsidRDefault="00190CE4" w:rsidP="00190CE4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> - </w:t>
      </w:r>
      <w:r w:rsidRPr="00190CE4">
        <w:rPr>
          <w:rStyle w:val="apple-style-span"/>
          <w:color w:val="000000"/>
        </w:rPr>
        <w:t>выдача заявителю письменного отказа в выдаче постановления о присвоении адреса с объяснением причин отказа.</w:t>
      </w:r>
      <w:r w:rsidRPr="00190CE4">
        <w:rPr>
          <w:color w:val="666666"/>
        </w:rPr>
        <w:t xml:space="preserve"> </w:t>
      </w:r>
    </w:p>
    <w:p w:rsidR="003A6713" w:rsidRDefault="003A6713" w:rsidP="003A6713">
      <w:pPr>
        <w:pStyle w:val="a6"/>
        <w:spacing w:before="0" w:beforeAutospacing="0" w:after="0" w:afterAutospacing="0"/>
        <w:rPr>
          <w:bCs/>
          <w:color w:val="000000"/>
        </w:rPr>
      </w:pPr>
      <w:r w:rsidRPr="00F40C59">
        <w:rPr>
          <w:bCs/>
          <w:color w:val="000000"/>
        </w:rPr>
        <w:t xml:space="preserve">3. Срок предоставления муниципальной услуги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Максимальный срок предоставления муниципальной услуги составляет 30 дней со дня регистрации запроса в администрации Соленоозерного сельсовета. </w:t>
      </w:r>
    </w:p>
    <w:p w:rsidR="003A6713" w:rsidRDefault="003A6713" w:rsidP="003A6713">
      <w:pPr>
        <w:pStyle w:val="a6"/>
        <w:spacing w:before="0" w:beforeAutospacing="0" w:after="0" w:afterAutospacing="0"/>
        <w:rPr>
          <w:bCs/>
          <w:color w:val="000000"/>
        </w:rPr>
      </w:pPr>
      <w:r w:rsidRPr="00F40C59">
        <w:rPr>
          <w:bCs/>
          <w:color w:val="000000"/>
        </w:rPr>
        <w:t xml:space="preserve">4.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190CE4">
        <w:rPr>
          <w:rStyle w:val="apple-style-span"/>
          <w:color w:val="000000"/>
        </w:rPr>
        <w:t>с</w:t>
      </w:r>
      <w:proofErr w:type="gramEnd"/>
      <w:r w:rsidRPr="00190CE4">
        <w:rPr>
          <w:rStyle w:val="apple-style-span"/>
          <w:color w:val="000000"/>
        </w:rPr>
        <w:t>: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Конституцией Российской Федерации;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Градостроительным кодексом Российской Федерации;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>        - 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190CE4" w:rsidRDefault="00190CE4" w:rsidP="00190CE4">
      <w:pPr>
        <w:pStyle w:val="11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        - Федеральным законом от 27.07.2006 № 149-ФЗ "Об информации, информационных технологиях и о защите информации";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        - Федеральным законом от 27.07.2006 № 152-ФЗ "О персональных данных"; </w:t>
      </w:r>
      <w:r w:rsidRPr="00190CE4">
        <w:rPr>
          <w:color w:val="000000"/>
        </w:rPr>
        <w:br/>
        <w:t xml:space="preserve">         </w:t>
      </w:r>
      <w:r w:rsidRPr="00190CE4">
        <w:rPr>
          <w:rStyle w:val="apple-style-span"/>
          <w:color w:val="000000"/>
        </w:rPr>
        <w:t xml:space="preserve">- Указом Президента Российской Федерации от 06.03.1997 № 188 "Об утверждении перечня сведений конфиденциального характера";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         - Федеральным законом от 02.05.2006г. №59-ФЗ «О порядке рассмотрения обращений граждан Российской Федерации»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        - Уставом </w:t>
      </w:r>
      <w:r w:rsidR="00B64A3C">
        <w:rPr>
          <w:rStyle w:val="apple-style-span"/>
          <w:color w:val="000000"/>
        </w:rPr>
        <w:t>Соленоозерного сельсовета</w:t>
      </w:r>
    </w:p>
    <w:p w:rsidR="00190CE4" w:rsidRPr="00190CE4" w:rsidRDefault="00190CE4" w:rsidP="00190CE4">
      <w:pPr>
        <w:pStyle w:val="11"/>
        <w:rPr>
          <w:color w:val="666666"/>
        </w:rPr>
      </w:pPr>
    </w:p>
    <w:p w:rsidR="003A6713" w:rsidRDefault="003A6713" w:rsidP="003A6713">
      <w:pPr>
        <w:pStyle w:val="a6"/>
        <w:spacing w:before="0" w:beforeAutospacing="0" w:after="0" w:afterAutospacing="0"/>
        <w:rPr>
          <w:bCs/>
          <w:color w:val="000000"/>
        </w:rPr>
      </w:pPr>
      <w:r w:rsidRPr="00F40C59">
        <w:rPr>
          <w:bCs/>
          <w:color w:val="000000"/>
        </w:rPr>
        <w:t xml:space="preserve">5.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 </w:t>
      </w:r>
    </w:p>
    <w:p w:rsidR="00190CE4" w:rsidRPr="00190CE4" w:rsidRDefault="00190CE4" w:rsidP="00190CE4">
      <w:pPr>
        <w:pStyle w:val="12"/>
        <w:jc w:val="both"/>
        <w:rPr>
          <w:color w:val="666666"/>
        </w:rPr>
      </w:pPr>
      <w:r w:rsidRPr="00190CE4">
        <w:rPr>
          <w:rStyle w:val="apple-style-span"/>
          <w:color w:val="000000"/>
        </w:rPr>
        <w:t xml:space="preserve"> а). Заявление о присвоении адреса объекту недвижимости. (Приложение </w:t>
      </w:r>
      <w:r w:rsidR="00FE6F6B">
        <w:rPr>
          <w:rStyle w:val="apple-style-span"/>
          <w:color w:val="000000"/>
        </w:rPr>
        <w:t xml:space="preserve">№ </w:t>
      </w:r>
      <w:r w:rsidRPr="00190CE4">
        <w:rPr>
          <w:rStyle w:val="apple-style-span"/>
          <w:color w:val="000000"/>
        </w:rPr>
        <w:t>1)</w:t>
      </w:r>
    </w:p>
    <w:p w:rsidR="00190CE4" w:rsidRPr="00190CE4" w:rsidRDefault="00190CE4" w:rsidP="00190CE4">
      <w:pPr>
        <w:pStyle w:val="12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б). С заявлением о присвоении адреса объекту недвижимости  </w:t>
      </w:r>
    </w:p>
    <w:p w:rsidR="003E6E7B" w:rsidRDefault="00190CE4" w:rsidP="003E6E7B">
      <w:pPr>
        <w:pStyle w:val="12"/>
        <w:rPr>
          <w:color w:val="000000"/>
        </w:rPr>
      </w:pPr>
      <w:r w:rsidRPr="00190CE4">
        <w:rPr>
          <w:rStyle w:val="apple-style-span"/>
          <w:color w:val="000000"/>
        </w:rPr>
        <w:t xml:space="preserve">      предоставляются оригиналы и копии  следующих документов: </w:t>
      </w:r>
      <w:r w:rsidRPr="00190CE4">
        <w:rPr>
          <w:color w:val="000000"/>
        </w:rPr>
        <w:br/>
      </w:r>
    </w:p>
    <w:p w:rsidR="00190CE4" w:rsidRPr="00190CE4" w:rsidRDefault="00190CE4" w:rsidP="003E6E7B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b/>
          <w:color w:val="000000"/>
        </w:rPr>
        <w:t>для присвоения адреса земельному участку:</w:t>
      </w:r>
      <w:r w:rsidRPr="00190CE4">
        <w:rPr>
          <w:rStyle w:val="apple-style-span"/>
          <w:color w:val="000000"/>
        </w:rPr>
        <w:t xml:space="preserve">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а) правоустанавливающие документы на земельный участок;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б) межевое дело на земельный участок либо кадастровый план, кадастровый   </w:t>
      </w:r>
    </w:p>
    <w:p w:rsidR="00190CE4" w:rsidRPr="00190CE4" w:rsidRDefault="00190CE4" w:rsidP="003E6E7B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паспорт земельного участка;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в) документ, удостоверяющий личность гражданина, с отметкой о  </w:t>
      </w:r>
    </w:p>
    <w:p w:rsidR="00190CE4" w:rsidRPr="00190CE4" w:rsidRDefault="00190CE4" w:rsidP="003E6E7B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 регистрации по месту жительства - для физических лиц, свидетельство о </w:t>
      </w:r>
    </w:p>
    <w:p w:rsidR="00190CE4" w:rsidRPr="00190CE4" w:rsidRDefault="00190CE4" w:rsidP="003E6E7B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 </w:t>
      </w:r>
      <w:proofErr w:type="gramStart"/>
      <w:r w:rsidRPr="00190CE4">
        <w:rPr>
          <w:rStyle w:val="apple-style-span"/>
          <w:color w:val="000000"/>
        </w:rPr>
        <w:t>внесении</w:t>
      </w:r>
      <w:proofErr w:type="gramEnd"/>
      <w:r w:rsidRPr="00190CE4">
        <w:rPr>
          <w:rStyle w:val="apple-style-span"/>
          <w:color w:val="000000"/>
        </w:rPr>
        <w:t xml:space="preserve"> записи в ЕГРЮЛ – для юридических лиц, документ, </w:t>
      </w:r>
    </w:p>
    <w:p w:rsidR="00190CE4" w:rsidRPr="00190CE4" w:rsidRDefault="00190CE4" w:rsidP="003E6E7B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 </w:t>
      </w:r>
      <w:proofErr w:type="gramStart"/>
      <w:r w:rsidRPr="00190CE4">
        <w:rPr>
          <w:rStyle w:val="apple-style-span"/>
          <w:color w:val="000000"/>
        </w:rPr>
        <w:t>подтверждающий</w:t>
      </w:r>
      <w:proofErr w:type="gramEnd"/>
      <w:r w:rsidRPr="00190CE4">
        <w:rPr>
          <w:rStyle w:val="apple-style-span"/>
          <w:color w:val="000000"/>
        </w:rPr>
        <w:t xml:space="preserve"> полномочия лица, осуществляющего действия от имени </w:t>
      </w:r>
    </w:p>
    <w:p w:rsidR="00190CE4" w:rsidRPr="00190CE4" w:rsidRDefault="00190CE4" w:rsidP="003E6E7B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 заявителя (доверенность);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г) решение (соглашение) о разделе земельного участка – в случае раздела   </w:t>
      </w:r>
    </w:p>
    <w:p w:rsidR="00190CE4" w:rsidRPr="00190CE4" w:rsidRDefault="00190CE4" w:rsidP="003E6E7B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земельного участка; </w:t>
      </w:r>
      <w:r w:rsidRPr="00190CE4">
        <w:rPr>
          <w:color w:val="000000"/>
        </w:rPr>
        <w:br/>
      </w:r>
      <w:r w:rsidRPr="00190CE4">
        <w:rPr>
          <w:color w:val="000000"/>
        </w:rPr>
        <w:br/>
      </w:r>
      <w:r w:rsidRPr="00190CE4">
        <w:rPr>
          <w:rStyle w:val="apple-style-span"/>
          <w:b/>
          <w:color w:val="000000"/>
        </w:rPr>
        <w:t xml:space="preserve">для присвоения адреса индивидуальному жилому дому: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а) правоустанавливающие документы на земельный участок;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б) документ, удостоверяющий личность гражданина, с отметкой о 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регистрации по месту жительства - для физических лиц, свидетельство о 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</w:t>
      </w:r>
      <w:proofErr w:type="gramStart"/>
      <w:r w:rsidRPr="00190CE4">
        <w:rPr>
          <w:rStyle w:val="apple-style-span"/>
          <w:color w:val="000000"/>
        </w:rPr>
        <w:t>внесении</w:t>
      </w:r>
      <w:proofErr w:type="gramEnd"/>
      <w:r w:rsidRPr="00190CE4">
        <w:rPr>
          <w:rStyle w:val="apple-style-span"/>
          <w:color w:val="000000"/>
        </w:rPr>
        <w:t xml:space="preserve"> записи в ЕГРЮЛ – для юридических лиц, документ,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</w:t>
      </w:r>
      <w:proofErr w:type="gramStart"/>
      <w:r w:rsidRPr="00190CE4">
        <w:rPr>
          <w:rStyle w:val="apple-style-span"/>
          <w:color w:val="000000"/>
        </w:rPr>
        <w:t>подтверждающий</w:t>
      </w:r>
      <w:proofErr w:type="gramEnd"/>
      <w:r w:rsidRPr="00190CE4">
        <w:rPr>
          <w:rStyle w:val="apple-style-span"/>
          <w:color w:val="000000"/>
        </w:rPr>
        <w:t xml:space="preserve"> полномочия лица, осуществляющего действия от имени </w:t>
      </w:r>
    </w:p>
    <w:p w:rsidR="003E6E7B" w:rsidRDefault="00190CE4" w:rsidP="00190CE4">
      <w:pPr>
        <w:pStyle w:val="12"/>
        <w:rPr>
          <w:color w:val="000000"/>
        </w:rPr>
      </w:pPr>
      <w:r w:rsidRPr="00190CE4">
        <w:rPr>
          <w:rStyle w:val="apple-style-span"/>
          <w:color w:val="000000"/>
        </w:rPr>
        <w:t xml:space="preserve">    заявителя (доверенность);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в) разрешение на строительство индивидуального жилого дома (при  наличии);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lastRenderedPageBreak/>
        <w:t>г) решение (соглашение) об определении долей (выделении долей в натуре) –  в случае раздела</w:t>
      </w:r>
      <w:proofErr w:type="gramStart"/>
      <w:r w:rsidRPr="00190CE4">
        <w:rPr>
          <w:rStyle w:val="apple-style-span"/>
          <w:color w:val="000000"/>
        </w:rPr>
        <w:t>.</w:t>
      </w:r>
      <w:proofErr w:type="gramEnd"/>
      <w:r w:rsidRPr="00190CE4">
        <w:rPr>
          <w:rStyle w:val="apple-style-span"/>
          <w:color w:val="000000"/>
        </w:rPr>
        <w:t xml:space="preserve"> </w:t>
      </w:r>
      <w:r w:rsidRPr="00190CE4">
        <w:rPr>
          <w:color w:val="000000"/>
        </w:rPr>
        <w:br/>
      </w:r>
      <w:r w:rsidRPr="00190CE4">
        <w:rPr>
          <w:color w:val="000000"/>
        </w:rPr>
        <w:br/>
      </w:r>
      <w:proofErr w:type="gramStart"/>
      <w:r w:rsidRPr="00190CE4">
        <w:rPr>
          <w:rStyle w:val="apple-style-span"/>
          <w:b/>
          <w:color w:val="000000"/>
        </w:rPr>
        <w:t>д</w:t>
      </w:r>
      <w:proofErr w:type="gramEnd"/>
      <w:r w:rsidRPr="00190CE4">
        <w:rPr>
          <w:rStyle w:val="apple-style-span"/>
          <w:b/>
          <w:color w:val="000000"/>
        </w:rPr>
        <w:t>ля присвоения адреса зданию, сооружению:</w:t>
      </w:r>
      <w:r w:rsidRPr="00190CE4">
        <w:rPr>
          <w:rStyle w:val="apple-style-span"/>
          <w:color w:val="000000"/>
        </w:rPr>
        <w:t xml:space="preserve">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а) правоустанавливающие документы на земельный участок;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б) документ, удостоверяющий личность гражданина, с отметкой о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регистрации по месту жительства - для физических лиц, свидетельство о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</w:t>
      </w:r>
      <w:proofErr w:type="gramStart"/>
      <w:r w:rsidRPr="00190CE4">
        <w:rPr>
          <w:rStyle w:val="apple-style-span"/>
          <w:color w:val="000000"/>
        </w:rPr>
        <w:t>внесении</w:t>
      </w:r>
      <w:proofErr w:type="gramEnd"/>
      <w:r w:rsidRPr="00190CE4">
        <w:rPr>
          <w:rStyle w:val="apple-style-span"/>
          <w:color w:val="000000"/>
        </w:rPr>
        <w:t xml:space="preserve"> записи в ЕГРЮЛ – для юридических лиц, документ,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</w:t>
      </w:r>
      <w:proofErr w:type="gramStart"/>
      <w:r w:rsidRPr="00190CE4">
        <w:rPr>
          <w:rStyle w:val="apple-style-span"/>
          <w:color w:val="000000"/>
        </w:rPr>
        <w:t>подтверждающий</w:t>
      </w:r>
      <w:proofErr w:type="gramEnd"/>
      <w:r w:rsidRPr="00190CE4">
        <w:rPr>
          <w:rStyle w:val="apple-style-span"/>
          <w:color w:val="000000"/>
        </w:rPr>
        <w:t xml:space="preserve"> полномочия лица, осуществляющего действия от имени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заявителя (доверенность),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в) технический паспорт на здание, строение (при наличии),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г) разрешение на строительство; </w:t>
      </w:r>
      <w:r w:rsidRPr="00190CE4">
        <w:rPr>
          <w:color w:val="000000"/>
        </w:rPr>
        <w:br/>
      </w:r>
      <w:proofErr w:type="spellStart"/>
      <w:r w:rsidRPr="00190CE4">
        <w:rPr>
          <w:rStyle w:val="apple-style-span"/>
          <w:color w:val="000000"/>
        </w:rPr>
        <w:t>д</w:t>
      </w:r>
      <w:proofErr w:type="spellEnd"/>
      <w:r w:rsidRPr="00190CE4">
        <w:rPr>
          <w:rStyle w:val="apple-style-span"/>
          <w:color w:val="000000"/>
        </w:rPr>
        <w:t>) решение (соглашение) о разделе здания – в случае раздела</w:t>
      </w:r>
      <w:proofErr w:type="gramStart"/>
      <w:r w:rsidRPr="00190CE4">
        <w:rPr>
          <w:rStyle w:val="apple-style-span"/>
          <w:color w:val="000000"/>
        </w:rPr>
        <w:t>.</w:t>
      </w:r>
      <w:proofErr w:type="gramEnd"/>
      <w:r w:rsidRPr="00190CE4">
        <w:rPr>
          <w:rStyle w:val="apple-style-span"/>
          <w:color w:val="000000"/>
        </w:rPr>
        <w:t xml:space="preserve"> </w:t>
      </w:r>
      <w:r w:rsidRPr="00190CE4">
        <w:rPr>
          <w:color w:val="000000"/>
        </w:rPr>
        <w:br/>
      </w:r>
      <w:r w:rsidRPr="00190CE4">
        <w:rPr>
          <w:color w:val="000000"/>
        </w:rPr>
        <w:br/>
      </w:r>
      <w:proofErr w:type="gramStart"/>
      <w:r w:rsidRPr="00190CE4">
        <w:rPr>
          <w:rStyle w:val="apple-style-span"/>
          <w:b/>
          <w:color w:val="000000"/>
        </w:rPr>
        <w:t>д</w:t>
      </w:r>
      <w:proofErr w:type="gramEnd"/>
      <w:r w:rsidRPr="00190CE4">
        <w:rPr>
          <w:rStyle w:val="apple-style-span"/>
          <w:b/>
          <w:color w:val="000000"/>
        </w:rPr>
        <w:t xml:space="preserve">ля присвоения адреса жилым помещениям </w:t>
      </w:r>
      <w:r w:rsidRPr="00190CE4">
        <w:rPr>
          <w:b/>
          <w:color w:val="000000"/>
        </w:rPr>
        <w:br/>
      </w:r>
      <w:r w:rsidRPr="00190CE4">
        <w:rPr>
          <w:rStyle w:val="apple-style-span"/>
          <w:b/>
          <w:color w:val="000000"/>
        </w:rPr>
        <w:t xml:space="preserve">в многоквартирных домах, образованным в результате перепланировки: </w:t>
      </w:r>
      <w:r w:rsidRPr="00190CE4">
        <w:rPr>
          <w:b/>
          <w:color w:val="000000"/>
        </w:rPr>
        <w:br/>
      </w:r>
      <w:r w:rsidRPr="00190CE4">
        <w:rPr>
          <w:rStyle w:val="apple-style-span"/>
          <w:color w:val="000000"/>
        </w:rPr>
        <w:t xml:space="preserve">а) правоустанавливающие документы на жилое помещение;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б) постановление администрации поселения о разрешении перепланировки;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в) акт приемки в эксплуатацию жилого помещения, полученного в результате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перепланировки;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г) план этажа и экспликация, на котором расположено жилое помещение; </w:t>
      </w:r>
      <w:r w:rsidRPr="00190CE4">
        <w:rPr>
          <w:color w:val="000000"/>
        </w:rPr>
        <w:br/>
      </w:r>
      <w:r w:rsidRPr="00190CE4">
        <w:rPr>
          <w:color w:val="000000"/>
        </w:rPr>
        <w:br/>
      </w:r>
      <w:r w:rsidRPr="00190CE4">
        <w:rPr>
          <w:rStyle w:val="apple-style-span"/>
          <w:b/>
          <w:color w:val="000000"/>
        </w:rPr>
        <w:t xml:space="preserve">для присвоения адреса жилым помещениям </w:t>
      </w:r>
      <w:r w:rsidRPr="00190CE4">
        <w:rPr>
          <w:b/>
          <w:color w:val="000000"/>
        </w:rPr>
        <w:br/>
      </w:r>
      <w:r w:rsidRPr="00190CE4">
        <w:rPr>
          <w:rStyle w:val="apple-style-span"/>
          <w:b/>
          <w:color w:val="000000"/>
        </w:rPr>
        <w:t xml:space="preserve">в многоквартирных домах - отдельным комнатам в коммунальных квартирах, общежитиях: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а) </w:t>
      </w:r>
      <w:proofErr w:type="spellStart"/>
      <w:r w:rsidRPr="00190CE4">
        <w:rPr>
          <w:rStyle w:val="apple-style-span"/>
          <w:color w:val="000000"/>
        </w:rPr>
        <w:t>выкопировка</w:t>
      </w:r>
      <w:proofErr w:type="spellEnd"/>
      <w:r w:rsidRPr="00190CE4">
        <w:rPr>
          <w:rStyle w:val="apple-style-span"/>
          <w:color w:val="000000"/>
        </w:rPr>
        <w:t xml:space="preserve"> из поэтажного плана,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б) выписка из лицевого счета,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в) документ, удостоверяющий личность гражданина, с отметкой о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регистрации по месту жительства, документ, подтверждающий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полномочия лица, осуществляющего действия от имени заявителя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(доверенность)</w:t>
      </w:r>
      <w:proofErr w:type="gramStart"/>
      <w:r w:rsidRPr="00190CE4">
        <w:rPr>
          <w:rStyle w:val="apple-style-span"/>
          <w:color w:val="000000"/>
        </w:rPr>
        <w:t>.</w:t>
      </w:r>
      <w:proofErr w:type="gramEnd"/>
      <w:r w:rsidRPr="00190CE4">
        <w:rPr>
          <w:rStyle w:val="apple-style-span"/>
          <w:color w:val="000000"/>
        </w:rPr>
        <w:t xml:space="preserve"> </w:t>
      </w:r>
      <w:r w:rsidRPr="00190CE4">
        <w:rPr>
          <w:color w:val="000000"/>
        </w:rPr>
        <w:br/>
      </w:r>
      <w:r w:rsidRPr="00190CE4">
        <w:rPr>
          <w:color w:val="000000"/>
        </w:rPr>
        <w:br/>
      </w:r>
      <w:proofErr w:type="gramStart"/>
      <w:r w:rsidRPr="00190CE4">
        <w:rPr>
          <w:rStyle w:val="apple-style-span"/>
          <w:b/>
          <w:color w:val="000000"/>
        </w:rPr>
        <w:t>д</w:t>
      </w:r>
      <w:proofErr w:type="gramEnd"/>
      <w:r w:rsidRPr="00190CE4">
        <w:rPr>
          <w:rStyle w:val="apple-style-span"/>
          <w:b/>
          <w:color w:val="000000"/>
        </w:rPr>
        <w:t xml:space="preserve">ля присвоения адреса жилым помещениям </w:t>
      </w:r>
      <w:r w:rsidRPr="00190CE4">
        <w:rPr>
          <w:b/>
          <w:color w:val="000000"/>
        </w:rPr>
        <w:br/>
      </w:r>
      <w:r w:rsidRPr="00190CE4">
        <w:rPr>
          <w:rStyle w:val="apple-style-span"/>
          <w:b/>
          <w:color w:val="000000"/>
        </w:rPr>
        <w:t xml:space="preserve">в многоквартирных домах, образованным в случае переадресации: </w:t>
      </w:r>
      <w:r w:rsidRPr="00190CE4">
        <w:rPr>
          <w:b/>
          <w:color w:val="000000"/>
        </w:rPr>
        <w:br/>
      </w:r>
      <w:r w:rsidRPr="00190CE4">
        <w:rPr>
          <w:rStyle w:val="apple-style-span"/>
          <w:color w:val="000000"/>
        </w:rPr>
        <w:t xml:space="preserve">а) правоустанавливающие документы на жилое помещение;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б) технический паспорт на данное жилое помещение;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в) выписка из лицевого счета квартиросъемщика по соответствующему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жилому помещению;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г) документ, удостоверяющий личность гражданина, с отметкой о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регистрации по месту жительства, документ, подтверждающий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полномочия лица, осуществляющего действия от имени заявителя   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(доверенность); </w:t>
      </w:r>
      <w:r w:rsidRPr="00190CE4">
        <w:rPr>
          <w:color w:val="000000"/>
        </w:rPr>
        <w:br/>
      </w:r>
      <w:r w:rsidRPr="00190CE4">
        <w:rPr>
          <w:rStyle w:val="apple-style-span"/>
          <w:b/>
          <w:color w:val="000000"/>
        </w:rPr>
        <w:t xml:space="preserve">для присвоения адреса помещениям, расположенным в здании жилого, гражданского, производственного и прочего назначения: </w:t>
      </w:r>
      <w:r w:rsidRPr="00190CE4">
        <w:rPr>
          <w:b/>
          <w:color w:val="000000"/>
        </w:rPr>
        <w:br/>
      </w:r>
      <w:r w:rsidRPr="00190CE4">
        <w:rPr>
          <w:rStyle w:val="apple-style-span"/>
          <w:color w:val="000000"/>
        </w:rPr>
        <w:t xml:space="preserve">а) правоустанавливающие документы на жилое помещение;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б) технический паспорт на данное помещение, выданное органами по учету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объектов недвижимости;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в) документ, удостоверяющий личность гражданина, с отметкой о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регистрации по месту жительства, документ, подтверждающий </w:t>
      </w:r>
    </w:p>
    <w:p w:rsidR="003E6E7B" w:rsidRDefault="00190CE4" w:rsidP="00190CE4">
      <w:pPr>
        <w:pStyle w:val="12"/>
        <w:rPr>
          <w:rStyle w:val="apple-style-span"/>
          <w:b/>
          <w:color w:val="000000"/>
        </w:rPr>
      </w:pPr>
      <w:r w:rsidRPr="00190CE4">
        <w:rPr>
          <w:rStyle w:val="apple-style-span"/>
          <w:color w:val="000000"/>
        </w:rPr>
        <w:t xml:space="preserve">    полномочия лица, осуществляющего действия от имени заявителя   (доверенность); </w:t>
      </w:r>
      <w:r w:rsidRPr="00190CE4">
        <w:rPr>
          <w:color w:val="000000"/>
        </w:rPr>
        <w:br/>
      </w:r>
      <w:r w:rsidRPr="00190CE4">
        <w:rPr>
          <w:color w:val="000000"/>
        </w:rPr>
        <w:br/>
      </w:r>
    </w:p>
    <w:p w:rsidR="00190CE4" w:rsidRPr="003E6E7B" w:rsidRDefault="00190CE4" w:rsidP="00190CE4">
      <w:pPr>
        <w:pStyle w:val="12"/>
        <w:rPr>
          <w:color w:val="000000"/>
        </w:rPr>
      </w:pPr>
      <w:r w:rsidRPr="00190CE4">
        <w:rPr>
          <w:rStyle w:val="apple-style-span"/>
          <w:b/>
          <w:color w:val="000000"/>
        </w:rPr>
        <w:lastRenderedPageBreak/>
        <w:t>для присвоения адреса гаражу:</w:t>
      </w:r>
      <w:r w:rsidRPr="00190CE4">
        <w:rPr>
          <w:b/>
          <w:color w:val="666666"/>
        </w:rPr>
        <w:t xml:space="preserve">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а) правоустанавливающие документы на земельный участок;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б) межевое дело на земельный участок либо кадастровый план, кадастровый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паспорт земельного участка;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в) правоустанавливающий документ на гараж (при наличии);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г) документ, удостоверяющий личность гражданина, с отметкой о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регистрации по месту жительства, документ, подтверждающий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полномочия лица, осуществляющего действия от имени заявителя </w:t>
      </w:r>
    </w:p>
    <w:p w:rsidR="00190CE4" w:rsidRPr="003E6E7B" w:rsidRDefault="00190CE4" w:rsidP="00190CE4">
      <w:pPr>
        <w:pStyle w:val="12"/>
        <w:rPr>
          <w:rStyle w:val="apple-style-span"/>
          <w:color w:val="666666"/>
        </w:rPr>
      </w:pPr>
      <w:r w:rsidRPr="00190CE4">
        <w:rPr>
          <w:rStyle w:val="apple-style-span"/>
          <w:color w:val="000000"/>
        </w:rPr>
        <w:t xml:space="preserve">    (доверенность); </w:t>
      </w:r>
      <w:r w:rsidRPr="00190CE4">
        <w:rPr>
          <w:color w:val="000000"/>
        </w:rPr>
        <w:br/>
      </w:r>
      <w:r w:rsidRPr="00190CE4">
        <w:rPr>
          <w:color w:val="000000"/>
        </w:rPr>
        <w:br/>
      </w:r>
      <w:r w:rsidRPr="00190CE4">
        <w:rPr>
          <w:rStyle w:val="apple-style-span"/>
          <w:b/>
          <w:color w:val="000000"/>
        </w:rPr>
        <w:t xml:space="preserve">для присвоения адреса сооружению - линейному объекту: </w:t>
      </w:r>
      <w:r w:rsidRPr="00190CE4">
        <w:rPr>
          <w:b/>
          <w:color w:val="000000"/>
        </w:rPr>
        <w:br/>
      </w:r>
      <w:r w:rsidRPr="00190CE4">
        <w:rPr>
          <w:rStyle w:val="apple-style-span"/>
          <w:color w:val="000000"/>
        </w:rPr>
        <w:t>а) акт выбора земельного участка под строительство сооружени</w:t>
      </w:r>
      <w:proofErr w:type="gramStart"/>
      <w:r w:rsidRPr="00190CE4">
        <w:rPr>
          <w:rStyle w:val="apple-style-span"/>
          <w:color w:val="000000"/>
        </w:rPr>
        <w:t>я-</w:t>
      </w:r>
      <w:proofErr w:type="gramEnd"/>
      <w:r w:rsidRPr="00190CE4">
        <w:rPr>
          <w:rStyle w:val="apple-style-span"/>
          <w:color w:val="000000"/>
        </w:rPr>
        <w:t xml:space="preserve"> линейного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объекта;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б) правоустанавливающие документы на земельный участок;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в) межевое дело на земельный участок либо кадастровый план, кадастровый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паспорт земельного участка;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г) правоустанавливающие документы на сооружение </w:t>
      </w:r>
      <w:proofErr w:type="gramStart"/>
      <w:r w:rsidRPr="00190CE4">
        <w:rPr>
          <w:rStyle w:val="apple-style-span"/>
          <w:color w:val="000000"/>
        </w:rPr>
        <w:t>–л</w:t>
      </w:r>
      <w:proofErr w:type="gramEnd"/>
      <w:r w:rsidRPr="00190CE4">
        <w:rPr>
          <w:rStyle w:val="apple-style-span"/>
          <w:color w:val="000000"/>
        </w:rPr>
        <w:t xml:space="preserve">инейный объект; </w:t>
      </w:r>
      <w:r w:rsidRPr="00190CE4">
        <w:rPr>
          <w:color w:val="000000"/>
        </w:rPr>
        <w:br/>
      </w:r>
      <w:proofErr w:type="spellStart"/>
      <w:r w:rsidRPr="00190CE4">
        <w:rPr>
          <w:rStyle w:val="apple-style-span"/>
          <w:color w:val="000000"/>
        </w:rPr>
        <w:t>д</w:t>
      </w:r>
      <w:proofErr w:type="spellEnd"/>
      <w:r w:rsidRPr="00190CE4">
        <w:rPr>
          <w:rStyle w:val="apple-style-span"/>
          <w:color w:val="000000"/>
        </w:rPr>
        <w:t xml:space="preserve">) документ, удостоверяющий личность гражданина, с отметкой о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регистрации по месту жительства, документ, подтверждающий </w:t>
      </w:r>
    </w:p>
    <w:p w:rsidR="00190CE4" w:rsidRPr="00190CE4" w:rsidRDefault="00190CE4" w:rsidP="00190CE4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полномочия лица, осуществляющего действия от имени заявителя 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 xml:space="preserve">    (доверенность); </w:t>
      </w:r>
      <w:r w:rsidRPr="00190CE4">
        <w:rPr>
          <w:color w:val="000000"/>
        </w:rPr>
        <w:br/>
      </w:r>
    </w:p>
    <w:p w:rsidR="00190CE4" w:rsidRPr="003E6E7B" w:rsidRDefault="00190CE4" w:rsidP="003E6E7B">
      <w:pPr>
        <w:pStyle w:val="12"/>
        <w:rPr>
          <w:rStyle w:val="apple-style-span"/>
          <w:b/>
          <w:color w:val="666666"/>
        </w:rPr>
      </w:pPr>
      <w:r w:rsidRPr="00190CE4">
        <w:rPr>
          <w:rStyle w:val="apple-style-span"/>
          <w:b/>
          <w:color w:val="000000"/>
        </w:rPr>
        <w:t xml:space="preserve">для присвоения адреса незавершенному строительством объекту капитального строительства: </w:t>
      </w:r>
      <w:r w:rsidRPr="00190CE4">
        <w:rPr>
          <w:b/>
          <w:color w:val="000000"/>
        </w:rPr>
        <w:br/>
      </w:r>
      <w:r w:rsidRPr="00190CE4">
        <w:rPr>
          <w:rStyle w:val="apple-style-span"/>
          <w:color w:val="000000"/>
        </w:rPr>
        <w:t xml:space="preserve">а) правоустанавливающие документы на земельный участок; </w:t>
      </w:r>
    </w:p>
    <w:p w:rsidR="00190CE4" w:rsidRPr="00190CE4" w:rsidRDefault="00190CE4" w:rsidP="00190CE4">
      <w:pPr>
        <w:autoSpaceDE w:val="0"/>
        <w:autoSpaceDN w:val="0"/>
        <w:adjustRightInd w:val="0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б) межевое дело на земельный участок либо кадастровый план, кадастровый </w:t>
      </w:r>
    </w:p>
    <w:p w:rsidR="00190CE4" w:rsidRPr="00190CE4" w:rsidRDefault="00190CE4" w:rsidP="00190CE4">
      <w:pPr>
        <w:autoSpaceDE w:val="0"/>
        <w:autoSpaceDN w:val="0"/>
        <w:adjustRightInd w:val="0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паспорт земельного участка;</w:t>
      </w:r>
    </w:p>
    <w:p w:rsidR="00190CE4" w:rsidRPr="00190CE4" w:rsidRDefault="00190CE4" w:rsidP="00190CE4">
      <w:pPr>
        <w:autoSpaceDE w:val="0"/>
        <w:autoSpaceDN w:val="0"/>
        <w:adjustRightInd w:val="0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в) документ, удостоверяющий личность гражданина, с отметкой о </w:t>
      </w:r>
    </w:p>
    <w:p w:rsidR="00190CE4" w:rsidRPr="00190CE4" w:rsidRDefault="00190CE4" w:rsidP="00190CE4">
      <w:pPr>
        <w:autoSpaceDE w:val="0"/>
        <w:autoSpaceDN w:val="0"/>
        <w:adjustRightInd w:val="0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регистрации  по  месту  жительства,  документ,  подтверждающий </w:t>
      </w:r>
    </w:p>
    <w:p w:rsidR="00190CE4" w:rsidRPr="00190CE4" w:rsidRDefault="00190CE4" w:rsidP="00190CE4">
      <w:pPr>
        <w:autoSpaceDE w:val="0"/>
        <w:autoSpaceDN w:val="0"/>
        <w:adjustRightInd w:val="0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    полномочия лица, осуществляющего действия от имени заявителя </w:t>
      </w:r>
    </w:p>
    <w:p w:rsidR="00190CE4" w:rsidRPr="00190CE4" w:rsidRDefault="00190CE4" w:rsidP="00190CE4">
      <w:pPr>
        <w:autoSpaceDE w:val="0"/>
        <w:autoSpaceDN w:val="0"/>
        <w:adjustRightInd w:val="0"/>
        <w:jc w:val="both"/>
        <w:rPr>
          <w:color w:val="000000"/>
        </w:rPr>
      </w:pPr>
      <w:r w:rsidRPr="00190CE4">
        <w:rPr>
          <w:rStyle w:val="apple-style-span"/>
          <w:rFonts w:ascii="'Times New Roman'" w:hAnsi="'Times New Roman'"/>
          <w:color w:val="000000"/>
        </w:rPr>
        <w:t>г) разрешение на строительство (при наличии).</w:t>
      </w:r>
    </w:p>
    <w:p w:rsidR="00190CE4" w:rsidRPr="00190CE4" w:rsidRDefault="00190CE4" w:rsidP="00190CE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A6713" w:rsidRPr="00F40C59" w:rsidRDefault="003E6E7B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A6713" w:rsidRPr="00F40C59">
        <w:rPr>
          <w:color w:val="000000"/>
        </w:rPr>
        <w:t xml:space="preserve"> Для предоставления муниципальной услуги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подлежащих получению в рамках межведомственного взаимодействия, не требуется. </w:t>
      </w:r>
    </w:p>
    <w:p w:rsidR="003A6713" w:rsidRDefault="003E6E7B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3A6713" w:rsidRPr="00F40C59">
        <w:rPr>
          <w:color w:val="000000"/>
        </w:rPr>
        <w:t xml:space="preserve">Уполномоченный орган не вправе требовать от заявителя представление других документов кроме документов, установленных пунктом 5 настоящего регламента. </w:t>
      </w:r>
    </w:p>
    <w:p w:rsidR="00FE6F6B" w:rsidRPr="00F40C59" w:rsidRDefault="00FE6F6B" w:rsidP="003A6713">
      <w:pPr>
        <w:pStyle w:val="a6"/>
        <w:spacing w:before="0" w:beforeAutospacing="0" w:after="0" w:afterAutospacing="0"/>
        <w:rPr>
          <w:color w:val="000000"/>
        </w:rPr>
      </w:pP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6. Исчерпывающий перечень оснований для отказа в приеме документов, необходимых для предоставления муниципальной услуги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Оснований для отказа в приеме документов на предоставление муниципальной услуги нет.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7. Исчерпывающий перечень оснований для отказа в предоставлении муниципальной услуги </w:t>
      </w:r>
    </w:p>
    <w:p w:rsidR="00FE6F6B" w:rsidRDefault="003A6713" w:rsidP="00FE6F6B">
      <w:pPr>
        <w:pStyle w:val="12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 w:rsidRPr="00F40C59">
        <w:rPr>
          <w:color w:val="000000"/>
        </w:rPr>
        <w:t xml:space="preserve">Заявителю отказывается в предоставлении муниципальной услуги, если: </w:t>
      </w:r>
      <w:r w:rsidR="00FE6F6B">
        <w:rPr>
          <w:rStyle w:val="apple-style-span"/>
          <w:rFonts w:ascii="'Times New Roman'" w:hAnsi="'Times New Roman'"/>
          <w:color w:val="000000"/>
          <w:sz w:val="28"/>
          <w:szCs w:val="28"/>
        </w:rPr>
        <w:t>       </w:t>
      </w:r>
    </w:p>
    <w:p w:rsidR="00FE6F6B" w:rsidRPr="00FE6F6B" w:rsidRDefault="00FE6F6B" w:rsidP="00FE6F6B">
      <w:pPr>
        <w:pStyle w:val="12"/>
        <w:rPr>
          <w:color w:val="666666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  </w:t>
      </w:r>
      <w:r w:rsidRPr="00FE6F6B">
        <w:rPr>
          <w:rStyle w:val="apple-style-span"/>
          <w:color w:val="000000"/>
        </w:rPr>
        <w:t>- отсутствует полный комплект документов, указанный в п.5 регламента, свидетельствующие о наличии у заявителя права на объект недвижимого имущества</w:t>
      </w:r>
      <w:proofErr w:type="gramStart"/>
      <w:r w:rsidRPr="00FE6F6B">
        <w:rPr>
          <w:rStyle w:val="apple-style-span"/>
          <w:color w:val="000000"/>
        </w:rPr>
        <w:t xml:space="preserve"> ;</w:t>
      </w:r>
      <w:proofErr w:type="gramEnd"/>
      <w:r w:rsidRPr="00FE6F6B">
        <w:rPr>
          <w:rStyle w:val="apple-style-span"/>
          <w:color w:val="000000"/>
        </w:rPr>
        <w:t xml:space="preserve"> </w:t>
      </w:r>
      <w:r w:rsidRPr="00FE6F6B">
        <w:rPr>
          <w:color w:val="000000"/>
        </w:rPr>
        <w:br/>
      </w:r>
      <w:r>
        <w:rPr>
          <w:rStyle w:val="apple-style-span"/>
          <w:color w:val="000000"/>
        </w:rPr>
        <w:t> </w:t>
      </w:r>
      <w:r w:rsidRPr="00FE6F6B">
        <w:rPr>
          <w:rStyle w:val="apple-style-span"/>
          <w:color w:val="000000"/>
        </w:rPr>
        <w:t>  - представление документов неуполномоченным лицом;</w:t>
      </w:r>
      <w:r w:rsidRPr="00FE6F6B">
        <w:rPr>
          <w:color w:val="666666"/>
        </w:rPr>
        <w:t xml:space="preserve"> </w:t>
      </w:r>
      <w:r w:rsidRPr="00FE6F6B">
        <w:rPr>
          <w:color w:val="000000"/>
        </w:rPr>
        <w:br/>
      </w:r>
      <w:r>
        <w:rPr>
          <w:color w:val="000000"/>
        </w:rPr>
        <w:t xml:space="preserve">  </w:t>
      </w:r>
      <w:r w:rsidRPr="00FE6F6B">
        <w:rPr>
          <w:color w:val="000000"/>
        </w:rPr>
        <w:t xml:space="preserve"> - </w:t>
      </w:r>
      <w:r w:rsidRPr="00FE6F6B">
        <w:rPr>
          <w:rStyle w:val="apple-style-span"/>
          <w:color w:val="000000"/>
        </w:rPr>
        <w:t>содержание заявления не позволяет установить запрашиваемую информацию;</w:t>
      </w:r>
    </w:p>
    <w:p w:rsidR="00FE6F6B" w:rsidRPr="00FE6F6B" w:rsidRDefault="00FE6F6B" w:rsidP="00FE6F6B">
      <w:pPr>
        <w:pStyle w:val="12"/>
        <w:ind w:firstLine="709"/>
        <w:rPr>
          <w:color w:val="666666"/>
        </w:rPr>
      </w:pPr>
      <w:r w:rsidRPr="00FE6F6B">
        <w:rPr>
          <w:rStyle w:val="apple-style-span"/>
          <w:color w:val="000000"/>
        </w:rPr>
        <w:lastRenderedPageBreak/>
        <w:t xml:space="preserve"> Срок подготовки и направления заявителю решения об отказе не должен превышать 10 рабочих дней.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8. </w:t>
      </w:r>
      <w:r w:rsidRPr="00F40C59">
        <w:rPr>
          <w:bCs/>
          <w:color w:val="000000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Муниципальная услуга предоставляется бесплатно.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9. 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Максимальный срок ожидания в очереди при подаче заявления и при получении решения о согласовании или об отказе в согласовании составляет 15 минут.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10. Требования к помещениям, в которых предоставляется муниципальная услуга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Помещения, в которых осуществляется предоставление муниципальной услуги, должны быть обеспечены: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средствами пожаротушения;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информационным стендом с размещением образцов заявлений, нормативно-правовых актов.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Рабочее место специалиста, осуществляющего предоставление муниципальной услуги, оборудовано мебелью, набором оргтехники, позволяющим организовать предоставление муниципальной услуги в полном объёме.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bCs/>
          <w:color w:val="000000"/>
        </w:rPr>
        <w:t xml:space="preserve">11. Показатели доступности и качества муниципальной услуги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Показателями доступности при предоставлении муниципальной услуги являются: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1) различные способы получения результата предоставления муниципальной услуги (посредством личного обращения в администрацию Соленоозерного сельсовета, по телефону либо путем направления </w:t>
      </w:r>
      <w:r w:rsidR="00FE6F6B">
        <w:rPr>
          <w:color w:val="000000"/>
        </w:rPr>
        <w:t xml:space="preserve">заявления </w:t>
      </w:r>
      <w:r w:rsidRPr="00F40C59">
        <w:rPr>
          <w:color w:val="000000"/>
        </w:rPr>
        <w:t xml:space="preserve"> в письменной форме, посредством почтового отправления,);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2) услуга доступна всем лицам, обратившимся за получением муниципальной услуги;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3) бесплатное предоставление муниципальной услуги и информации о ней;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4) возможность получения муниципальной услуги в электронной форме;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5) предоставление муниципальной услуги в короткие сроки.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Показателями качества при предоставлении муниципальной услуги являются: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1) достоверность, полнота и своевременность предоставляемой информации;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2) высокая культура обслуживания заявителей;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3) строгое соблюдение сроков предоставления услуги; </w:t>
      </w:r>
    </w:p>
    <w:p w:rsidR="003A6713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4) отсутствие обоснованных жалоб на действия (бездействие) и решения работников, участвующих в предоставлении муниципальной услуги. </w:t>
      </w:r>
    </w:p>
    <w:p w:rsidR="00007DC2" w:rsidRDefault="00007DC2" w:rsidP="00007DC2">
      <w:pPr>
        <w:pStyle w:val="12"/>
        <w:ind w:firstLine="706"/>
        <w:rPr>
          <w:rStyle w:val="apple-style-span"/>
          <w:color w:val="000000"/>
          <w:sz w:val="28"/>
          <w:szCs w:val="28"/>
        </w:rPr>
      </w:pPr>
    </w:p>
    <w:p w:rsidR="0068676B" w:rsidRPr="00F40C59" w:rsidRDefault="0068676B" w:rsidP="003E6E7B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F40C59">
        <w:rPr>
          <w:b/>
          <w:bCs/>
          <w:color w:val="000000"/>
          <w:sz w:val="28"/>
          <w:szCs w:val="28"/>
        </w:rPr>
        <w:t>административных</w:t>
      </w:r>
      <w:proofErr w:type="gramEnd"/>
      <w:r w:rsidRPr="00F40C59">
        <w:rPr>
          <w:b/>
          <w:bCs/>
          <w:color w:val="000000"/>
          <w:sz w:val="28"/>
          <w:szCs w:val="28"/>
        </w:rPr>
        <w:t xml:space="preserve"> </w:t>
      </w:r>
    </w:p>
    <w:p w:rsidR="0068676B" w:rsidRDefault="0068676B" w:rsidP="0068676B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68676B" w:rsidRPr="0068676B" w:rsidRDefault="0068676B" w:rsidP="0068676B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68676B" w:rsidRPr="0068676B" w:rsidRDefault="0068676B" w:rsidP="0068676B">
      <w:pPr>
        <w:pStyle w:val="1"/>
        <w:jc w:val="both"/>
        <w:rPr>
          <w:sz w:val="24"/>
          <w:szCs w:val="24"/>
        </w:rPr>
      </w:pPr>
      <w:r w:rsidRPr="0068676B">
        <w:rPr>
          <w:rStyle w:val="apple-style-span"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>1) прием заявления и представленных документов, с последующей регистрацией;</w:t>
      </w:r>
    </w:p>
    <w:p w:rsid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lastRenderedPageBreak/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 xml:space="preserve"> 3) подготовка постановления о присвоении адреса;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> </w:t>
      </w:r>
      <w:r w:rsidRPr="0068676B">
        <w:rPr>
          <w:rStyle w:val="apple-style-span"/>
          <w:color w:val="000000"/>
        </w:rPr>
        <w:t>4)  регистрация и выдача постановления о присвоении адреса.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 xml:space="preserve">      </w:t>
      </w:r>
      <w:r w:rsidRPr="0068676B">
        <w:rPr>
          <w:rStyle w:val="apple-style-span"/>
          <w:color w:val="000000"/>
        </w:rPr>
        <w:t>Блок-схема порядка предоставления муниципальной услуги представлена в приложении</w:t>
      </w:r>
      <w:r>
        <w:rPr>
          <w:rStyle w:val="apple-style-span"/>
          <w:color w:val="000000"/>
        </w:rPr>
        <w:t xml:space="preserve"> № </w:t>
      </w:r>
      <w:r w:rsidRPr="0068676B">
        <w:rPr>
          <w:rStyle w:val="apple-style-span"/>
          <w:color w:val="000000"/>
        </w:rPr>
        <w:t xml:space="preserve"> 2.</w:t>
      </w:r>
    </w:p>
    <w:p w:rsidR="0068676B" w:rsidRPr="003E6E7B" w:rsidRDefault="0068676B" w:rsidP="0068676B">
      <w:pPr>
        <w:pStyle w:val="12"/>
        <w:jc w:val="both"/>
        <w:rPr>
          <w:rStyle w:val="apple-style-span"/>
          <w:rFonts w:ascii="'Times New Roman'" w:hAnsi="'Times New Roman'"/>
          <w:color w:val="000000"/>
        </w:rPr>
      </w:pPr>
      <w:r w:rsidRPr="003E6E7B">
        <w:rPr>
          <w:color w:val="000000"/>
        </w:rPr>
        <w:t xml:space="preserve">2. </w:t>
      </w:r>
      <w:r w:rsidRPr="003E6E7B">
        <w:rPr>
          <w:rStyle w:val="apple-style-span"/>
          <w:rFonts w:ascii="'Times New Roman'" w:hAnsi="'Times New Roman'"/>
          <w:color w:val="000000"/>
        </w:rPr>
        <w:t>Прием заявления и представленных документов.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2.1 Основанием для начала исполнения административной процедуры является обращение заявителя (подача заявления) в администрацию поселения с комплектом документов, указанных в пункте 5 настоящего административного регламента (при наличии) для присвоения адреса объекту недвижимости, земельному участку.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2.2. Должностное лицо администрации поселения, ответственное за прием документов: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2) проверяет соответствие представленных документов, удостоверяясь в том, что: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фамилии, имена и отчества физических лиц, адреса их мест жительства написаны полностью;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документы не исполнены карандашом.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68676B" w:rsidRPr="00D47FC6" w:rsidRDefault="0068676B" w:rsidP="0068676B">
      <w:pPr>
        <w:pStyle w:val="a6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3. </w:t>
      </w:r>
      <w:r w:rsidRPr="00D47FC6">
        <w:rPr>
          <w:color w:val="000000"/>
          <w:szCs w:val="26"/>
        </w:rPr>
        <w:t xml:space="preserve">За предоставлением услуги заявитель может обратиться в многофункциональный центр </w:t>
      </w:r>
      <w:r>
        <w:rPr>
          <w:color w:val="000000"/>
          <w:szCs w:val="26"/>
        </w:rPr>
        <w:t xml:space="preserve">предоставления </w:t>
      </w:r>
      <w:r w:rsidRPr="00D47FC6">
        <w:rPr>
          <w:color w:val="000000"/>
          <w:szCs w:val="26"/>
        </w:rPr>
        <w:t xml:space="preserve"> муниципальных услуг, если</w:t>
      </w:r>
      <w:r>
        <w:rPr>
          <w:color w:val="000000"/>
          <w:szCs w:val="26"/>
        </w:rPr>
        <w:t xml:space="preserve"> между администрацией села Соленоозерное</w:t>
      </w:r>
      <w:r w:rsidRPr="00D47FC6">
        <w:rPr>
          <w:color w:val="000000"/>
          <w:szCs w:val="26"/>
        </w:rPr>
        <w:t xml:space="preserve"> и многофункциональным центром заключено соответствующее соглашение о взаимодействии в рамках оказания данной услуги.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В соответствии с соглашением, многофункциональный центр осуществляет: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взаимодейс</w:t>
      </w:r>
      <w:r>
        <w:rPr>
          <w:color w:val="000000"/>
          <w:szCs w:val="26"/>
        </w:rPr>
        <w:t>твие с Администрацией села Соленоозерное</w:t>
      </w:r>
      <w:r w:rsidRPr="00D47FC6">
        <w:rPr>
          <w:color w:val="000000"/>
          <w:szCs w:val="26"/>
        </w:rPr>
        <w:t>;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информирование граждан по вопросам предоставления муниципальной услуги;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прием и выдача документов, необходимых для предоставления муниципальной услуги;</w:t>
      </w:r>
    </w:p>
    <w:p w:rsidR="0068676B" w:rsidRPr="00D47FC6" w:rsidRDefault="0068676B" w:rsidP="0068676B">
      <w:pPr>
        <w:pStyle w:val="Standard"/>
        <w:ind w:firstLine="709"/>
        <w:jc w:val="both"/>
        <w:rPr>
          <w:szCs w:val="26"/>
          <w:lang w:val="ru-RU"/>
        </w:rPr>
      </w:pPr>
      <w:r w:rsidRPr="00D47FC6">
        <w:rPr>
          <w:szCs w:val="26"/>
          <w:lang w:val="ru-RU"/>
        </w:rPr>
        <w:t>- обработка персональных данных, связанных с предо</w:t>
      </w:r>
      <w:r>
        <w:rPr>
          <w:szCs w:val="26"/>
          <w:lang w:val="ru-RU"/>
        </w:rPr>
        <w:t>ставлением муниципальной услуги».</w:t>
      </w:r>
    </w:p>
    <w:p w:rsidR="0068676B" w:rsidRDefault="0068676B" w:rsidP="0068676B">
      <w:r>
        <w:t>4. Особенности предоставления муниципальной услуги в электронном виде.</w:t>
      </w:r>
    </w:p>
    <w:p w:rsidR="0068676B" w:rsidRDefault="0068676B" w:rsidP="0068676B">
      <w:r>
        <w:t>Предоставление муниципальной услуги в электронном виде обеспечивает возможность:</w:t>
      </w:r>
    </w:p>
    <w:p w:rsidR="0068676B" w:rsidRDefault="0068676B" w:rsidP="0068676B">
      <w:r>
        <w:t xml:space="preserve">- подачи заявления в электронном виде через региональный и муниципальный  порталы с применением специализированного программного обеспечения;  </w:t>
      </w:r>
    </w:p>
    <w:p w:rsidR="0068676B" w:rsidRDefault="0068676B" w:rsidP="0068676B">
      <w:r>
        <w:t>- получения заявителем сведений о ходе выполнения запроса.</w:t>
      </w:r>
    </w:p>
    <w:p w:rsidR="0068676B" w:rsidRPr="0026142E" w:rsidRDefault="0068676B" w:rsidP="0068676B">
      <w:r>
        <w:rPr>
          <w:spacing w:val="-5"/>
        </w:rPr>
        <w:t xml:space="preserve"> Иные требования, учитывающие особенности предоставления услуги в электронной форме.</w:t>
      </w:r>
    </w:p>
    <w:p w:rsidR="0068676B" w:rsidRDefault="0068676B" w:rsidP="00686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Сведения о предоставлении услуги и форма заявления на предоставление муниципальной услуги размещается на Портале государственных и муниципальных услуг – </w:t>
      </w:r>
      <w:hyperlink r:id="rId5" w:history="1">
        <w:r>
          <w:rPr>
            <w:rStyle w:val="a7"/>
            <w:sz w:val="24"/>
            <w:szCs w:val="24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6B" w:rsidRDefault="0068676B" w:rsidP="0068676B">
      <w:pPr>
        <w:autoSpaceDE w:val="0"/>
        <w:contextualSpacing/>
      </w:pPr>
      <w:r w:rsidRPr="0026142E">
        <w:t xml:space="preserve">Особенности предоставления муниципальной услуги в многофункциональных    центрах предоставления государственных и муниципальных услуг предоставления </w:t>
      </w:r>
    </w:p>
    <w:p w:rsidR="0068676B" w:rsidRPr="0026142E" w:rsidRDefault="0068676B" w:rsidP="0068676B">
      <w:pPr>
        <w:autoSpaceDE w:val="0"/>
        <w:contextualSpacing/>
        <w:rPr>
          <w:color w:val="000000"/>
        </w:rPr>
      </w:pPr>
      <w:r w:rsidRPr="0026142E">
        <w:lastRenderedPageBreak/>
        <w:t xml:space="preserve"> государственной услуги в электронной форме:</w:t>
      </w:r>
    </w:p>
    <w:p w:rsidR="0068676B" w:rsidRPr="0026142E" w:rsidRDefault="003E6E7B" w:rsidP="0068676B">
      <w:pPr>
        <w:pStyle w:val="msonormalcxspmiddle"/>
        <w:autoSpaceDE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68676B" w:rsidRPr="0026142E">
        <w:rPr>
          <w:color w:val="000000"/>
        </w:rPr>
        <w:t xml:space="preserve">при наличии в муниципальном образовании многофункционального центра   </w:t>
      </w:r>
    </w:p>
    <w:p w:rsidR="0068676B" w:rsidRPr="0026142E" w:rsidRDefault="003E6E7B" w:rsidP="0068676B">
      <w:pPr>
        <w:pStyle w:val="msonormalcxspmiddle"/>
        <w:autoSpaceDE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68676B" w:rsidRPr="0026142E">
        <w:rPr>
          <w:color w:val="000000"/>
        </w:rPr>
        <w:t xml:space="preserve">предоставления государственных и муниципальных услуг (далее - МФЦ) прием и выдача   </w:t>
      </w:r>
    </w:p>
    <w:p w:rsidR="0068676B" w:rsidRPr="0026142E" w:rsidRDefault="0068676B" w:rsidP="003E6E7B">
      <w:pPr>
        <w:pStyle w:val="msonormalcxspmiddle"/>
        <w:autoSpaceDE w:val="0"/>
        <w:spacing w:before="0" w:beforeAutospacing="0" w:after="0" w:afterAutospacing="0"/>
        <w:rPr>
          <w:color w:val="000000"/>
        </w:rPr>
      </w:pPr>
      <w:r w:rsidRPr="0026142E">
        <w:rPr>
          <w:color w:val="000000"/>
        </w:rPr>
        <w:t xml:space="preserve"> документов по муниципальной услуге м</w:t>
      </w:r>
      <w:r w:rsidR="003E6E7B">
        <w:rPr>
          <w:color w:val="000000"/>
        </w:rPr>
        <w:t>ожет осуществляться на базе МФЦ;</w:t>
      </w:r>
      <w:r w:rsidRPr="0026142E">
        <w:rPr>
          <w:color w:val="000000"/>
        </w:rPr>
        <w:t xml:space="preserve">   муниципальная услуга предоставляется в электронном виде.</w:t>
      </w:r>
    </w:p>
    <w:p w:rsidR="0068676B" w:rsidRPr="0026142E" w:rsidRDefault="0068676B" w:rsidP="0068676B">
      <w:pPr>
        <w:rPr>
          <w:color w:val="000000"/>
        </w:rPr>
      </w:pPr>
    </w:p>
    <w:p w:rsidR="0068676B" w:rsidRPr="00F40C59" w:rsidRDefault="0068676B" w:rsidP="003E6E7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 xml:space="preserve">IV. Формы </w:t>
      </w:r>
      <w:proofErr w:type="gramStart"/>
      <w:r w:rsidRPr="00F40C5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F40C59">
        <w:rPr>
          <w:b/>
          <w:bCs/>
          <w:color w:val="000000"/>
          <w:sz w:val="28"/>
          <w:szCs w:val="28"/>
        </w:rPr>
        <w:t xml:space="preserve"> исполнением</w:t>
      </w:r>
    </w:p>
    <w:p w:rsidR="0068676B" w:rsidRDefault="0068676B" w:rsidP="003E6E7B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68676B" w:rsidRPr="00F40C59" w:rsidRDefault="0068676B" w:rsidP="0068676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F40C59">
        <w:rPr>
          <w:color w:val="000000"/>
        </w:rPr>
        <w:t>Контроль за</w:t>
      </w:r>
      <w:proofErr w:type="gramEnd"/>
      <w:r w:rsidRPr="00F40C59">
        <w:rPr>
          <w:color w:val="000000"/>
        </w:rPr>
        <w:t xml:space="preserve"> предоставлением муниципальной услуги осуществляется </w:t>
      </w:r>
      <w:r>
        <w:rPr>
          <w:color w:val="000000"/>
        </w:rPr>
        <w:t xml:space="preserve">главой Соленоозерного сельсовета </w:t>
      </w:r>
      <w:r w:rsidRPr="00F40C59">
        <w:rPr>
          <w:color w:val="000000"/>
        </w:rPr>
        <w:t xml:space="preserve">путем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F40C59">
        <w:rPr>
          <w:color w:val="000000"/>
        </w:rPr>
        <w:t>Контроль за</w:t>
      </w:r>
      <w:proofErr w:type="gramEnd"/>
      <w:r w:rsidRPr="00F40C59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F40C59">
        <w:rPr>
          <w:color w:val="000000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Сотрудники, ответственные за прием и выдачу документов</w:t>
      </w:r>
      <w:r>
        <w:rPr>
          <w:color w:val="000000"/>
        </w:rPr>
        <w:t xml:space="preserve"> </w:t>
      </w:r>
      <w:r w:rsidRPr="00F40C59">
        <w:rPr>
          <w:color w:val="000000"/>
        </w:rPr>
        <w:t xml:space="preserve">несут персональную ответственность за соблюдение сроков и порядка приема и выдачи документов и порядка оказания муниципальной услуги.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Персональная ответственность сотрудника закрепляется в должностной инструкции в соответствии с требованиями законодательства Российской Федерации. </w:t>
      </w: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 </w:t>
      </w: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jc w:val="center"/>
        <w:rPr>
          <w:b/>
          <w:color w:val="000000"/>
          <w:sz w:val="28"/>
          <w:szCs w:val="28"/>
        </w:rPr>
      </w:pPr>
      <w:r w:rsidRPr="00D701FE">
        <w:rPr>
          <w:b/>
          <w:color w:val="000000"/>
          <w:sz w:val="28"/>
          <w:szCs w:val="28"/>
        </w:rPr>
        <w:t xml:space="preserve">V. </w:t>
      </w:r>
      <w:r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68676B" w:rsidRPr="00D701FE" w:rsidRDefault="0068676B" w:rsidP="0068676B">
      <w:pPr>
        <w:jc w:val="center"/>
        <w:rPr>
          <w:b/>
          <w:color w:val="000000"/>
          <w:sz w:val="28"/>
          <w:szCs w:val="28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Заявитель может обратиться с жалобой в следующих случаях: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- на</w:t>
      </w:r>
      <w:r w:rsidR="003E6E7B">
        <w:rPr>
          <w:color w:val="000000"/>
        </w:rPr>
        <w:t>рушение срока регистрации заявления</w:t>
      </w:r>
      <w:r w:rsidRPr="00F40C59">
        <w:rPr>
          <w:color w:val="000000"/>
        </w:rPr>
        <w:t xml:space="preserve"> заявителя о предоставлении муниципальной услуги;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нарушение срока предоставления муниципальной услуги;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40C59">
        <w:rPr>
          <w:color w:val="000000"/>
        </w:rPr>
        <w:lastRenderedPageBreak/>
        <w:t xml:space="preserve">нормативными правовыми актами Российской Федерации, нормативными правовыми актами Республики Хакасия, муниципальными правовыми актами;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Жалоба должна содержать: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40C59">
        <w:rPr>
          <w:color w:val="000000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По результатам рассмотрения жалобы орган, предоставляющий муниципальную услугу, принимает одно из следующих решений: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F40C59">
        <w:rPr>
          <w:color w:val="000000"/>
        </w:rPr>
        <w:lastRenderedPageBreak/>
        <w:t xml:space="preserve">правовыми актами Российской Федерации, нормативными правовыми актами Республики Хакасия, муниципальными правовыми актами, а также в иных формах;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отказывает в удовлетворении жалобы.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В случае установления в ходе или по результатам </w:t>
      </w:r>
      <w:proofErr w:type="gramStart"/>
      <w:r w:rsidRPr="00F40C59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F40C59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8676B" w:rsidRPr="00F40C59" w:rsidRDefault="0068676B" w:rsidP="0068676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007DC2" w:rsidRDefault="00007DC2" w:rsidP="00007DC2">
      <w:pPr>
        <w:pStyle w:val="a3"/>
        <w:spacing w:line="240" w:lineRule="auto"/>
        <w:ind w:firstLine="0"/>
        <w:rPr>
          <w:color w:val="000000"/>
          <w:sz w:val="24"/>
          <w:szCs w:val="24"/>
          <w:lang w:eastAsia="ru-RU"/>
        </w:rPr>
      </w:pPr>
    </w:p>
    <w:p w:rsidR="0068676B" w:rsidRDefault="0068676B" w:rsidP="00007DC2">
      <w:pPr>
        <w:pStyle w:val="a3"/>
        <w:spacing w:line="240" w:lineRule="auto"/>
        <w:ind w:firstLine="0"/>
        <w:rPr>
          <w:szCs w:val="28"/>
        </w:rPr>
      </w:pPr>
    </w:p>
    <w:p w:rsidR="00007DC2" w:rsidRDefault="00007DC2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007DC2" w:rsidRDefault="00007DC2" w:rsidP="00007DC2">
      <w:pPr>
        <w:pStyle w:val="a3"/>
        <w:spacing w:line="240" w:lineRule="auto"/>
        <w:ind w:firstLine="4395"/>
        <w:rPr>
          <w:szCs w:val="28"/>
        </w:rPr>
      </w:pPr>
    </w:p>
    <w:p w:rsidR="00007DC2" w:rsidRPr="0068676B" w:rsidRDefault="00007DC2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68676B">
        <w:rPr>
          <w:sz w:val="24"/>
          <w:szCs w:val="24"/>
        </w:rPr>
        <w:lastRenderedPageBreak/>
        <w:t>Приложение №1</w:t>
      </w:r>
    </w:p>
    <w:p w:rsidR="00007DC2" w:rsidRPr="0068676B" w:rsidRDefault="00007DC2" w:rsidP="00007DC2">
      <w:pPr>
        <w:shd w:val="clear" w:color="auto" w:fill="FFFFFF"/>
        <w:ind w:left="708"/>
        <w:jc w:val="right"/>
        <w:rPr>
          <w:color w:val="000000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68676B" w:rsidP="0068676B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AC3B1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007DC2" w:rsidRPr="0068676B">
        <w:rPr>
          <w:sz w:val="24"/>
          <w:szCs w:val="24"/>
        </w:rPr>
        <w:t xml:space="preserve">Главе </w:t>
      </w:r>
      <w:r>
        <w:rPr>
          <w:sz w:val="24"/>
          <w:szCs w:val="24"/>
        </w:rPr>
        <w:t>Соленоозерного сельсовета</w:t>
      </w:r>
      <w:r w:rsidR="00AC3B19">
        <w:rPr>
          <w:sz w:val="24"/>
          <w:szCs w:val="24"/>
        </w:rPr>
        <w:t xml:space="preserve"> В.И.Куру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от______________________________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(Ф.И.О. заявителя)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proofErr w:type="gramStart"/>
      <w:r w:rsidRPr="0068676B">
        <w:rPr>
          <w:sz w:val="24"/>
          <w:szCs w:val="24"/>
        </w:rPr>
        <w:t>проживающего</w:t>
      </w:r>
      <w:proofErr w:type="gramEnd"/>
      <w:r w:rsidRPr="0068676B">
        <w:rPr>
          <w:sz w:val="24"/>
          <w:szCs w:val="24"/>
        </w:rPr>
        <w:t xml:space="preserve"> по адресу:__________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Телефон_________________________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Реквизиты документа, удостоверяющего 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личность_________________________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Реквизиты доверенности______________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68676B">
        <w:rPr>
          <w:sz w:val="24"/>
          <w:szCs w:val="24"/>
        </w:rPr>
        <w:t>ЗАЯВЛЕНИЕ</w:t>
      </w:r>
    </w:p>
    <w:p w:rsidR="00007DC2" w:rsidRPr="0068676B" w:rsidRDefault="00007DC2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Прошу присвоить адрес (зданию, земельному участку, индивидуальному жилому дому, и т.д.)________________________________________________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«____»________20__г.                              ________________________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007DC2" w:rsidRPr="0068676B" w:rsidRDefault="00007DC2" w:rsidP="00007DC2">
      <w:pPr>
        <w:pStyle w:val="a3"/>
        <w:spacing w:line="240" w:lineRule="auto"/>
        <w:ind w:firstLine="709"/>
        <w:rPr>
          <w:sz w:val="24"/>
          <w:szCs w:val="24"/>
        </w:rPr>
      </w:pPr>
    </w:p>
    <w:p w:rsidR="00007DC2" w:rsidRPr="0068676B" w:rsidRDefault="00007DC2" w:rsidP="00007DC2">
      <w:pPr>
        <w:ind w:left="3119"/>
        <w:rPr>
          <w:color w:val="000000"/>
        </w:rPr>
      </w:pPr>
      <w:r w:rsidRPr="0068676B">
        <w:t xml:space="preserve">       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  <w:lang w:eastAsia="ru-RU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68676B" w:rsidRDefault="00007DC2" w:rsidP="00007DC2">
      <w:pPr>
        <w:ind w:firstLine="709"/>
        <w:jc w:val="right"/>
      </w:pPr>
    </w:p>
    <w:p w:rsidR="00007DC2" w:rsidRPr="0068676B" w:rsidRDefault="00007DC2" w:rsidP="00007DC2">
      <w:pPr>
        <w:ind w:firstLine="709"/>
        <w:jc w:val="right"/>
      </w:pPr>
    </w:p>
    <w:p w:rsidR="00007DC2" w:rsidRPr="0068676B" w:rsidRDefault="00007DC2" w:rsidP="00007DC2">
      <w:pPr>
        <w:ind w:firstLine="709"/>
        <w:jc w:val="right"/>
      </w:pPr>
    </w:p>
    <w:p w:rsidR="00007DC2" w:rsidRDefault="00007DC2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AC3B19" w:rsidRDefault="00AC3B19" w:rsidP="00007DC2">
      <w:pPr>
        <w:ind w:firstLine="709"/>
        <w:jc w:val="right"/>
        <w:rPr>
          <w:sz w:val="28"/>
          <w:szCs w:val="28"/>
        </w:rPr>
      </w:pPr>
    </w:p>
    <w:p w:rsidR="003C587C" w:rsidRDefault="00AC3B19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</w:p>
    <w:p w:rsidR="003C587C" w:rsidRDefault="003C587C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3C587C" w:rsidRDefault="003C587C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3C587C" w:rsidRDefault="003C587C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3C587C" w:rsidRDefault="003C587C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AC3B19" w:rsidRPr="0068676B" w:rsidRDefault="003C587C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AC3B19">
        <w:rPr>
          <w:sz w:val="24"/>
          <w:szCs w:val="24"/>
        </w:rPr>
        <w:t xml:space="preserve">            </w:t>
      </w:r>
      <w:r w:rsidR="00AC3B19" w:rsidRPr="0068676B">
        <w:rPr>
          <w:sz w:val="24"/>
          <w:szCs w:val="24"/>
        </w:rPr>
        <w:t xml:space="preserve">Главе </w:t>
      </w:r>
      <w:r w:rsidR="00AC3B19">
        <w:rPr>
          <w:sz w:val="24"/>
          <w:szCs w:val="24"/>
        </w:rPr>
        <w:t>Соленоозерного сельсовета В.И.Куру</w:t>
      </w:r>
    </w:p>
    <w:p w:rsidR="00AC3B19" w:rsidRPr="0068676B" w:rsidRDefault="003C587C" w:rsidP="00AC3B19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B19" w:rsidRPr="0068676B">
        <w:rPr>
          <w:sz w:val="24"/>
          <w:szCs w:val="24"/>
        </w:rPr>
        <w:t>От</w:t>
      </w:r>
      <w:r w:rsidR="00AC3B19">
        <w:rPr>
          <w:sz w:val="24"/>
          <w:szCs w:val="24"/>
        </w:rPr>
        <w:t xml:space="preserve"> </w:t>
      </w:r>
      <w:r w:rsidR="00AC3B19" w:rsidRPr="00AC3B19">
        <w:rPr>
          <w:b/>
          <w:sz w:val="24"/>
          <w:szCs w:val="24"/>
        </w:rPr>
        <w:t>Иванова Ивана Ивановича</w:t>
      </w:r>
    </w:p>
    <w:p w:rsidR="00AC3B19" w:rsidRPr="0068676B" w:rsidRDefault="00AC3B19" w:rsidP="00AC3B19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(Ф.И.О. заявителя)</w:t>
      </w:r>
    </w:p>
    <w:p w:rsidR="00AC3B19" w:rsidRPr="00AC3B19" w:rsidRDefault="00AC3B19" w:rsidP="00AC3B19">
      <w:pPr>
        <w:pStyle w:val="a3"/>
        <w:spacing w:line="240" w:lineRule="auto"/>
        <w:ind w:firstLine="4395"/>
        <w:rPr>
          <w:b/>
          <w:sz w:val="24"/>
          <w:szCs w:val="24"/>
        </w:rPr>
      </w:pPr>
      <w:proofErr w:type="gramStart"/>
      <w:r w:rsidRPr="0068676B">
        <w:rPr>
          <w:sz w:val="24"/>
          <w:szCs w:val="24"/>
        </w:rPr>
        <w:t>проживающего</w:t>
      </w:r>
      <w:proofErr w:type="gramEnd"/>
      <w:r w:rsidRPr="0068676B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 xml:space="preserve">: </w:t>
      </w:r>
      <w:r w:rsidRPr="00AC3B19">
        <w:rPr>
          <w:b/>
          <w:sz w:val="24"/>
          <w:szCs w:val="24"/>
        </w:rPr>
        <w:t xml:space="preserve">РХ, Ширинский </w:t>
      </w:r>
    </w:p>
    <w:p w:rsidR="00AC3B19" w:rsidRPr="00AC3B19" w:rsidRDefault="00AC3B19" w:rsidP="00AC3B19">
      <w:pPr>
        <w:pStyle w:val="a3"/>
        <w:spacing w:line="240" w:lineRule="auto"/>
        <w:ind w:firstLine="4395"/>
        <w:rPr>
          <w:b/>
          <w:sz w:val="24"/>
          <w:szCs w:val="24"/>
        </w:rPr>
      </w:pPr>
      <w:r w:rsidRPr="00AC3B19">
        <w:rPr>
          <w:b/>
          <w:sz w:val="24"/>
          <w:szCs w:val="24"/>
        </w:rPr>
        <w:t xml:space="preserve"> район, с. Соленоозерное</w:t>
      </w:r>
      <w:r>
        <w:rPr>
          <w:b/>
          <w:sz w:val="24"/>
          <w:szCs w:val="24"/>
        </w:rPr>
        <w:t>, ул. К.</w:t>
      </w:r>
      <w:r w:rsidRPr="00AC3B19">
        <w:rPr>
          <w:b/>
          <w:sz w:val="24"/>
          <w:szCs w:val="24"/>
        </w:rPr>
        <w:t xml:space="preserve"> Маркса, 58                                                                                                                     </w:t>
      </w:r>
    </w:p>
    <w:p w:rsidR="00AC3B19" w:rsidRPr="0068676B" w:rsidRDefault="00AC3B19" w:rsidP="00AC3B19">
      <w:pPr>
        <w:pStyle w:val="a3"/>
        <w:spacing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b/>
          <w:sz w:val="24"/>
          <w:szCs w:val="24"/>
        </w:rPr>
        <w:t>0</w:t>
      </w:r>
      <w:r w:rsidRPr="00AC3B19">
        <w:rPr>
          <w:b/>
          <w:sz w:val="24"/>
          <w:szCs w:val="24"/>
        </w:rPr>
        <w:t>-00-00</w:t>
      </w:r>
    </w:p>
    <w:p w:rsidR="00AC3B19" w:rsidRPr="0068676B" w:rsidRDefault="00AC3B19" w:rsidP="00AC3B19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Реквизиты документа, удостоверяющего </w:t>
      </w:r>
    </w:p>
    <w:p w:rsidR="00AC3B19" w:rsidRPr="00AC3B19" w:rsidRDefault="00AC3B19" w:rsidP="00AC3B19">
      <w:pPr>
        <w:pStyle w:val="a3"/>
        <w:spacing w:line="240" w:lineRule="auto"/>
        <w:ind w:firstLine="4395"/>
        <w:rPr>
          <w:b/>
          <w:sz w:val="24"/>
          <w:szCs w:val="24"/>
        </w:rPr>
      </w:pPr>
      <w:r w:rsidRPr="0068676B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: паспорт: </w:t>
      </w:r>
      <w:r w:rsidRPr="00AC3B19">
        <w:rPr>
          <w:b/>
          <w:sz w:val="24"/>
          <w:szCs w:val="24"/>
        </w:rPr>
        <w:t xml:space="preserve">0000 № 000000 выдан: </w:t>
      </w:r>
    </w:p>
    <w:p w:rsidR="00AC3B19" w:rsidRPr="00AC3B19" w:rsidRDefault="00AC3B19" w:rsidP="00AC3B19">
      <w:pPr>
        <w:pStyle w:val="a3"/>
        <w:spacing w:line="240" w:lineRule="auto"/>
        <w:ind w:firstLine="4395"/>
        <w:rPr>
          <w:b/>
          <w:sz w:val="24"/>
          <w:szCs w:val="24"/>
        </w:rPr>
      </w:pPr>
      <w:proofErr w:type="spellStart"/>
      <w:r w:rsidRPr="00AC3B19">
        <w:rPr>
          <w:b/>
          <w:sz w:val="24"/>
          <w:szCs w:val="24"/>
        </w:rPr>
        <w:t>Ширинским</w:t>
      </w:r>
      <w:proofErr w:type="spellEnd"/>
      <w:r w:rsidRPr="00AC3B19">
        <w:rPr>
          <w:b/>
          <w:sz w:val="24"/>
          <w:szCs w:val="24"/>
        </w:rPr>
        <w:t xml:space="preserve"> РОВД МВД 01.01.2000г.</w:t>
      </w:r>
    </w:p>
    <w:p w:rsidR="00AC3B19" w:rsidRPr="0068676B" w:rsidRDefault="00AC3B19" w:rsidP="00AC3B19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Реквизиты доверенности______________</w:t>
      </w:r>
    </w:p>
    <w:p w:rsidR="00AC3B19" w:rsidRPr="0068676B" w:rsidRDefault="00AC3B19" w:rsidP="00AC3B19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AC3B19" w:rsidRPr="0068676B" w:rsidRDefault="00AC3B19" w:rsidP="00AC3B19">
      <w:pPr>
        <w:pStyle w:val="a3"/>
        <w:spacing w:line="240" w:lineRule="auto"/>
        <w:ind w:firstLine="4395"/>
        <w:rPr>
          <w:sz w:val="24"/>
          <w:szCs w:val="24"/>
        </w:rPr>
      </w:pPr>
    </w:p>
    <w:p w:rsidR="00AC3B19" w:rsidRPr="0068676B" w:rsidRDefault="00AC3B19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AC3B19" w:rsidRPr="0068676B" w:rsidRDefault="00AC3B19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68676B">
        <w:rPr>
          <w:sz w:val="24"/>
          <w:szCs w:val="24"/>
        </w:rPr>
        <w:t>ЗАЯВЛЕНИЕ</w:t>
      </w:r>
    </w:p>
    <w:p w:rsidR="00AC3B19" w:rsidRPr="0068676B" w:rsidRDefault="00AC3B19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3E6E7B" w:rsidRDefault="00AC3B19" w:rsidP="00AC3B19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68676B">
        <w:rPr>
          <w:sz w:val="24"/>
          <w:szCs w:val="24"/>
        </w:rPr>
        <w:t xml:space="preserve">     Прошу присвоить адрес (зданию, земельному участку, индивидуальному жилому дому, и </w:t>
      </w:r>
      <w:proofErr w:type="spellStart"/>
      <w:r w:rsidRPr="0068676B">
        <w:rPr>
          <w:sz w:val="24"/>
          <w:szCs w:val="24"/>
        </w:rPr>
        <w:t>т</w:t>
      </w:r>
      <w:proofErr w:type="gramStart"/>
      <w:r w:rsidRPr="0068676B"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 xml:space="preserve">  </w:t>
      </w:r>
      <w:r w:rsidRPr="003E6E7B">
        <w:rPr>
          <w:b/>
          <w:sz w:val="24"/>
          <w:szCs w:val="24"/>
        </w:rPr>
        <w:t>земельному участку</w:t>
      </w:r>
      <w:r w:rsidR="003E6E7B" w:rsidRPr="003E6E7B">
        <w:rPr>
          <w:b/>
          <w:sz w:val="24"/>
          <w:szCs w:val="24"/>
        </w:rPr>
        <w:t xml:space="preserve">, расположенному по адресу: с. Соленоозерное, </w:t>
      </w:r>
    </w:p>
    <w:p w:rsidR="00AC3B19" w:rsidRPr="003E6E7B" w:rsidRDefault="003E6E7B" w:rsidP="00AC3B19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3E6E7B">
        <w:rPr>
          <w:b/>
          <w:sz w:val="24"/>
          <w:szCs w:val="24"/>
        </w:rPr>
        <w:t>ул. К.Маркса, участок 1.</w:t>
      </w: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</w:t>
      </w: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</w:p>
    <w:p w:rsidR="00AC3B19" w:rsidRPr="003E6E7B" w:rsidRDefault="003E6E7B" w:rsidP="00AC3B19">
      <w:pPr>
        <w:pStyle w:val="a3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« 01» февраля 2014</w:t>
      </w:r>
      <w:r w:rsidR="00AC3B19" w:rsidRPr="0068676B">
        <w:rPr>
          <w:sz w:val="24"/>
          <w:szCs w:val="24"/>
        </w:rPr>
        <w:t xml:space="preserve">г.  </w:t>
      </w:r>
      <w:r>
        <w:rPr>
          <w:sz w:val="24"/>
          <w:szCs w:val="24"/>
        </w:rPr>
        <w:t xml:space="preserve">                                      </w:t>
      </w:r>
      <w:r w:rsidRPr="003E6E7B">
        <w:rPr>
          <w:b/>
          <w:sz w:val="24"/>
          <w:szCs w:val="24"/>
        </w:rPr>
        <w:t>Иванов</w:t>
      </w:r>
      <w:r>
        <w:rPr>
          <w:b/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b/>
          <w:sz w:val="24"/>
          <w:szCs w:val="24"/>
        </w:rPr>
        <w:t>Иванов</w:t>
      </w:r>
      <w:proofErr w:type="spellEnd"/>
      <w:proofErr w:type="gramEnd"/>
      <w:r>
        <w:rPr>
          <w:b/>
          <w:sz w:val="24"/>
          <w:szCs w:val="24"/>
        </w:rPr>
        <w:t xml:space="preserve"> И.И.</w:t>
      </w: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</w:t>
      </w:r>
      <w:r w:rsidR="003E6E7B">
        <w:rPr>
          <w:sz w:val="24"/>
          <w:szCs w:val="24"/>
        </w:rPr>
        <w:t xml:space="preserve">                       </w:t>
      </w:r>
      <w:r w:rsidRPr="0068676B">
        <w:rPr>
          <w:sz w:val="24"/>
          <w:szCs w:val="24"/>
        </w:rPr>
        <w:t xml:space="preserve"> (подпись заявителя)</w:t>
      </w:r>
    </w:p>
    <w:p w:rsidR="00AC3B19" w:rsidRPr="0068676B" w:rsidRDefault="00AC3B19" w:rsidP="00AC3B19">
      <w:pPr>
        <w:pStyle w:val="a3"/>
        <w:spacing w:line="240" w:lineRule="auto"/>
        <w:ind w:firstLine="709"/>
        <w:rPr>
          <w:sz w:val="24"/>
          <w:szCs w:val="24"/>
        </w:rPr>
      </w:pPr>
    </w:p>
    <w:p w:rsidR="00AC3B19" w:rsidRPr="0068676B" w:rsidRDefault="00AC3B19" w:rsidP="00AC3B19">
      <w:pPr>
        <w:ind w:left="3119"/>
        <w:rPr>
          <w:color w:val="000000"/>
        </w:rPr>
      </w:pPr>
      <w:r w:rsidRPr="0068676B">
        <w:t xml:space="preserve">       </w:t>
      </w: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  <w:lang w:eastAsia="ru-RU"/>
        </w:rPr>
      </w:pPr>
    </w:p>
    <w:p w:rsidR="00AC3B19" w:rsidRPr="0068676B" w:rsidRDefault="00AC3B19" w:rsidP="00AC3B19">
      <w:pPr>
        <w:pStyle w:val="a3"/>
        <w:spacing w:line="240" w:lineRule="auto"/>
        <w:ind w:firstLine="0"/>
        <w:rPr>
          <w:sz w:val="24"/>
          <w:szCs w:val="24"/>
        </w:rPr>
      </w:pPr>
    </w:p>
    <w:p w:rsidR="00AC3B19" w:rsidRPr="0068676B" w:rsidRDefault="00AC3B19" w:rsidP="00AC3B19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AC3B19" w:rsidRPr="0068676B" w:rsidRDefault="00AC3B19" w:rsidP="00AC3B19">
      <w:pPr>
        <w:ind w:firstLine="709"/>
        <w:jc w:val="right"/>
      </w:pPr>
    </w:p>
    <w:p w:rsidR="00AC3B19" w:rsidRPr="0068676B" w:rsidRDefault="00AC3B19" w:rsidP="00AC3B19">
      <w:pPr>
        <w:ind w:firstLine="709"/>
        <w:jc w:val="right"/>
      </w:pPr>
    </w:p>
    <w:p w:rsidR="00AC3B19" w:rsidRPr="0068676B" w:rsidRDefault="00AC3B19" w:rsidP="00AC3B19">
      <w:pPr>
        <w:ind w:firstLine="709"/>
        <w:jc w:val="right"/>
      </w:pPr>
    </w:p>
    <w:p w:rsidR="00AC3B19" w:rsidRDefault="00AC3B19" w:rsidP="00AC3B19">
      <w:pPr>
        <w:ind w:firstLine="709"/>
        <w:jc w:val="right"/>
        <w:rPr>
          <w:sz w:val="28"/>
          <w:szCs w:val="28"/>
        </w:rPr>
      </w:pPr>
    </w:p>
    <w:p w:rsidR="00AC3B19" w:rsidRDefault="00AC3B19" w:rsidP="00AC3B19">
      <w:pPr>
        <w:ind w:firstLine="709"/>
        <w:jc w:val="right"/>
        <w:rPr>
          <w:sz w:val="28"/>
          <w:szCs w:val="28"/>
        </w:rPr>
      </w:pPr>
    </w:p>
    <w:p w:rsidR="00AC3B19" w:rsidRDefault="00AC3B19" w:rsidP="00AC3B19">
      <w:pPr>
        <w:ind w:firstLine="709"/>
        <w:jc w:val="right"/>
        <w:rPr>
          <w:sz w:val="28"/>
          <w:szCs w:val="28"/>
        </w:rPr>
      </w:pPr>
    </w:p>
    <w:p w:rsidR="00AC3B19" w:rsidRDefault="00AC3B19" w:rsidP="00AC3B19">
      <w:pPr>
        <w:ind w:firstLine="709"/>
        <w:jc w:val="right"/>
        <w:rPr>
          <w:sz w:val="28"/>
          <w:szCs w:val="28"/>
        </w:rPr>
      </w:pPr>
    </w:p>
    <w:p w:rsidR="00AC3B19" w:rsidRDefault="00AC3B19" w:rsidP="00AC3B19">
      <w:pPr>
        <w:ind w:firstLine="709"/>
        <w:jc w:val="right"/>
        <w:rPr>
          <w:sz w:val="28"/>
          <w:szCs w:val="28"/>
        </w:rPr>
      </w:pPr>
    </w:p>
    <w:p w:rsidR="00AC3B19" w:rsidRDefault="00AC3B19" w:rsidP="00AC3B19">
      <w:pPr>
        <w:ind w:firstLine="709"/>
        <w:jc w:val="right"/>
        <w:rPr>
          <w:sz w:val="28"/>
          <w:szCs w:val="28"/>
        </w:rPr>
      </w:pPr>
    </w:p>
    <w:p w:rsidR="00AC3B19" w:rsidRDefault="00AC3B19" w:rsidP="003C587C">
      <w:pPr>
        <w:rPr>
          <w:sz w:val="28"/>
          <w:szCs w:val="28"/>
        </w:rPr>
      </w:pPr>
    </w:p>
    <w:p w:rsidR="003C587C" w:rsidRDefault="003C587C" w:rsidP="003C587C">
      <w:pPr>
        <w:rPr>
          <w:sz w:val="28"/>
          <w:szCs w:val="28"/>
        </w:rPr>
      </w:pPr>
    </w:p>
    <w:p w:rsidR="00AC3B19" w:rsidRDefault="00AC3B19" w:rsidP="003E6E7B">
      <w:pPr>
        <w:rPr>
          <w:sz w:val="28"/>
          <w:szCs w:val="28"/>
        </w:rPr>
      </w:pPr>
    </w:p>
    <w:p w:rsidR="003E6E7B" w:rsidRDefault="003E6E7B" w:rsidP="003E6E7B">
      <w:pPr>
        <w:rPr>
          <w:sz w:val="28"/>
          <w:szCs w:val="28"/>
        </w:rPr>
      </w:pPr>
    </w:p>
    <w:p w:rsidR="00007DC2" w:rsidRPr="003E6E7B" w:rsidRDefault="00007DC2" w:rsidP="00007DC2">
      <w:pPr>
        <w:ind w:firstLine="709"/>
        <w:jc w:val="right"/>
      </w:pPr>
      <w:r w:rsidRPr="003E6E7B">
        <w:lastRenderedPageBreak/>
        <w:t>Приложение 2</w:t>
      </w:r>
    </w:p>
    <w:p w:rsidR="00007DC2" w:rsidRPr="003E6E7B" w:rsidRDefault="00007DC2" w:rsidP="00007DC2">
      <w:pPr>
        <w:ind w:firstLine="709"/>
        <w:jc w:val="right"/>
      </w:pPr>
    </w:p>
    <w:p w:rsidR="00007DC2" w:rsidRPr="003E6E7B" w:rsidRDefault="00007DC2" w:rsidP="00007DC2">
      <w:pPr>
        <w:ind w:firstLine="709"/>
        <w:jc w:val="right"/>
      </w:pPr>
    </w:p>
    <w:p w:rsidR="003E6E7B" w:rsidRDefault="00007DC2" w:rsidP="003E6E7B">
      <w:pPr>
        <w:shd w:val="clear" w:color="auto" w:fill="FFFFFF"/>
        <w:jc w:val="center"/>
        <w:rPr>
          <w:color w:val="000000"/>
        </w:rPr>
      </w:pPr>
      <w:r w:rsidRPr="003E6E7B">
        <w:rPr>
          <w:b/>
        </w:rPr>
        <w:t>БЛОК-СХЕМА ПРЕДОСТАВЛЕНИЯ МУНИЦИПАЛЬНОЙ УСЛУГИ</w:t>
      </w:r>
      <w:r w:rsidRPr="003E6E7B">
        <w:rPr>
          <w:b/>
        </w:rPr>
        <w:br/>
      </w:r>
      <w:r w:rsidR="003E6E7B" w:rsidRPr="00D276DB">
        <w:rPr>
          <w:color w:val="000000"/>
        </w:rPr>
        <w:t>«Присвоение адресов объектам</w:t>
      </w:r>
    </w:p>
    <w:p w:rsidR="003E6E7B" w:rsidRDefault="003E6E7B" w:rsidP="003E6E7B">
      <w:pPr>
        <w:shd w:val="clear" w:color="auto" w:fill="FFFFFF"/>
        <w:jc w:val="center"/>
        <w:rPr>
          <w:color w:val="000000"/>
        </w:rPr>
      </w:pPr>
      <w:r w:rsidRPr="00D276DB">
        <w:rPr>
          <w:color w:val="000000"/>
        </w:rPr>
        <w:t>недвижимости</w:t>
      </w:r>
      <w:r>
        <w:rPr>
          <w:color w:val="000000"/>
        </w:rPr>
        <w:t>, земельным участкам»</w:t>
      </w:r>
    </w:p>
    <w:p w:rsidR="003E6E7B" w:rsidRPr="00D276DB" w:rsidRDefault="003E6E7B" w:rsidP="003E6E7B">
      <w:pPr>
        <w:shd w:val="clear" w:color="auto" w:fill="FFFFFF"/>
        <w:rPr>
          <w:color w:val="000000"/>
        </w:rPr>
      </w:pPr>
    </w:p>
    <w:p w:rsidR="00007DC2" w:rsidRPr="003E6E7B" w:rsidRDefault="00007DC2" w:rsidP="00007DC2">
      <w:pPr>
        <w:jc w:val="center"/>
        <w:rPr>
          <w:b/>
          <w:color w:val="FF0000"/>
        </w:rPr>
      </w:pPr>
    </w:p>
    <w:p w:rsidR="00007DC2" w:rsidRPr="003E6E7B" w:rsidRDefault="00F366C5" w:rsidP="00007DC2">
      <w:pPr>
        <w:ind w:firstLine="709"/>
        <w:rPr>
          <w:color w:val="FF0000"/>
        </w:rPr>
      </w:pPr>
      <w:r>
        <w:rPr>
          <w:noProof/>
          <w:color w:val="FF000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3" type="#_x0000_t114" style="position:absolute;left:0;text-align:left;margin-left:169.75pt;margin-top:7.7pt;width:128.8pt;height:54.2pt;z-index:251677696">
            <v:textbox style="mso-next-textbox:#_x0000_s1043">
              <w:txbxContent>
                <w:p w:rsidR="00007DC2" w:rsidRPr="001D1B40" w:rsidRDefault="00007DC2" w:rsidP="00007DC2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Подача </w:t>
                  </w:r>
                  <w:r w:rsidRPr="001D1B40">
                    <w:rPr>
                      <w:sz w:val="22"/>
                    </w:rPr>
                    <w:t xml:space="preserve">заявления заявителем с комплектом документов </w:t>
                  </w:r>
                </w:p>
                <w:p w:rsidR="00007DC2" w:rsidRDefault="00007DC2" w:rsidP="00007DC2"/>
              </w:txbxContent>
            </v:textbox>
          </v:shape>
        </w:pict>
      </w:r>
      <w:r w:rsidR="00007DC2" w:rsidRPr="003E6E7B">
        <w:rPr>
          <w:color w:val="FF0000"/>
        </w:rPr>
        <w:t xml:space="preserve"> </w: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F366C5" w:rsidP="00007DC2">
      <w:pPr>
        <w:pStyle w:val="2"/>
        <w:ind w:firstLine="709"/>
        <w:jc w:val="right"/>
        <w:rPr>
          <w:color w:val="FF0000"/>
          <w:szCs w:val="24"/>
        </w:rPr>
      </w:pPr>
      <w:r w:rsidRPr="00F366C5">
        <w:rPr>
          <w:noProof/>
          <w:color w:val="FF0000"/>
          <w:szCs w:val="24"/>
        </w:rPr>
        <w:pict>
          <v:line id="_x0000_s1030" style="position:absolute;left:0;text-align:left;z-index:251664384" from="235.3pt,11.65pt" to="235.3pt,29.65pt">
            <v:stroke endarrow="block"/>
          </v:lin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F366C5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rect id="_x0000_s1035" style="position:absolute;left:0;text-align:left;margin-left:90.5pt;margin-top:2.05pt;width:289.6pt;height:27.25pt;z-index:251669504">
            <v:textbox style="mso-next-textbox:#_x0000_s1035">
              <w:txbxContent>
                <w:p w:rsidR="00007DC2" w:rsidRPr="001D1B40" w:rsidRDefault="00007DC2" w:rsidP="00007DC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F366C5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4" style="position:absolute;left:0;text-align:left;z-index:251668480" from="235.3pt,6.35pt" to="235.3pt,24.35pt">
            <v:stroke endarrow="block"/>
          </v:line>
        </w:pict>
      </w:r>
    </w:p>
    <w:p w:rsidR="00007DC2" w:rsidRPr="003E6E7B" w:rsidRDefault="00F366C5" w:rsidP="00007DC2">
      <w:pPr>
        <w:pStyle w:val="2"/>
        <w:ind w:firstLine="709"/>
        <w:jc w:val="right"/>
        <w:rPr>
          <w:color w:val="FF0000"/>
          <w:szCs w:val="24"/>
        </w:rPr>
      </w:pPr>
      <w:r w:rsidRPr="00F366C5">
        <w:rPr>
          <w:noProof/>
          <w:color w:val="FF0000"/>
          <w:szCs w:val="24"/>
        </w:rPr>
        <w:pict>
          <v:rect id="_x0000_s1029" style="position:absolute;left:0;text-align:left;margin-left:90.5pt;margin-top:10.65pt;width:289.6pt;height:53.55pt;z-index:251663360">
            <v:textbox style="mso-next-textbox:#_x0000_s1029">
              <w:txbxContent>
                <w:p w:rsidR="00007DC2" w:rsidRPr="00611659" w:rsidRDefault="00007DC2" w:rsidP="00007DC2">
                  <w:pPr>
                    <w:jc w:val="center"/>
                    <w:rPr>
                      <w:sz w:val="22"/>
                    </w:rPr>
                  </w:pPr>
                  <w:r w:rsidRPr="00611659">
                    <w:rPr>
                      <w:sz w:val="22"/>
                    </w:rPr>
                    <w:t>Рассмотрение</w:t>
                  </w:r>
                  <w:r>
                    <w:rPr>
                      <w:sz w:val="22"/>
                    </w:rPr>
                    <w:t xml:space="preserve">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F366C5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6" style="position:absolute;left:0;text-align:left;z-index:251670528" from="235.3pt,.7pt" to="235.3pt,18.8pt">
            <v:stroke endarrow="block"/>
          </v:line>
        </w:pict>
      </w:r>
    </w:p>
    <w:p w:rsidR="00007DC2" w:rsidRPr="003E6E7B" w:rsidRDefault="00F366C5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55pt;margin-top:10.9pt;width:45.25pt;height:172.4pt;z-index:251662336" strokecolor="white">
            <v:textbox style="mso-next-textbox:#_x0000_s1028">
              <w:txbxContent>
                <w:p w:rsidR="00007DC2" w:rsidRPr="001D1B40" w:rsidRDefault="00007DC2" w:rsidP="00007DC2">
                  <w:pPr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35.75pt;margin-top:3.85pt;width:199.15pt;height:56pt;z-index:251671552">
            <v:textbox style="mso-next-textbox:#_x0000_s1037">
              <w:txbxContent>
                <w:p w:rsidR="00007DC2" w:rsidRPr="001D1B40" w:rsidRDefault="00007DC2" w:rsidP="00007DC2">
                  <w:pPr>
                    <w:ind w:left="-363" w:right="-335"/>
                    <w:jc w:val="center"/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Наличие оснований</w:t>
                  </w:r>
                  <w:r w:rsidRPr="001D1B40"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007DC2" w:rsidRPr="003E6E7B" w:rsidRDefault="00F366C5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3" style="position:absolute;left:0;text-align:left;flip:x;z-index:251667456" from="54.3pt,12.9pt" to="54.3pt,49.1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line id="_x0000_s1038" style="position:absolute;left:0;text-align:left;flip:x;z-index:251672576" from="54.3pt,12.9pt" to="135.75pt,12.9pt">
            <v:stroke endarrow="block"/>
          </v:lin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F366C5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5" style="position:absolute;left:0;text-align:left;flip:x;z-index:251679744" from="235.3pt,5.65pt" to="235.3pt,23.75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shape id="_x0000_s1027" type="#_x0000_t202" style="position:absolute;left:0;text-align:left;margin-left:199.1pt;margin-top:7.85pt;width:33.95pt;height:24.95pt;z-index:251661312" strokecolor="white">
            <v:textbox style="mso-next-textbox:#_x0000_s1027">
              <w:txbxContent>
                <w:p w:rsidR="00007DC2" w:rsidRPr="001D1B40" w:rsidRDefault="00007DC2" w:rsidP="00007D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007DC2" w:rsidRPr="003E6E7B" w:rsidRDefault="00F366C5" w:rsidP="00007DC2">
      <w:pPr>
        <w:pStyle w:val="2"/>
        <w:ind w:firstLine="709"/>
        <w:jc w:val="right"/>
        <w:rPr>
          <w:color w:val="FF0000"/>
          <w:szCs w:val="24"/>
        </w:rPr>
      </w:pPr>
      <w:r w:rsidRPr="00F366C5">
        <w:rPr>
          <w:noProof/>
          <w:snapToGrid/>
          <w:color w:val="FF0000"/>
          <w:szCs w:val="24"/>
          <w:u w:val="single"/>
        </w:rPr>
        <w:pict>
          <v:shape id="_x0000_s1042" type="#_x0000_t114" style="position:absolute;left:0;text-align:left;margin-left:0;margin-top:.8pt;width:126.7pt;height:52.4pt;z-index:251676672">
            <v:textbox style="mso-next-textbox:#_x0000_s1042">
              <w:txbxContent>
                <w:p w:rsidR="00007DC2" w:rsidRPr="00DD5B80" w:rsidRDefault="00007DC2" w:rsidP="00007DC2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ответа заявителю об отказе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line id="_x0000_s1031" style="position:absolute;left:0;text-align:left;flip:x;z-index:251665408" from="235.3pt,6.7pt" to="235.3pt,14.8pt">
            <v:stroke endarrow="block"/>
          </v:line>
        </w:pict>
      </w:r>
    </w:p>
    <w:p w:rsidR="00007DC2" w:rsidRPr="003E6E7B" w:rsidRDefault="00F366C5" w:rsidP="00007DC2">
      <w:pPr>
        <w:pStyle w:val="2"/>
        <w:ind w:firstLine="709"/>
        <w:jc w:val="right"/>
        <w:rPr>
          <w:color w:val="FF0000"/>
          <w:szCs w:val="24"/>
        </w:rPr>
      </w:pPr>
      <w:r w:rsidRPr="00F366C5">
        <w:rPr>
          <w:noProof/>
          <w:color w:val="FF0000"/>
          <w:szCs w:val="24"/>
          <w:u w:val="single"/>
        </w:rPr>
        <w:pict>
          <v:shape id="_x0000_s1041" type="#_x0000_t114" style="position:absolute;left:0;text-align:left;margin-left:171.95pt;margin-top:1pt;width:126.7pt;height:54.2pt;z-index:251675648">
            <v:textbox style="mso-next-textbox:#_x0000_s1041">
              <w:txbxContent>
                <w:p w:rsidR="00007DC2" w:rsidRDefault="00007DC2" w:rsidP="00007DC2">
                  <w:pPr>
                    <w:spacing w:line="240" w:lineRule="exact"/>
                    <w:jc w:val="center"/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постановления</w:t>
                  </w:r>
                </w:p>
              </w:txbxContent>
            </v:textbox>
          </v:shap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F366C5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9" style="position:absolute;left:0;text-align:left;flip:x;z-index:251673600" from="235.3pt,4.85pt" to="235.3pt,22.95pt">
            <v:stroke endarrow="block"/>
          </v:line>
        </w:pict>
      </w:r>
    </w:p>
    <w:p w:rsidR="00007DC2" w:rsidRPr="003E6E7B" w:rsidRDefault="00F366C5" w:rsidP="00007DC2">
      <w:pPr>
        <w:pStyle w:val="2"/>
        <w:tabs>
          <w:tab w:val="center" w:pos="5031"/>
        </w:tabs>
        <w:ind w:firstLine="709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 id="_x0000_s1044" type="#_x0000_t4" style="position:absolute;left:0;text-align:left;margin-left:135.75pt;margin-top:9.65pt;width:202.05pt;height:54.8pt;z-index:251678720">
            <v:textbox style="mso-next-textbox:#_x0000_s1044">
              <w:txbxContent>
                <w:p w:rsidR="00007DC2" w:rsidRPr="00792EBF" w:rsidRDefault="00007DC2" w:rsidP="00007DC2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="00007DC2" w:rsidRPr="003E6E7B">
        <w:rPr>
          <w:color w:val="FF0000"/>
          <w:szCs w:val="24"/>
        </w:rPr>
        <w:tab/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F366C5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0" style="position:absolute;left:0;text-align:left;flip:x;z-index:251674624" from="235.3pt,13.65pt" to="235.3pt,22.8pt">
            <v:stroke endarrow="block"/>
          </v:lin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F366C5" w:rsidP="00007DC2">
      <w:pPr>
        <w:pStyle w:val="2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6" style="position:absolute;left:0;text-align:left;z-index:251680768" from="235.3pt,.7pt" to="235.3pt,16.6pt">
            <v:stroke endarrow="block"/>
          </v:line>
        </w:pict>
      </w:r>
      <w:r w:rsidR="00007DC2" w:rsidRPr="003E6E7B">
        <w:rPr>
          <w:color w:val="FF0000"/>
          <w:szCs w:val="24"/>
        </w:rPr>
        <w:tab/>
      </w:r>
      <w:r w:rsidR="00007DC2" w:rsidRPr="003E6E7B">
        <w:rPr>
          <w:color w:val="FF0000"/>
          <w:szCs w:val="24"/>
        </w:rPr>
        <w:tab/>
      </w:r>
    </w:p>
    <w:p w:rsidR="00007DC2" w:rsidRPr="003E6E7B" w:rsidRDefault="00F366C5" w:rsidP="00007DC2">
      <w:pPr>
        <w:rPr>
          <w:color w:val="FF0000"/>
          <w:u w:val="single"/>
        </w:rPr>
      </w:pPr>
      <w:r w:rsidRPr="00F366C5">
        <w:rPr>
          <w:noProof/>
          <w:color w:val="FF0000"/>
        </w:rPr>
        <w:pict>
          <v:rect id="_x0000_s1032" style="position:absolute;margin-left:90.5pt;margin-top:.5pt;width:289.6pt;height:41.35pt;z-index:251666432">
            <v:textbox style="mso-next-textbox:#_x0000_s1032">
              <w:txbxContent>
                <w:p w:rsidR="00007DC2" w:rsidRDefault="00007DC2" w:rsidP="00007DC2">
                  <w:pPr>
                    <w:spacing w:line="360" w:lineRule="auto"/>
                    <w:jc w:val="center"/>
                  </w:pPr>
                  <w:r>
                    <w:t>Выдача постановления о присвоении адреса объекту</w:t>
                  </w:r>
                </w:p>
                <w:p w:rsidR="00007DC2" w:rsidRDefault="00007DC2" w:rsidP="00007DC2">
                  <w:pPr>
                    <w:spacing w:line="360" w:lineRule="auto"/>
                    <w:jc w:val="center"/>
                  </w:pPr>
                  <w:r>
                    <w:t xml:space="preserve">недвижимости </w:t>
                  </w:r>
                </w:p>
                <w:p w:rsidR="00007DC2" w:rsidRDefault="00007DC2" w:rsidP="00007DC2">
                  <w:pPr>
                    <w:spacing w:line="360" w:lineRule="auto"/>
                    <w:jc w:val="center"/>
                  </w:pPr>
                </w:p>
                <w:p w:rsidR="00007DC2" w:rsidRPr="00792EBF" w:rsidRDefault="00007DC2" w:rsidP="00007DC2"/>
              </w:txbxContent>
            </v:textbox>
          </v:rect>
        </w:pict>
      </w:r>
      <w:r w:rsidRPr="00F366C5">
        <w:rPr>
          <w:noProof/>
          <w:color w:val="FF0000"/>
        </w:rPr>
        <w:pict>
          <v:shape id="_x0000_s1026" type="#_x0000_t202" style="position:absolute;margin-left:192.3pt;margin-top:10.25pt;width:27.15pt;height:18.1pt;z-index:251660288" strokecolor="white">
            <v:textbox style="mso-next-textbox:#_x0000_s1026">
              <w:txbxContent>
                <w:p w:rsidR="00007DC2" w:rsidRPr="00792EBF" w:rsidRDefault="00007DC2" w:rsidP="00007DC2"/>
              </w:txbxContent>
            </v:textbox>
          </v:shape>
        </w:pict>
      </w:r>
    </w:p>
    <w:p w:rsidR="00007DC2" w:rsidRPr="003E6E7B" w:rsidRDefault="00007DC2" w:rsidP="00007DC2">
      <w:pPr>
        <w:ind w:firstLine="709"/>
        <w:jc w:val="right"/>
      </w:pPr>
      <w:r w:rsidRPr="003E6E7B">
        <w:t xml:space="preserve">                                                                    </w:t>
      </w:r>
    </w:p>
    <w:p w:rsidR="00007DC2" w:rsidRPr="003E6E7B" w:rsidRDefault="00007DC2" w:rsidP="00007DC2">
      <w:pPr>
        <w:ind w:firstLine="709"/>
        <w:jc w:val="right"/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/>
    <w:p w:rsidR="00DD3960" w:rsidRPr="003E6E7B" w:rsidRDefault="00DD3960"/>
    <w:sectPr w:rsidR="00DD3960" w:rsidRPr="003E6E7B" w:rsidSect="0079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E02"/>
    <w:multiLevelType w:val="hybridMultilevel"/>
    <w:tmpl w:val="04A4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0C36"/>
    <w:multiLevelType w:val="hybridMultilevel"/>
    <w:tmpl w:val="742C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77B47"/>
    <w:multiLevelType w:val="hybridMultilevel"/>
    <w:tmpl w:val="866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C2"/>
    <w:rsid w:val="00007DC2"/>
    <w:rsid w:val="00190CE4"/>
    <w:rsid w:val="001F32B5"/>
    <w:rsid w:val="003A6713"/>
    <w:rsid w:val="003C587C"/>
    <w:rsid w:val="003E6E7B"/>
    <w:rsid w:val="0068676B"/>
    <w:rsid w:val="00696C9B"/>
    <w:rsid w:val="00794DB6"/>
    <w:rsid w:val="00AC3B19"/>
    <w:rsid w:val="00B64A3C"/>
    <w:rsid w:val="00D276DB"/>
    <w:rsid w:val="00D71E47"/>
    <w:rsid w:val="00DC71A5"/>
    <w:rsid w:val="00DD3960"/>
    <w:rsid w:val="00F300B5"/>
    <w:rsid w:val="00F366C5"/>
    <w:rsid w:val="00F50C67"/>
    <w:rsid w:val="00F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7DC2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DC2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1">
    <w:name w:val="Обычный (веб)1"/>
    <w:basedOn w:val="a"/>
    <w:rsid w:val="00007DC2"/>
  </w:style>
  <w:style w:type="paragraph" w:customStyle="1" w:styleId="12">
    <w:name w:val="Обычный1"/>
    <w:basedOn w:val="a"/>
    <w:rsid w:val="00007DC2"/>
  </w:style>
  <w:style w:type="character" w:customStyle="1" w:styleId="apple-style-span">
    <w:name w:val="apple-style-span"/>
    <w:basedOn w:val="a0"/>
    <w:rsid w:val="00007DC2"/>
  </w:style>
  <w:style w:type="paragraph" w:styleId="a3">
    <w:name w:val="No Spacing"/>
    <w:qFormat/>
    <w:rsid w:val="00007DC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00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07DC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D276DB"/>
    <w:pPr>
      <w:spacing w:before="100" w:beforeAutospacing="1" w:after="100" w:afterAutospacing="1"/>
    </w:pPr>
  </w:style>
  <w:style w:type="character" w:customStyle="1" w:styleId="a4">
    <w:name w:val="Цветовое выделение"/>
    <w:rsid w:val="00D276DB"/>
    <w:rPr>
      <w:b/>
      <w:bCs w:val="0"/>
      <w:color w:val="000080"/>
    </w:rPr>
  </w:style>
  <w:style w:type="paragraph" w:styleId="a5">
    <w:name w:val="List Paragraph"/>
    <w:basedOn w:val="a"/>
    <w:uiPriority w:val="34"/>
    <w:qFormat/>
    <w:rsid w:val="00D276DB"/>
    <w:pPr>
      <w:ind w:left="720"/>
      <w:contextualSpacing/>
    </w:pPr>
  </w:style>
  <w:style w:type="paragraph" w:styleId="a6">
    <w:name w:val="Normal (Web)"/>
    <w:basedOn w:val="a"/>
    <w:rsid w:val="003A6713"/>
    <w:pPr>
      <w:spacing w:before="100" w:beforeAutospacing="1" w:after="100" w:afterAutospacing="1"/>
    </w:pPr>
  </w:style>
  <w:style w:type="character" w:styleId="a7">
    <w:name w:val="Hyperlink"/>
    <w:basedOn w:val="a0"/>
    <w:rsid w:val="003A6713"/>
    <w:rPr>
      <w:color w:val="1759B4"/>
      <w:u w:val="single"/>
    </w:rPr>
  </w:style>
  <w:style w:type="paragraph" w:customStyle="1" w:styleId="Standard">
    <w:name w:val="Standard"/>
    <w:rsid w:val="0068676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6867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867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2014-12-26T01:20:00Z</dcterms:created>
  <dcterms:modified xsi:type="dcterms:W3CDTF">2014-12-26T04:06:00Z</dcterms:modified>
</cp:coreProperties>
</file>