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C1" w:rsidRDefault="00EA39C1" w:rsidP="00EA39C1">
      <w:pPr>
        <w:jc w:val="center"/>
      </w:pPr>
      <w:r>
        <w:t>РОССИЙСКАЯ  ФЕДЕРАЦИЯ</w:t>
      </w:r>
    </w:p>
    <w:p w:rsidR="00EA39C1" w:rsidRDefault="00EA39C1" w:rsidP="00EA39C1">
      <w:pPr>
        <w:jc w:val="center"/>
      </w:pPr>
    </w:p>
    <w:p w:rsidR="00EA39C1" w:rsidRDefault="00EA39C1" w:rsidP="00EA39C1">
      <w:pPr>
        <w:jc w:val="center"/>
      </w:pPr>
      <w:r>
        <w:t>РЕСПУБЛИКА  ХАКАСИЯ</w:t>
      </w:r>
    </w:p>
    <w:p w:rsidR="00EA39C1" w:rsidRDefault="00EA39C1" w:rsidP="00EA39C1">
      <w:pPr>
        <w:jc w:val="center"/>
      </w:pPr>
    </w:p>
    <w:p w:rsidR="00EA39C1" w:rsidRDefault="00EA39C1" w:rsidP="00EA39C1">
      <w:pPr>
        <w:jc w:val="center"/>
      </w:pPr>
      <w:r>
        <w:t>Администрация Соленоозерного сельсовета Ширинского района</w:t>
      </w:r>
    </w:p>
    <w:p w:rsidR="00EA39C1" w:rsidRDefault="00EA39C1" w:rsidP="00EA39C1">
      <w:pPr>
        <w:jc w:val="center"/>
      </w:pPr>
    </w:p>
    <w:p w:rsidR="00EA39C1" w:rsidRDefault="00EA39C1" w:rsidP="00EA39C1">
      <w:pPr>
        <w:jc w:val="center"/>
      </w:pPr>
      <w:r>
        <w:t>ПОСТАНОВЛЕНИЕ</w:t>
      </w:r>
    </w:p>
    <w:p w:rsidR="00EA39C1" w:rsidRDefault="00EA39C1" w:rsidP="00EA39C1">
      <w:pPr>
        <w:jc w:val="center"/>
      </w:pPr>
    </w:p>
    <w:p w:rsidR="00EA39C1" w:rsidRDefault="00EA39C1" w:rsidP="00EA39C1">
      <w:r>
        <w:t>07.02.2020г.                                          с.Соленоозерное                                                    №  9</w:t>
      </w:r>
    </w:p>
    <w:p w:rsidR="00EA39C1" w:rsidRDefault="00EA39C1" w:rsidP="00EA39C1"/>
    <w:p w:rsidR="00EA39C1" w:rsidRDefault="00EA39C1" w:rsidP="00EA39C1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EA39C1" w:rsidRDefault="00EA39C1" w:rsidP="00EA39C1">
      <w:r>
        <w:t>имущества казны Соленоозерного сельсовета</w:t>
      </w:r>
    </w:p>
    <w:p w:rsidR="00EA39C1" w:rsidRDefault="00EA39C1" w:rsidP="00EA39C1">
      <w:r>
        <w:t>земельные участки</w:t>
      </w:r>
    </w:p>
    <w:p w:rsidR="00EA39C1" w:rsidRDefault="00EA39C1" w:rsidP="00EA39C1">
      <w:pPr>
        <w:jc w:val="both"/>
      </w:pPr>
      <w:r>
        <w:t xml:space="preserve">        </w:t>
      </w:r>
    </w:p>
    <w:p w:rsidR="00EA39C1" w:rsidRDefault="00EA39C1" w:rsidP="00EA39C1">
      <w:pPr>
        <w:jc w:val="both"/>
      </w:pPr>
    </w:p>
    <w:p w:rsidR="00EA39C1" w:rsidRDefault="00EA39C1" w:rsidP="00EA39C1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недвижимости, администрация Соленоозерного сельсовета</w:t>
      </w:r>
    </w:p>
    <w:p w:rsidR="00EA39C1" w:rsidRDefault="00EA39C1" w:rsidP="00EA39C1">
      <w:pPr>
        <w:jc w:val="both"/>
      </w:pPr>
    </w:p>
    <w:p w:rsidR="00EA39C1" w:rsidRDefault="00EA39C1" w:rsidP="00EA39C1">
      <w:pPr>
        <w:jc w:val="center"/>
      </w:pPr>
      <w:r>
        <w:t>ПОСТАНОВЛЯЕТ:</w:t>
      </w:r>
    </w:p>
    <w:p w:rsidR="00EA39C1" w:rsidRDefault="00EA39C1" w:rsidP="00EA39C1">
      <w:pPr>
        <w:jc w:val="both"/>
      </w:pPr>
    </w:p>
    <w:p w:rsidR="00EA39C1" w:rsidRDefault="00EA39C1" w:rsidP="00EA39C1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земельный участок, расположенный по адресу:</w:t>
      </w:r>
    </w:p>
    <w:p w:rsidR="00EA39C1" w:rsidRDefault="00EA39C1" w:rsidP="00EA39C1">
      <w:pPr>
        <w:ind w:left="720"/>
        <w:jc w:val="both"/>
      </w:pPr>
      <w:proofErr w:type="gramStart"/>
      <w:r>
        <w:t>- Республика Хакасия, Ширинский район, территория МО Соленоозерный сельсовет, юго-восточнее села Соленоозерное на расстоянии 1400 метров, юго-западнее озера Тус на расстоянии 2630 метров, кадастровый номер 19:11:000000:944, площадью 353000 кв.м. категория земель: земли сельскохозяйственного назначения, разрешенное использование: для сельскохозяйственного использования и размещения жилых и производственных строений, кадастровая стоимость 419434,6 руб.</w:t>
      </w:r>
      <w:proofErr w:type="gramEnd"/>
    </w:p>
    <w:p w:rsidR="00EA39C1" w:rsidRDefault="00EA39C1" w:rsidP="00EA39C1">
      <w:pPr>
        <w:ind w:left="709" w:hanging="283"/>
        <w:jc w:val="both"/>
      </w:pPr>
      <w:r>
        <w:t xml:space="preserve">2. </w:t>
      </w:r>
      <w:r>
        <w:rPr>
          <w:color w:val="auto"/>
        </w:rPr>
        <w:t>Бухгалтерии Соленоозерного сельсовета внести соответствующие записи в реестр имущества казны Соленоозерного сельсовета и отразить операции в бухгалтерском балансе.</w:t>
      </w:r>
    </w:p>
    <w:p w:rsidR="00EA39C1" w:rsidRDefault="00EA39C1" w:rsidP="00EA39C1">
      <w:pPr>
        <w:pStyle w:val="a5"/>
        <w:numPr>
          <w:ilvl w:val="0"/>
          <w:numId w:val="2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EA39C1" w:rsidRDefault="00EA39C1" w:rsidP="00EA39C1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EA39C1" w:rsidRDefault="00EA39C1" w:rsidP="00EA39C1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EA39C1" w:rsidRDefault="00EA39C1" w:rsidP="00EA39C1">
      <w:pPr>
        <w:jc w:val="both"/>
      </w:pPr>
    </w:p>
    <w:p w:rsidR="00EA39C1" w:rsidRDefault="00EA39C1" w:rsidP="00EA39C1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A39C1" w:rsidRDefault="00EA39C1" w:rsidP="00EA39C1">
      <w:pPr>
        <w:jc w:val="both"/>
      </w:pPr>
      <w:r>
        <w:t xml:space="preserve">Глава </w:t>
      </w:r>
    </w:p>
    <w:p w:rsidR="00EA39C1" w:rsidRDefault="00EA39C1" w:rsidP="00EA39C1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сельсовета:                            </w:t>
      </w:r>
      <w:r>
        <w:tab/>
      </w:r>
      <w:r>
        <w:tab/>
      </w:r>
      <w:r>
        <w:tab/>
        <w:t xml:space="preserve">                     В.И. Куру</w:t>
      </w:r>
    </w:p>
    <w:p w:rsidR="00EA39C1" w:rsidRDefault="00EA39C1" w:rsidP="00EA39C1"/>
    <w:p w:rsidR="00EA39C1" w:rsidRDefault="00EA39C1" w:rsidP="00EA39C1"/>
    <w:p w:rsidR="00EA39C1" w:rsidRDefault="00EA39C1" w:rsidP="00EA39C1"/>
    <w:p w:rsidR="00EA39C1" w:rsidRDefault="00EA39C1" w:rsidP="00EA39C1"/>
    <w:p w:rsidR="00EA39C1" w:rsidRDefault="00EA39C1" w:rsidP="00EA39C1"/>
    <w:p w:rsidR="00EA39C1" w:rsidRDefault="00EA39C1" w:rsidP="00EA39C1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A39C1"/>
    <w:rsid w:val="000F5175"/>
    <w:rsid w:val="003D4020"/>
    <w:rsid w:val="006C6E2C"/>
    <w:rsid w:val="007462B0"/>
    <w:rsid w:val="007F714D"/>
    <w:rsid w:val="00CE04DF"/>
    <w:rsid w:val="00E668E3"/>
    <w:rsid w:val="00EA39C1"/>
    <w:rsid w:val="00F9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C1"/>
    <w:pPr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39C1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EA39C1"/>
    <w:pPr>
      <w:spacing w:after="75"/>
    </w:pPr>
    <w:rPr>
      <w:color w:val="auto"/>
      <w:szCs w:val="24"/>
    </w:rPr>
  </w:style>
  <w:style w:type="paragraph" w:styleId="a5">
    <w:name w:val="List Paragraph"/>
    <w:basedOn w:val="a"/>
    <w:uiPriority w:val="34"/>
    <w:qFormat/>
    <w:rsid w:val="00EA39C1"/>
    <w:pPr>
      <w:ind w:left="720"/>
      <w:contextualSpacing/>
    </w:pPr>
    <w:rPr>
      <w:color w:val="auto"/>
      <w:szCs w:val="24"/>
    </w:rPr>
  </w:style>
  <w:style w:type="paragraph" w:customStyle="1" w:styleId="ConsPlusNormal">
    <w:name w:val="ConsPlusNormal"/>
    <w:uiPriority w:val="99"/>
    <w:semiHidden/>
    <w:rsid w:val="00EA39C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2020-02-07T07:48:00Z</cp:lastPrinted>
  <dcterms:created xsi:type="dcterms:W3CDTF">2020-02-07T07:44:00Z</dcterms:created>
  <dcterms:modified xsi:type="dcterms:W3CDTF">2020-02-07T07:48:00Z</dcterms:modified>
</cp:coreProperties>
</file>