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4" w:rsidRPr="005D4136" w:rsidRDefault="009C0334" w:rsidP="009C03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РОССИЙСКАЯ ФЕДЕРАЦИЯ</w:t>
      </w:r>
    </w:p>
    <w:p w:rsidR="000C113A" w:rsidRDefault="000C113A" w:rsidP="009C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334" w:rsidRPr="005D4136" w:rsidRDefault="009C0334" w:rsidP="009C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РЕСПУБЛИКА ХАКАСИЯ</w:t>
      </w:r>
    </w:p>
    <w:p w:rsidR="009C0334" w:rsidRPr="005D4136" w:rsidRDefault="009C0334" w:rsidP="009C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334" w:rsidRPr="005D4136" w:rsidRDefault="009C0334" w:rsidP="009C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Администрация Соленоозерного сельсовета Ширинского района</w:t>
      </w:r>
    </w:p>
    <w:p w:rsidR="009C0334" w:rsidRPr="005D4136" w:rsidRDefault="009C0334" w:rsidP="009C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334" w:rsidRPr="005D4136" w:rsidRDefault="009C0334" w:rsidP="009C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D4136">
        <w:rPr>
          <w:rFonts w:ascii="Times New Roman" w:hAnsi="Times New Roman"/>
          <w:sz w:val="24"/>
          <w:szCs w:val="24"/>
        </w:rPr>
        <w:t>П</w:t>
      </w:r>
      <w:proofErr w:type="gramEnd"/>
      <w:r w:rsidRPr="005D413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9C0334" w:rsidRPr="005D4136" w:rsidRDefault="009C0334" w:rsidP="009C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334" w:rsidRPr="005D4136" w:rsidRDefault="000C113A" w:rsidP="009C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01.02.</w:t>
      </w:r>
      <w:r w:rsidR="00595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="009C0334" w:rsidRPr="005D4136">
        <w:rPr>
          <w:rFonts w:ascii="Times New Roman" w:hAnsi="Times New Roman"/>
          <w:sz w:val="24"/>
          <w:szCs w:val="24"/>
        </w:rPr>
        <w:t xml:space="preserve"> г.                           </w:t>
      </w:r>
      <w:r w:rsidR="0059524A">
        <w:rPr>
          <w:rFonts w:ascii="Times New Roman" w:hAnsi="Times New Roman"/>
          <w:sz w:val="24"/>
          <w:szCs w:val="24"/>
        </w:rPr>
        <w:t xml:space="preserve"> </w:t>
      </w:r>
      <w:r w:rsidR="009C0334" w:rsidRPr="005D4136">
        <w:rPr>
          <w:rFonts w:ascii="Times New Roman" w:hAnsi="Times New Roman"/>
          <w:sz w:val="24"/>
          <w:szCs w:val="24"/>
        </w:rPr>
        <w:t xml:space="preserve">      </w:t>
      </w:r>
      <w:r w:rsidR="009C0334">
        <w:rPr>
          <w:rFonts w:ascii="Times New Roman" w:hAnsi="Times New Roman"/>
          <w:sz w:val="24"/>
          <w:szCs w:val="24"/>
        </w:rPr>
        <w:t xml:space="preserve">  </w:t>
      </w:r>
      <w:r w:rsidR="009C0334" w:rsidRPr="005D4136">
        <w:rPr>
          <w:rFonts w:ascii="Times New Roman" w:hAnsi="Times New Roman"/>
          <w:sz w:val="24"/>
          <w:szCs w:val="24"/>
        </w:rPr>
        <w:t xml:space="preserve">   с. Соленоозерное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9C0334" w:rsidRPr="005D4136" w:rsidRDefault="009C0334" w:rsidP="009C033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5353"/>
      </w:tblGrid>
      <w:tr w:rsidR="009C0334" w:rsidRPr="005D4136" w:rsidTr="00A957F3">
        <w:tc>
          <w:tcPr>
            <w:tcW w:w="5353" w:type="dxa"/>
            <w:shd w:val="clear" w:color="auto" w:fill="auto"/>
          </w:tcPr>
          <w:p w:rsidR="009C0334" w:rsidRPr="005D4136" w:rsidRDefault="009C0334" w:rsidP="009C0334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Положение </w:t>
            </w:r>
            <w:r w:rsidRPr="005D4136">
              <w:rPr>
                <w:rFonts w:ascii="Times New Roman" w:hAnsi="Times New Roman"/>
                <w:sz w:val="24"/>
                <w:szCs w:val="24"/>
              </w:rPr>
              <w:t>об оплате труда работников бухгалтерии администрации Соленоозерного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утвержденное Постановлением администрации Соленоозерного сельсовета от 29.03.2022г. № 14</w:t>
            </w:r>
          </w:p>
        </w:tc>
      </w:tr>
    </w:tbl>
    <w:p w:rsidR="009C0334" w:rsidRPr="005D4136" w:rsidRDefault="009C0334" w:rsidP="009C033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334" w:rsidRPr="005D4136" w:rsidRDefault="009C0334" w:rsidP="009C033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1F282C"/>
        </w:rPr>
      </w:pPr>
      <w:r w:rsidRPr="005D4136">
        <w:rPr>
          <w:rFonts w:ascii="Times New Roman" w:hAnsi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5D4136">
        <w:rPr>
          <w:rFonts w:ascii="Times New Roman" w:hAnsi="Times New Roman"/>
          <w:color w:val="1F282C"/>
        </w:rPr>
        <w:t xml:space="preserve"> </w:t>
      </w:r>
      <w:r w:rsidRPr="005D4136">
        <w:rPr>
          <w:rFonts w:ascii="Times New Roman" w:hAnsi="Times New Roman"/>
        </w:rPr>
        <w:t xml:space="preserve">в  целях обеспечения повышения уровня реального содержания заработной платы в соответствии со </w:t>
      </w:r>
      <w:hyperlink r:id="rId5" w:history="1">
        <w:r w:rsidRPr="005D4136">
          <w:rPr>
            <w:rStyle w:val="a6"/>
            <w:rFonts w:ascii="Times New Roman" w:hAnsi="Times New Roman"/>
          </w:rPr>
          <w:t>статьями 130</w:t>
        </w:r>
      </w:hyperlink>
      <w:r w:rsidRPr="005D4136">
        <w:rPr>
          <w:rFonts w:ascii="Times New Roman" w:hAnsi="Times New Roman"/>
        </w:rPr>
        <w:t xml:space="preserve"> и </w:t>
      </w:r>
      <w:hyperlink r:id="rId6" w:history="1">
        <w:r w:rsidRPr="005D4136">
          <w:rPr>
            <w:rStyle w:val="a6"/>
            <w:rFonts w:ascii="Times New Roman" w:hAnsi="Times New Roman"/>
          </w:rPr>
          <w:t>134</w:t>
        </w:r>
      </w:hyperlink>
      <w:r w:rsidRPr="005D4136">
        <w:rPr>
          <w:rFonts w:ascii="Times New Roman" w:hAnsi="Times New Roman"/>
        </w:rPr>
        <w:t xml:space="preserve"> Трудового кодекса РФ, Конституцией РФ, руководствуясь </w:t>
      </w:r>
      <w:r w:rsidRPr="005D4136">
        <w:rPr>
          <w:rFonts w:ascii="Times New Roman" w:hAnsi="Times New Roman"/>
          <w:color w:val="1F282C"/>
        </w:rPr>
        <w:t xml:space="preserve">Уставом муниципального образования Соленоозерный сельсовет, администрация Соленоозерного сельсовета  </w:t>
      </w:r>
    </w:p>
    <w:p w:rsidR="009C0334" w:rsidRPr="005D4136" w:rsidRDefault="009C0334" w:rsidP="009C0334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C0334" w:rsidRPr="005D4136" w:rsidRDefault="009C0334" w:rsidP="009C0334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ПОСТАНОВЛЯЕТ:</w:t>
      </w:r>
    </w:p>
    <w:p w:rsidR="009C0334" w:rsidRPr="005D4136" w:rsidRDefault="009C0334" w:rsidP="00744F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C0334" w:rsidRDefault="00744F30" w:rsidP="00744F30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55F1"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 xml:space="preserve">Внести </w:t>
      </w:r>
      <w:r>
        <w:rPr>
          <w:rFonts w:ascii="Times New Roman" w:hAnsi="Times New Roman"/>
          <w:color w:val="000000"/>
          <w:spacing w:val="3"/>
          <w:sz w:val="24"/>
          <w:szCs w:val="24"/>
          <w:shd w:val="clear" w:color="auto" w:fill="FFFFFF"/>
        </w:rPr>
        <w:t>в</w:t>
      </w:r>
      <w:r w:rsidR="009C0334" w:rsidRPr="005D4136">
        <w:rPr>
          <w:rFonts w:ascii="Times New Roman" w:hAnsi="Times New Roman"/>
          <w:sz w:val="24"/>
          <w:szCs w:val="24"/>
        </w:rPr>
        <w:t xml:space="preserve"> </w:t>
      </w:r>
      <w:hyperlink w:anchor="Par39" w:tooltip="Ссылка на текущий документ" w:history="1">
        <w:r w:rsidR="009C0334" w:rsidRPr="005D4136">
          <w:rPr>
            <w:rFonts w:ascii="Times New Roman" w:hAnsi="Times New Roman"/>
            <w:sz w:val="24"/>
            <w:szCs w:val="24"/>
          </w:rPr>
          <w:t>Положение</w:t>
        </w:r>
      </w:hyperlink>
      <w:r w:rsidR="009C0334" w:rsidRPr="005D4136">
        <w:rPr>
          <w:rFonts w:ascii="Times New Roman" w:hAnsi="Times New Roman"/>
          <w:sz w:val="24"/>
          <w:szCs w:val="24"/>
        </w:rPr>
        <w:t xml:space="preserve"> об оплате труда работников бухгалтерии администрации Соленоозерного сельсовета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744F30" w:rsidRDefault="00744F30" w:rsidP="00744F30">
      <w:pPr>
        <w:pStyle w:val="a7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2.2. Положения изложить в следующей редакции:</w:t>
      </w:r>
    </w:p>
    <w:p w:rsidR="00744F30" w:rsidRPr="005D4136" w:rsidRDefault="00744F30" w:rsidP="00744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«2.2.</w:t>
      </w:r>
      <w:r w:rsidRPr="00744F30">
        <w:rPr>
          <w:rFonts w:ascii="Times New Roman" w:hAnsi="Times New Roman"/>
          <w:sz w:val="24"/>
          <w:szCs w:val="24"/>
        </w:rPr>
        <w:t xml:space="preserve"> </w:t>
      </w:r>
      <w:r w:rsidRPr="005D4136">
        <w:rPr>
          <w:rFonts w:ascii="Times New Roman" w:hAnsi="Times New Roman"/>
          <w:sz w:val="24"/>
          <w:szCs w:val="24"/>
        </w:rPr>
        <w:t>Размер должностных окладов работников бухгалтери</w:t>
      </w:r>
      <w:r>
        <w:rPr>
          <w:rFonts w:ascii="Times New Roman" w:hAnsi="Times New Roman"/>
          <w:sz w:val="24"/>
          <w:szCs w:val="24"/>
        </w:rPr>
        <w:t>и</w:t>
      </w:r>
      <w:r w:rsidRPr="005D4136">
        <w:rPr>
          <w:rFonts w:ascii="Times New Roman" w:hAnsi="Times New Roman"/>
          <w:sz w:val="24"/>
          <w:szCs w:val="24"/>
        </w:rPr>
        <w:t>:</w:t>
      </w:r>
    </w:p>
    <w:p w:rsidR="00744F30" w:rsidRPr="005D4136" w:rsidRDefault="00744F30" w:rsidP="00744F30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5792"/>
        <w:gridCol w:w="3190"/>
      </w:tblGrid>
      <w:tr w:rsidR="00744F30" w:rsidRPr="005D4136" w:rsidTr="00A957F3">
        <w:trPr>
          <w:trHeight w:val="698"/>
        </w:trPr>
        <w:tc>
          <w:tcPr>
            <w:tcW w:w="588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92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 xml:space="preserve">                     Наименование должности</w:t>
            </w:r>
          </w:p>
        </w:tc>
        <w:tc>
          <w:tcPr>
            <w:tcW w:w="3190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F30" w:rsidRPr="005D4136" w:rsidTr="00A957F3">
        <w:trPr>
          <w:trHeight w:val="230"/>
        </w:trPr>
        <w:tc>
          <w:tcPr>
            <w:tcW w:w="588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744F30" w:rsidRPr="005D4136" w:rsidRDefault="00744F30" w:rsidP="00A9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44F30" w:rsidRPr="005D4136" w:rsidRDefault="00744F30" w:rsidP="00A9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4F30" w:rsidRPr="005D4136" w:rsidTr="00A957F3">
        <w:trPr>
          <w:trHeight w:val="408"/>
        </w:trPr>
        <w:tc>
          <w:tcPr>
            <w:tcW w:w="588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190" w:type="dxa"/>
          </w:tcPr>
          <w:p w:rsidR="00744F30" w:rsidRPr="005D4136" w:rsidRDefault="00744F30" w:rsidP="00A9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14141</w:t>
            </w:r>
            <w:r w:rsidRPr="005D41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44F30" w:rsidRPr="005D4136" w:rsidTr="00A957F3">
        <w:trPr>
          <w:trHeight w:val="128"/>
        </w:trPr>
        <w:tc>
          <w:tcPr>
            <w:tcW w:w="588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744F30" w:rsidRPr="005D4136" w:rsidRDefault="00744F30" w:rsidP="00A957F3">
            <w:pPr>
              <w:rPr>
                <w:rFonts w:ascii="Times New Roman" w:hAnsi="Times New Roman"/>
                <w:sz w:val="24"/>
                <w:szCs w:val="24"/>
              </w:rPr>
            </w:pPr>
            <w:r w:rsidRPr="005D4136">
              <w:rPr>
                <w:rFonts w:ascii="Times New Roman" w:hAnsi="Times New Roman"/>
                <w:sz w:val="24"/>
                <w:szCs w:val="24"/>
              </w:rPr>
              <w:t xml:space="preserve"> Ведущий бухгалтер</w:t>
            </w:r>
          </w:p>
        </w:tc>
        <w:tc>
          <w:tcPr>
            <w:tcW w:w="3190" w:type="dxa"/>
          </w:tcPr>
          <w:p w:rsidR="00744F30" w:rsidRPr="005D4136" w:rsidRDefault="00744F30" w:rsidP="00A95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10595</w:t>
            </w:r>
            <w:r w:rsidRPr="005D41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744F30" w:rsidRPr="005D4136" w:rsidRDefault="00744F30" w:rsidP="00744F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C0334" w:rsidRPr="00942B75" w:rsidRDefault="009C0334" w:rsidP="00744F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D4136">
        <w:rPr>
          <w:rFonts w:ascii="Times New Roman" w:hAnsi="Times New Roman"/>
          <w:sz w:val="24"/>
          <w:szCs w:val="24"/>
        </w:rPr>
        <w:t>2</w:t>
      </w:r>
      <w:r w:rsidRPr="00942B75">
        <w:rPr>
          <w:rFonts w:ascii="Times New Roman" w:hAnsi="Times New Roman"/>
          <w:sz w:val="24"/>
          <w:szCs w:val="24"/>
        </w:rPr>
        <w:t xml:space="preserve">. Постановление подлежит опубликованию (обнародованию), размещению на официальном </w:t>
      </w:r>
      <w:r w:rsidR="00942B75" w:rsidRPr="00942B75">
        <w:rPr>
          <w:rFonts w:ascii="Times New Roman" w:hAnsi="Times New Roman"/>
          <w:sz w:val="24"/>
          <w:szCs w:val="24"/>
        </w:rPr>
        <w:t>сайте Соленоозерного сельсовета и распространяется на правоотношения, возникшие с 01.01. 2023 года.</w:t>
      </w:r>
    </w:p>
    <w:p w:rsidR="009C0334" w:rsidRPr="005D4136" w:rsidRDefault="00744F30" w:rsidP="00744F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42B75">
        <w:rPr>
          <w:rFonts w:ascii="Times New Roman" w:hAnsi="Times New Roman"/>
          <w:sz w:val="24"/>
          <w:szCs w:val="24"/>
        </w:rPr>
        <w:t>3</w:t>
      </w:r>
      <w:r w:rsidR="009C0334" w:rsidRPr="00942B7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C0334" w:rsidRPr="00942B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0334" w:rsidRPr="00942B75">
        <w:rPr>
          <w:rFonts w:ascii="Times New Roman" w:hAnsi="Times New Roman"/>
          <w:sz w:val="24"/>
          <w:szCs w:val="24"/>
        </w:rPr>
        <w:t xml:space="preserve"> исполнением</w:t>
      </w:r>
      <w:r w:rsidR="009C0334" w:rsidRPr="005D4136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9C0334" w:rsidRPr="005D4136" w:rsidRDefault="009C0334" w:rsidP="00744F3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334" w:rsidRPr="005D4136" w:rsidRDefault="009C0334" w:rsidP="009C03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334" w:rsidRPr="005D4136" w:rsidRDefault="009C0334" w:rsidP="009C03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334" w:rsidRPr="005D4136" w:rsidRDefault="009C0334" w:rsidP="009C03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4136">
        <w:rPr>
          <w:rFonts w:ascii="Times New Roman" w:eastAsia="Calibri" w:hAnsi="Times New Roman"/>
          <w:sz w:val="24"/>
          <w:szCs w:val="24"/>
          <w:lang w:eastAsia="en-US"/>
        </w:rPr>
        <w:t>Глава</w:t>
      </w:r>
    </w:p>
    <w:p w:rsidR="009C0334" w:rsidRPr="005D4136" w:rsidRDefault="009C0334" w:rsidP="009C03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4136">
        <w:rPr>
          <w:rFonts w:ascii="Times New Roman" w:eastAsia="Calibri" w:hAnsi="Times New Roman"/>
          <w:sz w:val="24"/>
          <w:szCs w:val="24"/>
          <w:lang w:eastAsia="en-US"/>
        </w:rPr>
        <w:t xml:space="preserve">Соленоозерного сельсовета </w:t>
      </w:r>
      <w:r w:rsidRPr="005D413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D413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D413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D413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D413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D4136">
        <w:rPr>
          <w:rFonts w:ascii="Times New Roman" w:eastAsia="Calibri" w:hAnsi="Times New Roman"/>
          <w:sz w:val="24"/>
          <w:szCs w:val="24"/>
          <w:lang w:eastAsia="en-US"/>
        </w:rPr>
        <w:tab/>
        <w:t>А.П.Никитин</w:t>
      </w:r>
    </w:p>
    <w:p w:rsidR="009C0334" w:rsidRPr="005D4136" w:rsidRDefault="009C0334" w:rsidP="009C03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C0334" w:rsidRPr="005D4136" w:rsidRDefault="009C0334" w:rsidP="009C0334">
      <w:pPr>
        <w:pStyle w:val="a7"/>
        <w:rPr>
          <w:rFonts w:ascii="Times New Roman" w:hAnsi="Times New Roman"/>
          <w:sz w:val="24"/>
          <w:szCs w:val="24"/>
          <w:highlight w:val="cyan"/>
        </w:rPr>
      </w:pPr>
    </w:p>
    <w:p w:rsidR="009C0334" w:rsidRPr="005D4136" w:rsidRDefault="009C0334" w:rsidP="009C0334">
      <w:pPr>
        <w:pStyle w:val="a7"/>
        <w:rPr>
          <w:rFonts w:ascii="Times New Roman" w:hAnsi="Times New Roman"/>
          <w:sz w:val="24"/>
          <w:szCs w:val="24"/>
          <w:highlight w:val="cyan"/>
        </w:rPr>
      </w:pPr>
    </w:p>
    <w:p w:rsidR="009C0334" w:rsidRPr="005D4136" w:rsidRDefault="009C0334" w:rsidP="009C0334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9C0334" w:rsidRPr="005D413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A5C"/>
    <w:multiLevelType w:val="hybridMultilevel"/>
    <w:tmpl w:val="4E6A9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84441"/>
    <w:multiLevelType w:val="multilevel"/>
    <w:tmpl w:val="58645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334"/>
    <w:rsid w:val="000B744B"/>
    <w:rsid w:val="000C113A"/>
    <w:rsid w:val="00321A11"/>
    <w:rsid w:val="0059524A"/>
    <w:rsid w:val="00744F30"/>
    <w:rsid w:val="00942B75"/>
    <w:rsid w:val="009C0334"/>
    <w:rsid w:val="00AB3D54"/>
    <w:rsid w:val="00CD496E"/>
    <w:rsid w:val="00D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9C0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9C0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C0334"/>
    <w:rPr>
      <w:color w:val="0000FF"/>
      <w:u w:val="single"/>
    </w:rPr>
  </w:style>
  <w:style w:type="paragraph" w:styleId="a7">
    <w:name w:val="No Spacing"/>
    <w:uiPriority w:val="1"/>
    <w:qFormat/>
    <w:rsid w:val="009C0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Web)1"/>
    <w:basedOn w:val="a"/>
    <w:rsid w:val="009C03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1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71ED99CBD9AFF118E3695CFFB66EBD7A60685AAD26A816D0ABB4EAEC676A4CC39C90A1B8AFFD6VEGAS" TargetMode="External"/><Relationship Id="rId5" Type="http://schemas.openxmlformats.org/officeDocument/2006/relationships/hyperlink" Target="consultantplus://offline/ref=A5571ED99CBD9AFF118E3695CFFB66EBD7A60685AAD26A816D0ABB4EAEC676A4CC39C90A1B8AFEDFVEG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2023-02-07T07:35:00Z</cp:lastPrinted>
  <dcterms:created xsi:type="dcterms:W3CDTF">2023-01-25T07:14:00Z</dcterms:created>
  <dcterms:modified xsi:type="dcterms:W3CDTF">2023-02-07T07:36:00Z</dcterms:modified>
</cp:coreProperties>
</file>