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C9" w:rsidRDefault="00DA2EC9" w:rsidP="00DA2EC9">
      <w:r w:rsidRPr="0001556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A6DF42" wp14:editId="13CFE42F">
            <wp:extent cx="1963973" cy="71713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18" cy="7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C9" w:rsidRPr="00DA2EC9" w:rsidRDefault="00DA2EC9" w:rsidP="00DA2EC9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A2EC9" w:rsidRPr="00A10F16" w:rsidRDefault="002E64C6" w:rsidP="00A10F1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Хакасии разъясняет</w:t>
      </w:r>
      <w:r w:rsidR="00C036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про доверен</w:t>
      </w:r>
      <w:r w:rsidR="004352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ность, отдых на даче</w:t>
      </w:r>
      <w:r w:rsidR="00322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ГГС</w:t>
      </w:r>
    </w:p>
    <w:p w:rsidR="00F018B5" w:rsidRDefault="00F018B5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8B5" w:rsidRPr="00A10F16" w:rsidRDefault="00435273" w:rsidP="00F018B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Хочу продать дом в селе</w:t>
      </w:r>
      <w:r w:rsidR="00F018B5" w:rsidRPr="00A10F16">
        <w:rPr>
          <w:rFonts w:ascii="Times New Roman" w:hAnsi="Times New Roman" w:cs="Times New Roman"/>
          <w:b/>
          <w:sz w:val="26"/>
          <w:szCs w:val="26"/>
        </w:rPr>
        <w:t>. По состоянию здоровья сам не могу заниматься продажей, хочу выдать доверенность дочери. Можно ли обратиться в сельсовет и там оформить доверенность на продажу?</w:t>
      </w:r>
    </w:p>
    <w:p w:rsidR="00F018B5" w:rsidRPr="00A10F16" w:rsidRDefault="00F018B5" w:rsidP="00F018B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0F16">
        <w:rPr>
          <w:rFonts w:ascii="Times New Roman" w:hAnsi="Times New Roman" w:cs="Times New Roman"/>
          <w:b/>
          <w:sz w:val="26"/>
          <w:szCs w:val="26"/>
        </w:rPr>
        <w:t>Ответ:</w:t>
      </w:r>
      <w:r w:rsidRPr="00A10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Нельзя. С</w:t>
      </w:r>
      <w:r w:rsidRPr="00A10F16">
        <w:rPr>
          <w:rFonts w:ascii="Times New Roman" w:hAnsi="Times New Roman" w:cs="Times New Roman"/>
          <w:sz w:val="26"/>
          <w:szCs w:val="26"/>
        </w:rPr>
        <w:t xml:space="preserve"> 1 сентября 2019 года Законом о нотариате исключена возможность удостоверения доверенности в сельсовете, если речь идет о распоряжении недвижимым имуществом. Такую доверенность мож</w:t>
      </w:r>
      <w:r>
        <w:rPr>
          <w:rFonts w:ascii="Times New Roman" w:hAnsi="Times New Roman" w:cs="Times New Roman"/>
          <w:sz w:val="26"/>
          <w:szCs w:val="26"/>
        </w:rPr>
        <w:t>ет удостоверить только нотариус, поэтому рекомендуем обратиться к нотариусу в районном центре.</w:t>
      </w:r>
    </w:p>
    <w:p w:rsidR="00F018B5" w:rsidRDefault="00F018B5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650" w:rsidRPr="00C03650" w:rsidRDefault="00C03650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C03650">
        <w:rPr>
          <w:rFonts w:ascii="Times New Roman" w:hAnsi="Times New Roman" w:cs="Times New Roman"/>
          <w:b/>
          <w:iCs/>
          <w:sz w:val="26"/>
          <w:szCs w:val="26"/>
        </w:rPr>
        <w:t xml:space="preserve">Является ли нарушением использование дачного домика и сада только для отдыха? Газон посажен, уход </w:t>
      </w:r>
      <w:r w:rsidR="00A33F21">
        <w:rPr>
          <w:rFonts w:ascii="Times New Roman" w:hAnsi="Times New Roman" w:cs="Times New Roman"/>
          <w:b/>
          <w:iCs/>
          <w:sz w:val="26"/>
          <w:szCs w:val="26"/>
        </w:rPr>
        <w:t>за участком</w:t>
      </w:r>
      <w:r w:rsidRPr="00C03650">
        <w:rPr>
          <w:rFonts w:ascii="Times New Roman" w:hAnsi="Times New Roman" w:cs="Times New Roman"/>
          <w:b/>
          <w:iCs/>
          <w:sz w:val="26"/>
          <w:szCs w:val="26"/>
        </w:rPr>
        <w:t xml:space="preserve"> своевременный.</w:t>
      </w:r>
    </w:p>
    <w:p w:rsidR="00C03650" w:rsidRDefault="00C03650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650">
        <w:rPr>
          <w:rFonts w:ascii="Times New Roman" w:hAnsi="Times New Roman" w:cs="Times New Roman"/>
          <w:b/>
          <w:sz w:val="26"/>
          <w:szCs w:val="26"/>
        </w:rPr>
        <w:t>Ответ:</w:t>
      </w:r>
      <w:r w:rsidRPr="00C03650">
        <w:rPr>
          <w:rFonts w:ascii="Times New Roman" w:hAnsi="Times New Roman" w:cs="Times New Roman"/>
          <w:sz w:val="26"/>
          <w:szCs w:val="26"/>
        </w:rPr>
        <w:t xml:space="preserve"> Нет.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3650">
        <w:rPr>
          <w:rFonts w:ascii="Times New Roman" w:hAnsi="Times New Roman" w:cs="Times New Roman"/>
          <w:sz w:val="26"/>
          <w:szCs w:val="26"/>
        </w:rPr>
        <w:t xml:space="preserve">Правоотношения граждан в сфере садоводства и огородничества для собственных нужд регулируются Федеральным </w:t>
      </w:r>
      <w:r>
        <w:rPr>
          <w:rFonts w:ascii="Times New Roman" w:hAnsi="Times New Roman" w:cs="Times New Roman"/>
          <w:sz w:val="26"/>
          <w:szCs w:val="26"/>
        </w:rPr>
        <w:t>законом от 29.07.2017 № 217-ФЗ «</w:t>
      </w:r>
      <w:r w:rsidRPr="00C03650">
        <w:rPr>
          <w:rFonts w:ascii="Times New Roman" w:hAnsi="Times New Roman" w:cs="Times New Roman"/>
          <w:sz w:val="26"/>
          <w:szCs w:val="26"/>
        </w:rPr>
        <w:t>О ведении гражданами садоводства и огородничес</w:t>
      </w:r>
      <w:r>
        <w:rPr>
          <w:rFonts w:ascii="Times New Roman" w:hAnsi="Times New Roman" w:cs="Times New Roman"/>
          <w:sz w:val="26"/>
          <w:szCs w:val="26"/>
        </w:rPr>
        <w:t>тва для собственных нужд»</w:t>
      </w:r>
      <w:r w:rsidR="005F2156">
        <w:rPr>
          <w:rFonts w:ascii="Times New Roman" w:hAnsi="Times New Roman" w:cs="Times New Roman"/>
          <w:sz w:val="26"/>
          <w:szCs w:val="26"/>
        </w:rPr>
        <w:t>.  </w:t>
      </w:r>
      <w:r w:rsidR="005F2156">
        <w:rPr>
          <w:rFonts w:ascii="Times New Roman" w:hAnsi="Times New Roman" w:cs="Times New Roman"/>
          <w:sz w:val="26"/>
          <w:szCs w:val="26"/>
        </w:rPr>
        <w:br/>
        <w:t>Согласно статье 3 указанного</w:t>
      </w:r>
      <w:r w:rsidRPr="00C03650">
        <w:rPr>
          <w:rFonts w:ascii="Times New Roman" w:hAnsi="Times New Roman" w:cs="Times New Roman"/>
          <w:sz w:val="26"/>
          <w:szCs w:val="26"/>
        </w:rPr>
        <w:t xml:space="preserve"> закона,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 </w:t>
      </w:r>
      <w:r w:rsidRPr="00C03650">
        <w:rPr>
          <w:rFonts w:ascii="Times New Roman" w:hAnsi="Times New Roman" w:cs="Times New Roman"/>
          <w:sz w:val="26"/>
          <w:szCs w:val="26"/>
        </w:rPr>
        <w:br/>
        <w:t>В описанной ситуации участок используется именно для отдыха. Поэтому подобное использование дачи не является нарушением</w:t>
      </w:r>
      <w:r>
        <w:rPr>
          <w:rFonts w:ascii="Times New Roman" w:hAnsi="Times New Roman" w:cs="Times New Roman"/>
          <w:sz w:val="26"/>
          <w:szCs w:val="26"/>
        </w:rPr>
        <w:t xml:space="preserve"> земельного законодательства</w:t>
      </w:r>
      <w:r w:rsidRPr="00C03650">
        <w:rPr>
          <w:rFonts w:ascii="Times New Roman" w:hAnsi="Times New Roman" w:cs="Times New Roman"/>
          <w:sz w:val="26"/>
          <w:szCs w:val="26"/>
        </w:rPr>
        <w:t>.</w:t>
      </w:r>
    </w:p>
    <w:p w:rsidR="002E64C6" w:rsidRDefault="002E64C6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4C6" w:rsidRPr="002E64C6" w:rsidRDefault="002E64C6" w:rsidP="00A10F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64C6">
        <w:rPr>
          <w:rFonts w:ascii="Times New Roman" w:hAnsi="Times New Roman" w:cs="Times New Roman"/>
          <w:b/>
          <w:sz w:val="26"/>
          <w:szCs w:val="26"/>
        </w:rPr>
        <w:t>При строительстве дома случайно повредили геодезический пункт. Куда об этом сообщить?</w:t>
      </w:r>
    </w:p>
    <w:p w:rsidR="005F2156" w:rsidRDefault="002E64C6" w:rsidP="002E64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4C6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64C6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новым</w:t>
      </w:r>
      <w:r w:rsidRPr="00FA38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сообщать</w:t>
      </w:r>
      <w:r w:rsidRPr="00FA38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FA38A5">
        <w:rPr>
          <w:rFonts w:ascii="Times New Roman" w:eastAsia="Times New Roman" w:hAnsi="Times New Roman"/>
          <w:sz w:val="26"/>
          <w:szCs w:val="26"/>
          <w:lang w:eastAsia="ru-RU"/>
        </w:rPr>
        <w:t>повреждении или уничтожении пунктов государственной геодезической сети (ГГС), государственной нивелирной и гравиметрической сети, а также геодезически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сетей специального назначения, необходимо в филиал ППК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Роскадастр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Республике Хакасия». </w:t>
      </w:r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повреждении</w:t>
      </w:r>
      <w:r w:rsidR="005F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уничтожении</w:t>
      </w:r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сетей направляется однократно и должна содержать данные об отправителе, сведения о состоянии пункта, его местоположении и кадастровом номере объекта недвижимости, на котором находится пункт, а также причины его повреждения или уничтожения. Данные можно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аправить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почте </w:t>
      </w:r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вручить при личном обращении по адресу г. Абакан, ул. Кирова, 100.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Направляемая информация также может содержать название пункта, тип его центра и знака, номер марки пункта. Кроме того, к ней должны быть приложены материалы фото- и (или) </w:t>
      </w:r>
      <w:proofErr w:type="spellStart"/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proofErr w:type="spellEnd"/>
      <w:r w:rsidRPr="002E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местонахождения пункта.</w:t>
      </w:r>
    </w:p>
    <w:p w:rsidR="005F2156" w:rsidRPr="003220F7" w:rsidRDefault="005F2156" w:rsidP="005F2156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</w:t>
      </w:r>
      <w:proofErr w:type="spellStart"/>
      <w:r w:rsidRPr="003220F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322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Хакасии</w:t>
      </w:r>
    </w:p>
    <w:p w:rsidR="00AC5285" w:rsidRDefault="003220F7">
      <w:bookmarkStart w:id="0" w:name="_GoBack"/>
      <w:bookmarkEnd w:id="0"/>
    </w:p>
    <w:sectPr w:rsidR="00AC5285" w:rsidSect="00322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63"/>
    <w:rsid w:val="000E6F63"/>
    <w:rsid w:val="0017726D"/>
    <w:rsid w:val="002248E6"/>
    <w:rsid w:val="002E64C6"/>
    <w:rsid w:val="003220F7"/>
    <w:rsid w:val="00435273"/>
    <w:rsid w:val="005F2156"/>
    <w:rsid w:val="009D7D29"/>
    <w:rsid w:val="00A10F16"/>
    <w:rsid w:val="00A33F21"/>
    <w:rsid w:val="00C03650"/>
    <w:rsid w:val="00DA2EC9"/>
    <w:rsid w:val="00F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F5ED"/>
  <w15:chartTrackingRefBased/>
  <w15:docId w15:val="{263C772E-F397-444F-BB19-8A5395D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11</cp:revision>
  <cp:lastPrinted>2024-10-14T07:28:00Z</cp:lastPrinted>
  <dcterms:created xsi:type="dcterms:W3CDTF">2024-10-14T05:12:00Z</dcterms:created>
  <dcterms:modified xsi:type="dcterms:W3CDTF">2024-10-15T02:09:00Z</dcterms:modified>
</cp:coreProperties>
</file>