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69" w:rsidRPr="00CB11B0" w:rsidRDefault="00123669" w:rsidP="00123669">
      <w:pPr>
        <w:spacing w:before="240" w:after="240"/>
        <w:ind w:left="-720" w:right="-365"/>
        <w:jc w:val="center"/>
        <w:rPr>
          <w:rStyle w:val="a6"/>
          <w:rFonts w:ascii="Times New Roman" w:hAnsi="Times New Roman" w:cs="Times New Roman"/>
          <w:color w:val="000000"/>
        </w:rPr>
      </w:pPr>
      <w:bookmarkStart w:id="0" w:name="_GoBack"/>
      <w:bookmarkEnd w:id="0"/>
      <w:r w:rsidRPr="00CB11B0">
        <w:rPr>
          <w:rStyle w:val="a6"/>
          <w:rFonts w:ascii="Times New Roman" w:hAnsi="Times New Roman" w:cs="Times New Roman"/>
          <w:color w:val="000000"/>
        </w:rPr>
        <w:t>УПРАВЛЕНИЕ ФЕДЕРАЛЬНОЙ НАЛОГОВОЙ СЛУЖБЫ ПО РЕСПУБЛИКЕ ХАКАСИЯ</w:t>
      </w:r>
    </w:p>
    <w:p w:rsidR="00123669" w:rsidRPr="00CB11B0" w:rsidRDefault="00123669" w:rsidP="00123669">
      <w:pPr>
        <w:pBdr>
          <w:top w:val="single" w:sz="4" w:space="1" w:color="auto"/>
        </w:pBdr>
        <w:spacing w:before="240" w:after="240"/>
        <w:jc w:val="center"/>
        <w:rPr>
          <w:rStyle w:val="a6"/>
          <w:rFonts w:ascii="Times New Roman" w:hAnsi="Times New Roman" w:cs="Times New Roman"/>
          <w:color w:val="000000"/>
          <w:lang w:val="en-US"/>
        </w:rPr>
      </w:pPr>
      <w:r w:rsidRPr="00CB11B0">
        <w:rPr>
          <w:rStyle w:val="a6"/>
          <w:rFonts w:ascii="Times New Roman" w:hAnsi="Times New Roman" w:cs="Times New Roman"/>
          <w:color w:val="000000"/>
        </w:rPr>
        <w:t>т</w:t>
      </w:r>
      <w:r w:rsidR="00183885">
        <w:rPr>
          <w:rStyle w:val="a6"/>
          <w:rFonts w:ascii="Times New Roman" w:hAnsi="Times New Roman" w:cs="Times New Roman"/>
          <w:color w:val="000000"/>
          <w:lang w:val="en-US"/>
        </w:rPr>
        <w:t>.22-99-3</w:t>
      </w:r>
      <w:r w:rsidR="00183885" w:rsidRPr="00183885">
        <w:rPr>
          <w:rStyle w:val="a6"/>
          <w:rFonts w:ascii="Times New Roman" w:hAnsi="Times New Roman" w:cs="Times New Roman"/>
          <w:color w:val="000000"/>
          <w:lang w:val="en-US"/>
        </w:rPr>
        <w:t>6</w:t>
      </w:r>
      <w:r w:rsidRPr="00CB11B0">
        <w:rPr>
          <w:rStyle w:val="a6"/>
          <w:rFonts w:ascii="Times New Roman" w:hAnsi="Times New Roman" w:cs="Times New Roman"/>
          <w:color w:val="000000"/>
          <w:lang w:val="en-US"/>
        </w:rPr>
        <w:t xml:space="preserve">, </w:t>
      </w:r>
      <w:hyperlink r:id="rId7" w:history="1">
        <w:r w:rsidRPr="00CB11B0">
          <w:rPr>
            <w:rStyle w:val="a5"/>
            <w:rFonts w:ascii="Times New Roman" w:hAnsi="Times New Roman" w:cs="Times New Roman"/>
            <w:lang w:val="en-US"/>
          </w:rPr>
          <w:t>wwww.nalog.ru</w:t>
        </w:r>
      </w:hyperlink>
      <w:r w:rsidRPr="00CB11B0">
        <w:rPr>
          <w:rStyle w:val="a6"/>
          <w:rFonts w:ascii="Times New Roman" w:hAnsi="Times New Roman" w:cs="Times New Roman"/>
          <w:color w:val="000000"/>
          <w:lang w:val="en-US"/>
        </w:rPr>
        <w:t>, e-mail: press-nalog@mail.ru</w:t>
      </w:r>
    </w:p>
    <w:p w:rsidR="00123669" w:rsidRDefault="00123669" w:rsidP="00123669">
      <w:pPr>
        <w:pStyle w:val="1"/>
        <w:spacing w:before="0" w:beforeAutospacing="0" w:after="0" w:afterAutospacing="0"/>
        <w:jc w:val="center"/>
        <w:rPr>
          <w:rStyle w:val="a6"/>
          <w:color w:val="000000"/>
          <w:kern w:val="0"/>
          <w:sz w:val="24"/>
          <w:szCs w:val="24"/>
        </w:rPr>
      </w:pPr>
      <w:r w:rsidRPr="00CB11B0">
        <w:rPr>
          <w:rStyle w:val="a6"/>
          <w:color w:val="000000"/>
          <w:kern w:val="0"/>
          <w:sz w:val="24"/>
          <w:szCs w:val="24"/>
        </w:rPr>
        <w:t>ПРЕСС – РЕЛИЗ</w:t>
      </w:r>
    </w:p>
    <w:p w:rsidR="00E86F59" w:rsidRDefault="00E86F59" w:rsidP="00123669">
      <w:pPr>
        <w:pStyle w:val="1"/>
        <w:spacing w:before="0" w:beforeAutospacing="0" w:after="0" w:afterAutospacing="0"/>
        <w:jc w:val="center"/>
        <w:rPr>
          <w:rStyle w:val="a6"/>
          <w:color w:val="000000"/>
          <w:kern w:val="0"/>
          <w:sz w:val="24"/>
          <w:szCs w:val="24"/>
        </w:rPr>
      </w:pPr>
    </w:p>
    <w:p w:rsidR="00E86F59" w:rsidRPr="00F15109" w:rsidRDefault="00F15109" w:rsidP="00123669">
      <w:pPr>
        <w:pStyle w:val="1"/>
        <w:spacing w:before="0" w:beforeAutospacing="0" w:after="0" w:afterAutospacing="0"/>
        <w:jc w:val="center"/>
        <w:rPr>
          <w:rStyle w:val="a6"/>
          <w:b/>
          <w:color w:val="000000"/>
          <w:kern w:val="0"/>
          <w:sz w:val="24"/>
          <w:szCs w:val="24"/>
        </w:rPr>
      </w:pPr>
      <w:r w:rsidRPr="00F15109">
        <w:rPr>
          <w:rStyle w:val="a6"/>
          <w:b/>
          <w:color w:val="000000"/>
          <w:kern w:val="0"/>
          <w:sz w:val="24"/>
          <w:szCs w:val="24"/>
        </w:rPr>
        <w:t xml:space="preserve">Бизнесмены Хакасии активно получают электронные подписи </w:t>
      </w:r>
    </w:p>
    <w:p w:rsidR="00F15109" w:rsidRDefault="00F15109" w:rsidP="00123669">
      <w:pPr>
        <w:pStyle w:val="1"/>
        <w:spacing w:before="0" w:beforeAutospacing="0" w:after="0" w:afterAutospacing="0"/>
        <w:jc w:val="center"/>
        <w:rPr>
          <w:rStyle w:val="a6"/>
          <w:color w:val="000000"/>
          <w:kern w:val="0"/>
          <w:sz w:val="24"/>
          <w:szCs w:val="24"/>
        </w:rPr>
      </w:pP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1 января 2023 года прекращают действия все </w:t>
      </w:r>
      <w:r w:rsidRPr="00F12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квалифицированные </w:t>
      </w:r>
      <w:r w:rsidR="007F64FC" w:rsidRPr="00F12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сертификаты ключей проверки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подписи (КЭП), выпущенные коммерческими удостоверяющими центрами для руководителей юридических лиц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индивидуальных предпринимателей.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начала года </w:t>
      </w:r>
      <w:r w:rsidR="007F64FC" w:rsidRP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УФНС России по Республике Хакасия</w:t>
      </w:r>
      <w:r w:rsidR="00F151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A1B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выполнило выдачу  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КЭП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6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5768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налогоплательщикам, использующи</w:t>
      </w:r>
      <w:r w:rsid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электронный документооборот. Сейчас наблюдается </w:t>
      </w:r>
      <w:proofErr w:type="gramStart"/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высокая</w:t>
      </w:r>
      <w:proofErr w:type="gramEnd"/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востребованность услуги по получению 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КЭП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7FA8" w:rsidRPr="00E86F59" w:rsidRDefault="00F15109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УФНС России по Республике Хакасия </w:t>
      </w:r>
      <w:r w:rsidR="004F7FA8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ожидает большо</w:t>
      </w:r>
      <w:r w:rsidR="00670A1B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F7FA8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0A1B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количество лиц, запланировавших</w:t>
      </w:r>
      <w:r w:rsidR="004F7FA8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получить КЭП в декабре 2022 года</w:t>
      </w:r>
      <w:r w:rsidR="00670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F7FA8"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70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4F7FA8"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рекомендует налогоплательщикам не дожидаться окончания срока действия КЭП и заблаговременно </w:t>
      </w:r>
      <w:r w:rsidR="00670A1B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 сейчас</w:t>
      </w:r>
      <w:r w:rsidR="00670A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FA8"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обратиться в налоговые органы.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Полученные </w:t>
      </w:r>
      <w:r w:rsidR="00670A1B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налоговых органах </w:t>
      </w:r>
      <w:r w:rsidR="007F64FC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КЭП</w:t>
      </w:r>
      <w:r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имеют срок действия 15 месяцев</w:t>
      </w:r>
      <w:r w:rsidR="00670A1B"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2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могут 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использоваться для сдачи налоговой и бухгалтерской отчетности, обеспечения документооборота с органами государственной власти и контрагентами, а также на различных электронных площадках и сервисах.</w:t>
      </w:r>
    </w:p>
    <w:p w:rsidR="00F1510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юридических лиц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индивидуальные предприниматели могут получить подпись бесплатно в любом налоговом органе, оказывающем услугу по выдаче КЭП. 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КЭП выдается только при личной идентификации руководителя юридического лица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индивидуального предпринимателя. При обращении заявитель должен представить следующие документы: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основной документ, удостоверяющий личность (паспорт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гражданина РФ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страховом номере индивидуального лицевого счета (СНИЛС);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идентификационном номере налогоплательщика юридического лица и (или) физического лица (ИНН);</w:t>
      </w:r>
    </w:p>
    <w:p w:rsidR="004F7FA8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64FC"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носитель 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ключевой 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информации с 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USB</w:t>
      </w:r>
      <w:r w:rsidR="007F64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интерфейсом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сертифицированный ФСТЭК или ФСБ.</w:t>
      </w:r>
    </w:p>
    <w:p w:rsidR="00FD3C12" w:rsidRPr="000E2E2C" w:rsidRDefault="00FD3C12" w:rsidP="007F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E2C">
        <w:rPr>
          <w:rFonts w:ascii="Times New Roman" w:eastAsia="Times New Roman" w:hAnsi="Times New Roman" w:cs="Times New Roman"/>
          <w:sz w:val="26"/>
          <w:szCs w:val="26"/>
        </w:rPr>
        <w:t>Подать заявление на предварительную проверку в электронной форме возможно через интернет-сервис </w:t>
      </w:r>
      <w:hyperlink r:id="rId8" w:tgtFrame="_blank" w:history="1">
        <w:r w:rsidRPr="000E2E2C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«Личный кабинет юридического лица»</w:t>
        </w:r>
      </w:hyperlink>
      <w:r w:rsidRPr="000E2E2C">
        <w:rPr>
          <w:rFonts w:ascii="Times New Roman" w:eastAsia="Times New Roman" w:hAnsi="Times New Roman" w:cs="Times New Roman"/>
          <w:sz w:val="26"/>
          <w:szCs w:val="26"/>
        </w:rPr>
        <w:t> или </w:t>
      </w:r>
      <w:hyperlink r:id="rId9" w:tgtFrame="_blank" w:history="1">
        <w:r w:rsidRPr="000E2E2C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«Личный кабинет индивидуального предпринимателя»</w:t>
        </w:r>
      </w:hyperlink>
      <w:r w:rsidRPr="000E2E2C">
        <w:rPr>
          <w:rFonts w:ascii="Times New Roman" w:eastAsia="Times New Roman" w:hAnsi="Times New Roman" w:cs="Times New Roman"/>
          <w:sz w:val="26"/>
          <w:szCs w:val="26"/>
        </w:rPr>
        <w:t>, перейдя по ссылке «Заявление на получение КЭП ФНС».</w:t>
      </w:r>
    </w:p>
    <w:p w:rsidR="00FD3C12" w:rsidRPr="000E2E2C" w:rsidRDefault="00FD3C12" w:rsidP="007F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2E2C">
        <w:rPr>
          <w:rFonts w:ascii="Times New Roman" w:eastAsia="Times New Roman" w:hAnsi="Times New Roman" w:cs="Times New Roman"/>
          <w:sz w:val="26"/>
          <w:szCs w:val="26"/>
        </w:rPr>
        <w:t>Запланировать свой визит в налоговый орган налогоплательщики могут через электронный сервис ФНС России </w:t>
      </w:r>
      <w:hyperlink r:id="rId10" w:tgtFrame="_blank" w:history="1">
        <w:r w:rsidRPr="000E2E2C">
          <w:rPr>
            <w:rFonts w:ascii="Times New Roman" w:eastAsia="Times New Roman" w:hAnsi="Times New Roman" w:cs="Times New Roman"/>
            <w:color w:val="0066B3"/>
            <w:sz w:val="26"/>
            <w:szCs w:val="26"/>
          </w:rPr>
          <w:t>«Онлайн-запись на прием в инспекцию»</w:t>
        </w:r>
      </w:hyperlink>
      <w:r w:rsidRPr="000E2E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324F" w:rsidRPr="000F324F" w:rsidRDefault="000F324F" w:rsidP="000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24F">
        <w:rPr>
          <w:rFonts w:ascii="Times New Roman" w:eastAsia="Times New Roman" w:hAnsi="Times New Roman" w:cs="Times New Roman"/>
          <w:sz w:val="26"/>
          <w:szCs w:val="26"/>
        </w:rPr>
        <w:t xml:space="preserve">Реализован функционал перевыпуска </w:t>
      </w:r>
      <w:r>
        <w:rPr>
          <w:rFonts w:ascii="Times New Roman" w:eastAsia="Times New Roman" w:hAnsi="Times New Roman" w:cs="Times New Roman"/>
          <w:sz w:val="26"/>
          <w:szCs w:val="26"/>
        </w:rPr>
        <w:t>КЭП</w:t>
      </w:r>
      <w:r w:rsidRPr="000F324F">
        <w:rPr>
          <w:rFonts w:ascii="Times New Roman" w:eastAsia="Times New Roman" w:hAnsi="Times New Roman" w:cs="Times New Roman"/>
          <w:sz w:val="26"/>
          <w:szCs w:val="26"/>
        </w:rPr>
        <w:t xml:space="preserve"> без личной явки в налоговый орган в Личном кабинете налогоплательщика – Юридического Лица и Личном кабинете налогоплательщика – индивидуального предпринимателя.</w:t>
      </w:r>
    </w:p>
    <w:p w:rsidR="000F324F" w:rsidRDefault="000F324F" w:rsidP="000F3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24F">
        <w:rPr>
          <w:rFonts w:ascii="Times New Roman" w:eastAsia="Times New Roman" w:hAnsi="Times New Roman" w:cs="Times New Roman"/>
          <w:sz w:val="26"/>
          <w:szCs w:val="26"/>
        </w:rPr>
        <w:t>Обращаем внимание, что указанный функционал (перевыпуска сертификата) доступен пользователю только при авторизации в Сервисах с использованием действующего квалифицированного сертификата, ранее полученного в УЦ ФНС России.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ВАЖНО! При получении КЭП необходимо помнить, что передавать свою электронную подпись третьим лицам нельзя. В случае утраты носителя электронной подписи или ее компрометации необходимо оперативно обратиться в удостоверяющий центр (в любой налоговый орган, оказывающий услугу по выдаче КЭП, или к Доверенному лицу УЦ ФНС России) и отозвать сертификат ЭП. </w:t>
      </w:r>
    </w:p>
    <w:p w:rsidR="004F7FA8" w:rsidRPr="00E86F59" w:rsidRDefault="004F7FA8" w:rsidP="007F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Будьте бдительны, злоумышленники могут воспользоваться чужой </w:t>
      </w:r>
      <w:r w:rsid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подписью</w:t>
      </w:r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своих целях</w:t>
      </w:r>
      <w:proofErr w:type="gramStart"/>
      <w:r w:rsidRPr="00E8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</w:p>
    <w:sectPr w:rsidR="004F7FA8" w:rsidRPr="00E86F59" w:rsidSect="001016F8">
      <w:pgSz w:w="11905" w:h="16838"/>
      <w:pgMar w:top="426" w:right="850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88F"/>
    <w:multiLevelType w:val="hybridMultilevel"/>
    <w:tmpl w:val="AD8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3B3F"/>
    <w:multiLevelType w:val="multilevel"/>
    <w:tmpl w:val="433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A0"/>
    <w:rsid w:val="000168BF"/>
    <w:rsid w:val="0002403D"/>
    <w:rsid w:val="00084308"/>
    <w:rsid w:val="000D3793"/>
    <w:rsid w:val="000F324F"/>
    <w:rsid w:val="001016F8"/>
    <w:rsid w:val="00123669"/>
    <w:rsid w:val="00126E1E"/>
    <w:rsid w:val="00183885"/>
    <w:rsid w:val="001A2146"/>
    <w:rsid w:val="001D5205"/>
    <w:rsid w:val="002048C0"/>
    <w:rsid w:val="00210E6F"/>
    <w:rsid w:val="0026084A"/>
    <w:rsid w:val="002A47E0"/>
    <w:rsid w:val="0030052D"/>
    <w:rsid w:val="00312F3F"/>
    <w:rsid w:val="003233EC"/>
    <w:rsid w:val="00356C12"/>
    <w:rsid w:val="003747F5"/>
    <w:rsid w:val="003A35E6"/>
    <w:rsid w:val="004F3572"/>
    <w:rsid w:val="004F7FA8"/>
    <w:rsid w:val="0051216F"/>
    <w:rsid w:val="005B7875"/>
    <w:rsid w:val="006012FE"/>
    <w:rsid w:val="00626A89"/>
    <w:rsid w:val="00670A1B"/>
    <w:rsid w:val="00690617"/>
    <w:rsid w:val="00760D89"/>
    <w:rsid w:val="007B3783"/>
    <w:rsid w:val="007C0310"/>
    <w:rsid w:val="007F64FC"/>
    <w:rsid w:val="0084085E"/>
    <w:rsid w:val="008546CC"/>
    <w:rsid w:val="008858DC"/>
    <w:rsid w:val="008A28E1"/>
    <w:rsid w:val="008A313F"/>
    <w:rsid w:val="008A3732"/>
    <w:rsid w:val="008A77DD"/>
    <w:rsid w:val="008E3F82"/>
    <w:rsid w:val="00956452"/>
    <w:rsid w:val="00985D7F"/>
    <w:rsid w:val="009D6FDA"/>
    <w:rsid w:val="009E11C8"/>
    <w:rsid w:val="009E2588"/>
    <w:rsid w:val="00A1429C"/>
    <w:rsid w:val="00A95981"/>
    <w:rsid w:val="00AD243B"/>
    <w:rsid w:val="00AF2D18"/>
    <w:rsid w:val="00B50206"/>
    <w:rsid w:val="00B82036"/>
    <w:rsid w:val="00B91D57"/>
    <w:rsid w:val="00BA65CF"/>
    <w:rsid w:val="00BB6A66"/>
    <w:rsid w:val="00BE1BA6"/>
    <w:rsid w:val="00BE2F59"/>
    <w:rsid w:val="00BE61A0"/>
    <w:rsid w:val="00C5762B"/>
    <w:rsid w:val="00C665DF"/>
    <w:rsid w:val="00CB11B0"/>
    <w:rsid w:val="00D30DD8"/>
    <w:rsid w:val="00DA0B9D"/>
    <w:rsid w:val="00DB4CBD"/>
    <w:rsid w:val="00E354F6"/>
    <w:rsid w:val="00E6379B"/>
    <w:rsid w:val="00E86F59"/>
    <w:rsid w:val="00E91E4D"/>
    <w:rsid w:val="00EA46D3"/>
    <w:rsid w:val="00EA536D"/>
    <w:rsid w:val="00EB244B"/>
    <w:rsid w:val="00F016E6"/>
    <w:rsid w:val="00F126D4"/>
    <w:rsid w:val="00F15109"/>
    <w:rsid w:val="00F410AB"/>
    <w:rsid w:val="00FD3C12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6A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qFormat/>
    <w:rsid w:val="00123669"/>
    <w:rPr>
      <w:b/>
      <w:bCs/>
    </w:rPr>
  </w:style>
  <w:style w:type="paragraph" w:styleId="a7">
    <w:name w:val="List Paragraph"/>
    <w:basedOn w:val="a"/>
    <w:uiPriority w:val="34"/>
    <w:qFormat/>
    <w:rsid w:val="00CB11B0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D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2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B6A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3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qFormat/>
    <w:rsid w:val="00123669"/>
    <w:rPr>
      <w:b/>
      <w:bCs/>
    </w:rPr>
  </w:style>
  <w:style w:type="paragraph" w:styleId="a7">
    <w:name w:val="List Paragraph"/>
    <w:basedOn w:val="a"/>
    <w:uiPriority w:val="34"/>
    <w:qFormat/>
    <w:rsid w:val="00CB11B0"/>
    <w:pPr>
      <w:ind w:left="720"/>
      <w:contextualSpacing/>
    </w:pPr>
    <w:rPr>
      <w:lang w:eastAsia="en-US"/>
    </w:rPr>
  </w:style>
  <w:style w:type="paragraph" w:styleId="a8">
    <w:name w:val="Normal (Web)"/>
    <w:basedOn w:val="a"/>
    <w:uiPriority w:val="99"/>
    <w:unhideWhenUsed/>
    <w:rsid w:val="00D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wwww.nalo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der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CB9E-E0CE-4090-9FF2-9EC91AC7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Галина Нурисламовна</dc:creator>
  <cp:lastModifiedBy>Петрук Наталья Николаевна</cp:lastModifiedBy>
  <cp:revision>2</cp:revision>
  <dcterms:created xsi:type="dcterms:W3CDTF">2022-10-17T09:47:00Z</dcterms:created>
  <dcterms:modified xsi:type="dcterms:W3CDTF">2022-10-17T09:47:00Z</dcterms:modified>
</cp:coreProperties>
</file>