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09" w:rsidRPr="004415A2" w:rsidRDefault="00CD2F09" w:rsidP="00CD2F09">
      <w:pPr>
        <w:tabs>
          <w:tab w:val="center" w:pos="4677"/>
          <w:tab w:val="left" w:pos="8460"/>
          <w:tab w:val="left" w:pos="8685"/>
          <w:tab w:val="right" w:pos="9355"/>
        </w:tabs>
        <w:spacing w:after="0" w:line="240" w:lineRule="auto"/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РОССИЙСКАЯ ФЕДЕРАЦИЯ</w:t>
      </w:r>
    </w:p>
    <w:p w:rsidR="00CD2F09" w:rsidRDefault="00CD2F09" w:rsidP="00CD2F09">
      <w:pPr>
        <w:spacing w:after="0" w:line="240" w:lineRule="auto"/>
        <w:rPr>
          <w:sz w:val="28"/>
          <w:szCs w:val="28"/>
        </w:rPr>
      </w:pPr>
      <w:r w:rsidRPr="004415A2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Pr="004415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415A2">
        <w:rPr>
          <w:sz w:val="28"/>
          <w:szCs w:val="28"/>
        </w:rPr>
        <w:t xml:space="preserve">  РЕСПУБЛИКА ХАКАСИЯ   </w:t>
      </w:r>
    </w:p>
    <w:p w:rsidR="00CD2F09" w:rsidRPr="004415A2" w:rsidRDefault="00CD2F09" w:rsidP="00CD2F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56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415A2">
        <w:rPr>
          <w:sz w:val="28"/>
          <w:szCs w:val="28"/>
        </w:rPr>
        <w:t xml:space="preserve">                           </w:t>
      </w:r>
      <w:r w:rsidRPr="004415A2">
        <w:rPr>
          <w:sz w:val="28"/>
          <w:szCs w:val="28"/>
        </w:rPr>
        <w:tab/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tab/>
      </w:r>
    </w:p>
    <w:p w:rsidR="00CD2F09" w:rsidRPr="004415A2" w:rsidRDefault="00CD2F09" w:rsidP="00CD2F09">
      <w:pPr>
        <w:spacing w:after="0" w:line="240" w:lineRule="auto"/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СОВЕТ ДЕПУТАТОВ</w:t>
      </w:r>
    </w:p>
    <w:p w:rsidR="00CD2F09" w:rsidRPr="004415A2" w:rsidRDefault="00CD2F09" w:rsidP="00CD2F09">
      <w:pPr>
        <w:spacing w:after="0" w:line="240" w:lineRule="auto"/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СОЛЕНООЗЕРНОГО СЕЛЬСОВЕТА ШИРИНСКОГО РАЙОНА</w:t>
      </w:r>
    </w:p>
    <w:p w:rsidR="00CD2F09" w:rsidRPr="004415A2" w:rsidRDefault="00CD2F09" w:rsidP="00CD2F09">
      <w:pPr>
        <w:spacing w:after="0" w:line="240" w:lineRule="auto"/>
        <w:jc w:val="right"/>
        <w:rPr>
          <w:sz w:val="28"/>
          <w:szCs w:val="28"/>
        </w:rPr>
      </w:pPr>
    </w:p>
    <w:p w:rsidR="00CD2F09" w:rsidRPr="004415A2" w:rsidRDefault="00CD2F09" w:rsidP="00CD2F09">
      <w:pPr>
        <w:spacing w:after="0" w:line="240" w:lineRule="auto"/>
        <w:jc w:val="center"/>
        <w:rPr>
          <w:sz w:val="28"/>
          <w:szCs w:val="28"/>
        </w:rPr>
      </w:pPr>
      <w:r w:rsidRPr="004415A2">
        <w:rPr>
          <w:sz w:val="28"/>
          <w:szCs w:val="28"/>
        </w:rPr>
        <w:t>РЕШЕНИЕ</w:t>
      </w:r>
    </w:p>
    <w:p w:rsidR="00CD2F09" w:rsidRDefault="00CD2F09" w:rsidP="00CD2F09">
      <w:pPr>
        <w:spacing w:after="0" w:line="240" w:lineRule="auto"/>
        <w:jc w:val="right"/>
      </w:pPr>
    </w:p>
    <w:p w:rsidR="00CD2F09" w:rsidRDefault="00CD2F09" w:rsidP="00CD2F09">
      <w:pPr>
        <w:spacing w:after="0" w:line="240" w:lineRule="auto"/>
      </w:pPr>
      <w:r>
        <w:t xml:space="preserve">«  »               2021 г                            с. Соленоозерное                                                     № </w:t>
      </w:r>
    </w:p>
    <w:p w:rsidR="006426CA" w:rsidRPr="00B944ED" w:rsidRDefault="006426CA" w:rsidP="006426C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6426CA" w:rsidRPr="00B944ED" w:rsidRDefault="006426CA" w:rsidP="006426C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4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Об утверждении плана работы Совета </w:t>
      </w:r>
    </w:p>
    <w:p w:rsidR="006426CA" w:rsidRPr="00B944ED" w:rsidRDefault="006426CA" w:rsidP="006426C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4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депутатов Соленоозерного сельсовета </w:t>
      </w:r>
    </w:p>
    <w:p w:rsidR="006426CA" w:rsidRPr="00B944ED" w:rsidRDefault="006426CA" w:rsidP="006426C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B944ED">
        <w:rPr>
          <w:rFonts w:eastAsia="Times New Roman" w:cs="Times New Roman"/>
          <w:b/>
          <w:bCs/>
          <w:sz w:val="24"/>
          <w:szCs w:val="24"/>
          <w:lang w:eastAsia="ru-RU"/>
        </w:rPr>
        <w:t>на 202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B944E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426CA" w:rsidRPr="00B944ED" w:rsidRDefault="006426CA" w:rsidP="006426CA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spacing w:after="12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ab/>
      </w:r>
      <w:r w:rsidRPr="00B944ED">
        <w:rPr>
          <w:rFonts w:eastAsia="Times New Roman" w:cs="Times New Roman"/>
          <w:sz w:val="24"/>
          <w:szCs w:val="24"/>
        </w:rPr>
        <w:t xml:space="preserve">Руководствуясь </w:t>
      </w:r>
      <w:r w:rsidR="00CD2F09">
        <w:rPr>
          <w:rFonts w:eastAsia="Times New Roman" w:cs="Times New Roman"/>
          <w:sz w:val="24"/>
          <w:szCs w:val="24"/>
        </w:rPr>
        <w:t>Регламентом</w:t>
      </w:r>
      <w:r w:rsidRPr="00B944ED">
        <w:rPr>
          <w:rFonts w:eastAsia="Times New Roman" w:cs="Times New Roman"/>
          <w:sz w:val="24"/>
          <w:szCs w:val="24"/>
        </w:rPr>
        <w:t xml:space="preserve"> Совета депутатов Соленоозерного сельсовета Ширинского района,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 Уставом  муниципального образования Соленоозерный сельсовет, в целях</w:t>
      </w:r>
      <w:r w:rsidRPr="00B944ED">
        <w:rPr>
          <w:rFonts w:eastAsia="Times New Roman" w:cs="Times New Roman"/>
          <w:bCs/>
          <w:sz w:val="24"/>
          <w:szCs w:val="24"/>
          <w:lang w:eastAsia="ru-RU"/>
        </w:rPr>
        <w:t xml:space="preserve"> планомерной и эффективной работы Совета депутатов Соленоозерного сельсовета в 202</w:t>
      </w:r>
      <w:r>
        <w:rPr>
          <w:rFonts w:eastAsia="Times New Roman" w:cs="Times New Roman"/>
          <w:bCs/>
          <w:sz w:val="24"/>
          <w:szCs w:val="24"/>
          <w:lang w:eastAsia="ru-RU"/>
        </w:rPr>
        <w:t>1</w:t>
      </w:r>
      <w:r w:rsidRPr="00B944ED">
        <w:rPr>
          <w:rFonts w:eastAsia="Times New Roman" w:cs="Times New Roman"/>
          <w:bCs/>
          <w:sz w:val="24"/>
          <w:szCs w:val="24"/>
          <w:lang w:eastAsia="ru-RU"/>
        </w:rPr>
        <w:t xml:space="preserve"> году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, Совет депутатов Соленоозерного сельсовета              </w:t>
      </w:r>
    </w:p>
    <w:p w:rsidR="006426CA" w:rsidRPr="00B944ED" w:rsidRDefault="006426CA" w:rsidP="006426CA">
      <w:pPr>
        <w:spacing w:after="12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>РЕШИЛ:</w:t>
      </w: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 xml:space="preserve">1. Утвердить план работы Совета депутатов </w:t>
      </w:r>
      <w:r w:rsidRPr="00B944ED">
        <w:rPr>
          <w:rFonts w:eastAsia="Times New Roman" w:cs="Times New Roman"/>
          <w:bCs/>
          <w:sz w:val="24"/>
          <w:szCs w:val="24"/>
          <w:lang w:eastAsia="ru-RU"/>
        </w:rPr>
        <w:t>Соленоозерного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 сельсовета на 202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 год (прилагается).</w:t>
      </w:r>
    </w:p>
    <w:p w:rsidR="006426CA" w:rsidRPr="006426CA" w:rsidRDefault="006426CA" w:rsidP="006426CA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26CA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6426CA" w:rsidRPr="006426CA" w:rsidRDefault="006426CA" w:rsidP="006426CA">
      <w:pPr>
        <w:pStyle w:val="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26CA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6426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26C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6426CA" w:rsidRPr="006426CA" w:rsidRDefault="006426CA" w:rsidP="006426CA">
      <w:pPr>
        <w:ind w:firstLine="426"/>
        <w:jc w:val="both"/>
        <w:rPr>
          <w:rFonts w:cs="Times New Roman"/>
          <w:sz w:val="24"/>
          <w:szCs w:val="24"/>
        </w:rPr>
      </w:pPr>
    </w:p>
    <w:p w:rsidR="006426CA" w:rsidRPr="006426CA" w:rsidRDefault="006426CA" w:rsidP="006426CA">
      <w:pPr>
        <w:jc w:val="both"/>
        <w:rPr>
          <w:rFonts w:cs="Times New Roman"/>
          <w:sz w:val="24"/>
          <w:szCs w:val="24"/>
        </w:rPr>
      </w:pPr>
    </w:p>
    <w:p w:rsidR="006426CA" w:rsidRPr="00B944ED" w:rsidRDefault="006426CA" w:rsidP="006426CA">
      <w:pPr>
        <w:spacing w:after="0" w:line="240" w:lineRule="auto"/>
        <w:jc w:val="both"/>
        <w:rPr>
          <w:sz w:val="24"/>
          <w:szCs w:val="24"/>
        </w:rPr>
      </w:pPr>
    </w:p>
    <w:p w:rsidR="006426CA" w:rsidRPr="00B944ED" w:rsidRDefault="006426CA" w:rsidP="006426CA">
      <w:pPr>
        <w:spacing w:after="0" w:line="240" w:lineRule="auto"/>
        <w:rPr>
          <w:sz w:val="24"/>
          <w:szCs w:val="24"/>
        </w:rPr>
      </w:pPr>
      <w:r w:rsidRPr="00B944ED">
        <w:rPr>
          <w:sz w:val="24"/>
          <w:szCs w:val="24"/>
        </w:rPr>
        <w:t>Глава</w:t>
      </w:r>
    </w:p>
    <w:p w:rsidR="006426CA" w:rsidRPr="00B944ED" w:rsidRDefault="006426CA" w:rsidP="006426CA">
      <w:pPr>
        <w:spacing w:after="0" w:line="240" w:lineRule="auto"/>
        <w:rPr>
          <w:sz w:val="24"/>
          <w:szCs w:val="24"/>
        </w:rPr>
      </w:pPr>
      <w:r w:rsidRPr="00B944ED">
        <w:rPr>
          <w:sz w:val="24"/>
          <w:szCs w:val="24"/>
        </w:rPr>
        <w:t xml:space="preserve">Соленоозерного сельсовета:                                   </w:t>
      </w:r>
      <w:r w:rsidRPr="00B944ED">
        <w:rPr>
          <w:sz w:val="24"/>
          <w:szCs w:val="24"/>
        </w:rPr>
        <w:tab/>
      </w:r>
      <w:r w:rsidRPr="00B944ED">
        <w:rPr>
          <w:sz w:val="24"/>
          <w:szCs w:val="24"/>
        </w:rPr>
        <w:tab/>
      </w:r>
      <w:r w:rsidRPr="00B944ED">
        <w:rPr>
          <w:sz w:val="24"/>
          <w:szCs w:val="24"/>
        </w:rPr>
        <w:tab/>
      </w:r>
      <w:r>
        <w:rPr>
          <w:sz w:val="24"/>
          <w:szCs w:val="24"/>
        </w:rPr>
        <w:t>А.П.Никитин</w:t>
      </w: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426CA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426CA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426CA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CD2F09" w:rsidRDefault="00CD2F09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Соленоозерного сельсовета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  </w:t>
      </w:r>
    </w:p>
    <w:p w:rsidR="006426CA" w:rsidRPr="00B944ED" w:rsidRDefault="006426CA" w:rsidP="006426CA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B944ED">
        <w:rPr>
          <w:rFonts w:eastAsia="Times New Roman" w:cs="Times New Roman"/>
          <w:sz w:val="24"/>
          <w:szCs w:val="24"/>
          <w:lang w:eastAsia="ru-RU"/>
        </w:rPr>
        <w:t>от</w:t>
      </w:r>
      <w:r>
        <w:rPr>
          <w:rFonts w:eastAsia="Times New Roman" w:cs="Times New Roman"/>
          <w:sz w:val="24"/>
          <w:szCs w:val="24"/>
          <w:lang w:eastAsia="ru-RU"/>
        </w:rPr>
        <w:t>.2021</w:t>
      </w:r>
      <w:r w:rsidRPr="00B944ED">
        <w:rPr>
          <w:rFonts w:eastAsia="Times New Roman" w:cs="Times New Roman"/>
          <w:sz w:val="24"/>
          <w:szCs w:val="24"/>
          <w:lang w:eastAsia="ru-RU"/>
        </w:rPr>
        <w:t xml:space="preserve"> № </w:t>
      </w:r>
    </w:p>
    <w:p w:rsidR="006426CA" w:rsidRPr="00B944ED" w:rsidRDefault="006426CA" w:rsidP="00CD2F0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CD2F09" w:rsidRDefault="00CD2F09" w:rsidP="00CD2F09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План работы Совета депутатов</w:t>
      </w:r>
    </w:p>
    <w:p w:rsidR="00CD2F09" w:rsidRDefault="00CD2F09" w:rsidP="00CD2F09">
      <w:pPr>
        <w:spacing w:after="0" w:line="240" w:lineRule="auto"/>
        <w:jc w:val="center"/>
        <w:rPr>
          <w:rFonts w:eastAsia="Calibri" w:cs="Times New Roman"/>
        </w:rPr>
      </w:pPr>
      <w:r>
        <w:t>Соленоозерного</w:t>
      </w:r>
      <w:r>
        <w:rPr>
          <w:rFonts w:eastAsia="Calibri" w:cs="Times New Roman"/>
        </w:rPr>
        <w:t xml:space="preserve"> сельсовета Ширинского района </w:t>
      </w:r>
    </w:p>
    <w:p w:rsidR="00CD2F09" w:rsidRDefault="00CD2F09" w:rsidP="00CD2F09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Республики Хакасия на 2021 года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961"/>
        <w:gridCol w:w="1793"/>
        <w:gridCol w:w="2743"/>
      </w:tblGrid>
      <w:tr w:rsidR="00CD2F09" w:rsidRPr="009F30EC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9F30EC" w:rsidRDefault="00CD2F09" w:rsidP="00CD2F09">
            <w:pPr>
              <w:spacing w:after="0" w:line="240" w:lineRule="auto"/>
              <w:rPr>
                <w:rFonts w:eastAsia="Calibri" w:cs="Times New Roman"/>
              </w:rPr>
            </w:pPr>
            <w:bookmarkStart w:id="0" w:name="_GoBack"/>
            <w:bookmarkEnd w:id="0"/>
            <w:r w:rsidRPr="009F30EC">
              <w:rPr>
                <w:rFonts w:eastAsia="Calibri" w:cs="Times New Roman"/>
              </w:rPr>
              <w:t xml:space="preserve">№ </w:t>
            </w:r>
            <w:proofErr w:type="spellStart"/>
            <w:r w:rsidRPr="009F30EC">
              <w:rPr>
                <w:rFonts w:eastAsia="Calibri" w:cs="Times New Roman"/>
              </w:rPr>
              <w:t>п\п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9F30EC" w:rsidRDefault="00CD2F09" w:rsidP="00CD2F09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F30EC">
              <w:rPr>
                <w:rFonts w:eastAsia="Calibri" w:cs="Times New Roman"/>
              </w:rPr>
              <w:t>Наименование мероприятий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9F30EC" w:rsidRDefault="00CD2F09" w:rsidP="00CD2F09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 w:rsidRPr="009F30EC">
              <w:rPr>
                <w:rFonts w:eastAsia="Calibri" w:cs="Times New Roman"/>
              </w:rPr>
              <w:t>Срок проведения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9F30EC" w:rsidRDefault="00CD2F09" w:rsidP="00CD2F09">
            <w:pPr>
              <w:spacing w:after="0" w:line="240" w:lineRule="auto"/>
              <w:rPr>
                <w:rFonts w:eastAsia="Calibri" w:cs="Times New Roman"/>
              </w:rPr>
            </w:pPr>
            <w:r w:rsidRPr="009F30EC">
              <w:rPr>
                <w:rFonts w:eastAsia="Calibri" w:cs="Times New Roman"/>
              </w:rPr>
              <w:t xml:space="preserve"> Ответственный 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 xml:space="preserve">Заседания  Совета депутатов </w:t>
            </w:r>
            <w:r w:rsidRPr="00EB5B0B">
              <w:rPr>
                <w:rFonts w:cs="Times New Roman"/>
                <w:sz w:val="24"/>
                <w:szCs w:val="24"/>
              </w:rPr>
              <w:t>Соленоозерного</w:t>
            </w:r>
            <w:r w:rsidRPr="00EB5B0B">
              <w:rPr>
                <w:rFonts w:eastAsia="Calibri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Секретарь  СД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2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Проведение внеочередных заседаний  Совета депутатов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Секретарь  СД</w:t>
            </w:r>
          </w:p>
        </w:tc>
      </w:tr>
      <w:tr w:rsidR="00CD2F09" w:rsidRPr="00EB5B0B" w:rsidTr="00EB5B0B">
        <w:trPr>
          <w:trHeight w:val="5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3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Заседание постоянных комиссий  Совета депутатов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 поселения.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Председатели комиссий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4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5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6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Разработка и утверждение нормативных правовых актов, касающихся деятельности органа местного самоуправления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7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Приведение НПА  в соответствие с изменениями федерального и регионального законодательства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yellow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Все комиссии СД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Внесение изменений и дополнений в Устав муниципального образования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9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Разработка и утверждение нормативно-правовых актов по предложению прокуратуры  Ширинского района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Глава администрации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10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cs="Times New Roman"/>
                <w:sz w:val="24"/>
                <w:szCs w:val="24"/>
              </w:rPr>
              <w:t>О внесении изменений и дополнений в бюджет Соленоозерного сельсовета на 2021 год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11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Утверждение отчета об исполнении бюджета сельского поселения за отчетный год, 1 квартал, 1 полугодие, 9 месяцев текущего года.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ConsTitle"/>
              <w:widowControl/>
              <w:ind w:right="-14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B5B0B">
              <w:rPr>
                <w:rFonts w:ascii="Times New Roman" w:hAnsi="Times New Roman" w:cs="Times New Roman"/>
                <w:b w:val="0"/>
                <w:sz w:val="24"/>
                <w:szCs w:val="24"/>
              </w:rPr>
              <w:t>Внесение изменений и дополнений в Положение «О  порядке проведения общественных обсуждений или публичных слушаний в сфере градостроительных отношений на территории Солено</w:t>
            </w:r>
            <w:r w:rsidR="00EB5B0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EB5B0B">
              <w:rPr>
                <w:rFonts w:ascii="Times New Roman" w:hAnsi="Times New Roman" w:cs="Times New Roman"/>
                <w:b w:val="0"/>
                <w:sz w:val="24"/>
                <w:szCs w:val="24"/>
              </w:rPr>
              <w:t>зерного сельсовета»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Октябрь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13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color w:val="000000"/>
                <w:sz w:val="24"/>
                <w:szCs w:val="24"/>
              </w:rPr>
              <w:t>Рассмотрение проекта бюджета на 2022 год и плановый период 2023 и 2024 гг.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Ноябрь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5B0B">
              <w:rPr>
                <w:rFonts w:eastAsia="Calibri" w:cs="Times New Roman"/>
                <w:color w:val="000000"/>
                <w:sz w:val="24"/>
                <w:szCs w:val="24"/>
              </w:rPr>
              <w:t>Организация, подготовка и проведение публичных слушаний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Депутаты  Совета депутатов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lastRenderedPageBreak/>
              <w:t>15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Опубликование (обнародование) принятых с советом депутатов НПА, размещение на официальном сайте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Специалист Соленоозерного сельсовета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16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rFonts w:eastAsia="Calibri"/>
                <w:sz w:val="24"/>
                <w:szCs w:val="24"/>
                <w:lang w:eastAsia="en-US"/>
              </w:rPr>
              <w:t>Подготовка копий решений НПА для отправки в регистр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Ежемесячно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Специалист Соленоозерного сельсовета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 xml:space="preserve">Направление в прокуратуру  Ширинского  района для правовой и антикоррупционной экспертизы проектов  решений  Совета депутатов  </w:t>
            </w:r>
            <w:r w:rsidR="00EB5B0B">
              <w:rPr>
                <w:rFonts w:cs="Times New Roman"/>
                <w:sz w:val="24"/>
                <w:szCs w:val="24"/>
              </w:rPr>
              <w:t>Со</w:t>
            </w:r>
            <w:r w:rsidRPr="00EB5B0B">
              <w:rPr>
                <w:rFonts w:cs="Times New Roman"/>
                <w:sz w:val="24"/>
                <w:szCs w:val="24"/>
              </w:rPr>
              <w:t>леноозерного</w:t>
            </w:r>
            <w:r w:rsidRPr="00EB5B0B">
              <w:rPr>
                <w:rFonts w:eastAsia="Calibri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Ежемесячно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Специалист Соленоозерного сельсовета</w:t>
            </w:r>
          </w:p>
        </w:tc>
      </w:tr>
      <w:tr w:rsidR="00CD2F09" w:rsidRPr="00EB5B0B" w:rsidTr="00EB5B0B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B5B0B">
              <w:rPr>
                <w:rFonts w:cs="Times New Roman"/>
                <w:sz w:val="24"/>
                <w:szCs w:val="24"/>
              </w:rPr>
              <w:t>1</w:t>
            </w:r>
            <w:r w:rsidR="00EB5B0B" w:rsidRPr="00EB5B0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B5B0B">
              <w:rPr>
                <w:rFonts w:cs="Times New Roman"/>
                <w:sz w:val="24"/>
                <w:szCs w:val="24"/>
              </w:rPr>
              <w:t>Разработка Положения о порядке управления и распоряжения  муниципальным имуществом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B5B0B">
              <w:rPr>
                <w:rFonts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B5B0B">
              <w:rPr>
                <w:rFonts w:cs="Times New Roman"/>
                <w:sz w:val="24"/>
                <w:szCs w:val="24"/>
              </w:rPr>
              <w:t>Депутаты Совета</w:t>
            </w:r>
          </w:p>
        </w:tc>
      </w:tr>
      <w:tr w:rsidR="00CD2F09" w:rsidRPr="00EB5B0B" w:rsidTr="00EB5B0B">
        <w:trPr>
          <w:trHeight w:val="61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EB5B0B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EB5B0B">
              <w:rPr>
                <w:rFonts w:eastAsia="Calibri" w:cs="Times New Roman"/>
                <w:sz w:val="24"/>
                <w:szCs w:val="24"/>
              </w:rPr>
              <w:t>19</w:t>
            </w:r>
          </w:p>
          <w:p w:rsidR="00CD2F09" w:rsidRPr="00EB5B0B" w:rsidRDefault="00CD2F09" w:rsidP="00EB5B0B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both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Разработка и утверждение  плана работы Совета депутатов на 2022 год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Декабрь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F09" w:rsidRPr="00EB5B0B" w:rsidRDefault="00CD2F09" w:rsidP="00EB5B0B">
            <w:pPr>
              <w:pStyle w:val="a5"/>
              <w:spacing w:before="0"/>
              <w:jc w:val="center"/>
              <w:rPr>
                <w:sz w:val="24"/>
                <w:szCs w:val="24"/>
              </w:rPr>
            </w:pPr>
            <w:r w:rsidRPr="00EB5B0B">
              <w:rPr>
                <w:sz w:val="24"/>
                <w:szCs w:val="24"/>
              </w:rPr>
              <w:t>Депутаты  Совета депутатов</w:t>
            </w:r>
          </w:p>
        </w:tc>
      </w:tr>
    </w:tbl>
    <w:p w:rsidR="006426CA" w:rsidRPr="00EB5B0B" w:rsidRDefault="006426CA" w:rsidP="00EB5B0B">
      <w:pPr>
        <w:jc w:val="center"/>
        <w:rPr>
          <w:rFonts w:cs="Times New Roman"/>
          <w:sz w:val="24"/>
          <w:szCs w:val="24"/>
        </w:rPr>
      </w:pPr>
    </w:p>
    <w:p w:rsidR="006426CA" w:rsidRPr="00EB5B0B" w:rsidRDefault="006426CA" w:rsidP="00EB5B0B">
      <w:pPr>
        <w:jc w:val="center"/>
        <w:rPr>
          <w:rFonts w:cs="Times New Roman"/>
          <w:sz w:val="24"/>
          <w:szCs w:val="24"/>
        </w:rPr>
      </w:pPr>
    </w:p>
    <w:p w:rsidR="006426CA" w:rsidRPr="00EB5B0B" w:rsidRDefault="006426CA" w:rsidP="00EB5B0B">
      <w:pPr>
        <w:jc w:val="center"/>
        <w:rPr>
          <w:rFonts w:cs="Times New Roman"/>
          <w:sz w:val="24"/>
          <w:szCs w:val="24"/>
        </w:rPr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  <w:r>
        <w:t xml:space="preserve">                                                  </w:t>
      </w: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6426CA" w:rsidRDefault="006426CA" w:rsidP="006426CA">
      <w:pPr>
        <w:tabs>
          <w:tab w:val="center" w:pos="4677"/>
          <w:tab w:val="left" w:pos="8295"/>
        </w:tabs>
        <w:spacing w:after="0" w:line="240" w:lineRule="auto"/>
      </w:pPr>
    </w:p>
    <w:p w:rsidR="00A72EBB" w:rsidRDefault="00EB5B0B"/>
    <w:sectPr w:rsidR="00A72EBB" w:rsidSect="005F1299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368C0"/>
    <w:multiLevelType w:val="hybridMultilevel"/>
    <w:tmpl w:val="BAB2F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CA"/>
    <w:rsid w:val="000B744B"/>
    <w:rsid w:val="00276533"/>
    <w:rsid w:val="00322441"/>
    <w:rsid w:val="006426CA"/>
    <w:rsid w:val="00832D14"/>
    <w:rsid w:val="00AB3D54"/>
    <w:rsid w:val="00CD2F09"/>
    <w:rsid w:val="00D362FA"/>
    <w:rsid w:val="00EB5B0B"/>
    <w:rsid w:val="00FB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CA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locked/>
    <w:rsid w:val="006426C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6426CA"/>
    <w:pPr>
      <w:widowControl w:val="0"/>
      <w:shd w:val="clear" w:color="auto" w:fill="FFFFFF"/>
      <w:spacing w:after="240" w:line="302" w:lineRule="exact"/>
      <w:jc w:val="center"/>
    </w:pPr>
    <w:rPr>
      <w:rFonts w:asciiTheme="minorHAnsi" w:hAnsiTheme="minorHAnsi"/>
      <w:sz w:val="27"/>
      <w:szCs w:val="27"/>
    </w:rPr>
  </w:style>
  <w:style w:type="paragraph" w:styleId="a5">
    <w:name w:val="Normal (Web)"/>
    <w:basedOn w:val="a"/>
    <w:rsid w:val="00D362FA"/>
    <w:pPr>
      <w:widowControl w:val="0"/>
      <w:autoSpaceDE w:val="0"/>
      <w:autoSpaceDN w:val="0"/>
      <w:adjustRightInd w:val="0"/>
      <w:spacing w:before="150"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362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2021-09-22T02:37:00Z</dcterms:created>
  <dcterms:modified xsi:type="dcterms:W3CDTF">2021-09-23T08:02:00Z</dcterms:modified>
</cp:coreProperties>
</file>