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8" w:rsidRDefault="00000DD8" w:rsidP="00000DD8">
      <w:pPr>
        <w:pStyle w:val="a3"/>
        <w:tabs>
          <w:tab w:val="center" w:pos="4677"/>
          <w:tab w:val="left" w:pos="8370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  <w:t>РОССИЙСКАЯ ФЕДЕРАЦИЯ</w:t>
      </w:r>
      <w:r>
        <w:rPr>
          <w:b w:val="0"/>
          <w:szCs w:val="24"/>
        </w:rPr>
        <w:tab/>
      </w:r>
    </w:p>
    <w:p w:rsidR="00000DD8" w:rsidRDefault="00000DD8" w:rsidP="00000DD8">
      <w:pPr>
        <w:pStyle w:val="a3"/>
        <w:jc w:val="right"/>
        <w:rPr>
          <w:szCs w:val="24"/>
        </w:rPr>
      </w:pPr>
      <w:r>
        <w:rPr>
          <w:szCs w:val="24"/>
        </w:rPr>
        <w:tab/>
      </w:r>
      <w:r>
        <w:rPr>
          <w:noProof/>
          <w:szCs w:val="24"/>
        </w:rPr>
        <w:t xml:space="preserve">                                     </w:t>
      </w:r>
    </w:p>
    <w:p w:rsidR="00000DD8" w:rsidRDefault="00000DD8" w:rsidP="0000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00DD8" w:rsidRDefault="00000DD8" w:rsidP="0000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СОЛЕНООЗЕРНОГО СЕЛЬСОВЕТА ШИРИНСКОГО РАЙОНА</w:t>
      </w:r>
    </w:p>
    <w:p w:rsidR="00000DD8" w:rsidRDefault="00000DD8" w:rsidP="0000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ХААСИЯ</w:t>
      </w:r>
    </w:p>
    <w:p w:rsidR="00000DD8" w:rsidRDefault="00000DD8" w:rsidP="0000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DD8" w:rsidRDefault="00000DD8" w:rsidP="0000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DD8" w:rsidRDefault="00000DD8" w:rsidP="00000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00DD8" w:rsidRDefault="00000DD8" w:rsidP="00000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D8" w:rsidRDefault="001F44D5" w:rsidP="00000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29.10.2020</w:t>
      </w:r>
      <w:r w:rsidR="00000DD8">
        <w:rPr>
          <w:rFonts w:ascii="Times New Roman" w:hAnsi="Times New Roman" w:cs="Times New Roman"/>
          <w:sz w:val="24"/>
          <w:szCs w:val="24"/>
        </w:rPr>
        <w:t xml:space="preserve">г.                                          с. Соленоозерное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00DD8" w:rsidRDefault="00000DD8" w:rsidP="00000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D8" w:rsidRDefault="00000DD8" w:rsidP="00000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изменений в решение Совета депутатов</w:t>
      </w:r>
    </w:p>
    <w:p w:rsidR="00000DD8" w:rsidRDefault="00000DD8" w:rsidP="00000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Соленоозерного сельсовета  от 07.03.2018 № 94 </w:t>
      </w:r>
    </w:p>
    <w:p w:rsidR="00000DD8" w:rsidRDefault="00000DD8" w:rsidP="00000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 об оплате труда муниципальных служащих</w:t>
      </w:r>
    </w:p>
    <w:p w:rsidR="00000DD8" w:rsidRDefault="00000DD8" w:rsidP="00000D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Соленоозерного  сельсовета»</w:t>
      </w:r>
    </w:p>
    <w:p w:rsidR="00000DD8" w:rsidRDefault="00000DD8" w:rsidP="00000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0DD8" w:rsidRDefault="00000DD8" w:rsidP="00000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 Трудовым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Республики Хакасия от 06.07.2007 N 39-ЗРХ «О муниципальной службе в Республике Хакасия», </w:t>
      </w:r>
      <w:hyperlink r:id="rId5" w:history="1">
        <w:r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на основании Постановления Правительства Республики Хакасия № 601 от 27.11.2019 «О внесении изменений в постановление Правительства РХ от 27.04.2010 № 210 «Об утверждении нормативов формирования расходов на</w:t>
        </w:r>
        <w:proofErr w:type="gramEnd"/>
        <w:r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Хакасия», руководствуясь Уставом муниципального образования Соленоозерный сельсовет Ширинского района Республики Хакасия, Совет депутатов Соленоозерного сельсовета </w:t>
        </w:r>
      </w:hyperlink>
    </w:p>
    <w:p w:rsidR="00000DD8" w:rsidRDefault="00000DD8" w:rsidP="00000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00DD8" w:rsidRDefault="00000DD8" w:rsidP="00000D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000DD8" w:rsidRDefault="00000DD8" w:rsidP="00000D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DD8" w:rsidRPr="00050971" w:rsidRDefault="00000DD8" w:rsidP="00000DD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изменение в </w:t>
      </w:r>
      <w:hyperlink r:id="rId6" w:anchor="P40" w:history="1">
        <w:r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об оплате труда муниципальных служащих Соленоозерного сельсовета, </w:t>
      </w:r>
      <w:r w:rsidRPr="00050971">
        <w:rPr>
          <w:rFonts w:ascii="Times New Roman" w:eastAsia="Times New Roman" w:hAnsi="Times New Roman" w:cs="Times New Roman"/>
          <w:sz w:val="24"/>
          <w:szCs w:val="24"/>
        </w:rPr>
        <w:t xml:space="preserve">подпункт 2.2 изложить в следующей редакции: </w:t>
      </w:r>
    </w:p>
    <w:p w:rsidR="00000DD8" w:rsidRDefault="00000DD8" w:rsidP="00000DD8">
      <w:pPr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«2.2. Размеры должностных окладов муниципальных служащих Соленоозерного сельсовета определены в соответствии с нижеприведённой таблицей:</w:t>
      </w:r>
    </w:p>
    <w:tbl>
      <w:tblPr>
        <w:tblW w:w="9585" w:type="dxa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1"/>
        <w:gridCol w:w="5352"/>
        <w:gridCol w:w="2552"/>
      </w:tblGrid>
      <w:tr w:rsidR="00000DD8" w:rsidTr="00885C3E"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должностного оклада (руб.)</w:t>
            </w:r>
          </w:p>
        </w:tc>
      </w:tr>
      <w:tr w:rsidR="00000DD8" w:rsidTr="00885C3E"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DD8" w:rsidTr="00885C3E">
        <w:tc>
          <w:tcPr>
            <w:tcW w:w="1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2 категории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0DD8" w:rsidRDefault="00000DD8" w:rsidP="00885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7759</w:t>
            </w:r>
          </w:p>
        </w:tc>
      </w:tr>
    </w:tbl>
    <w:p w:rsidR="00000DD8" w:rsidRDefault="00000DD8" w:rsidP="00000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DD8" w:rsidRDefault="00000DD8" w:rsidP="00000DD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(обнародованию), размещению на официальном сайте администрации Соленоозерного сельсовета.</w:t>
      </w:r>
    </w:p>
    <w:p w:rsidR="00000DD8" w:rsidRDefault="00000DD8" w:rsidP="00000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 </w:t>
      </w:r>
    </w:p>
    <w:p w:rsidR="00000DD8" w:rsidRDefault="00000DD8" w:rsidP="000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D8" w:rsidRDefault="00000DD8" w:rsidP="000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DD8" w:rsidRDefault="00000DD8" w:rsidP="0000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00DD8" w:rsidRDefault="00000DD8" w:rsidP="00000DD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Соленоозерного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4744">
        <w:rPr>
          <w:rFonts w:ascii="Times New Roman" w:hAnsi="Times New Roman" w:cs="Times New Roman"/>
          <w:sz w:val="24"/>
          <w:szCs w:val="24"/>
        </w:rPr>
        <w:t>А.П.Никитин</w:t>
      </w:r>
    </w:p>
    <w:p w:rsidR="00000DD8" w:rsidRDefault="00000DD8" w:rsidP="00000DD8"/>
    <w:p w:rsidR="00000DD8" w:rsidRDefault="00000DD8" w:rsidP="00000DD8"/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4E05"/>
    <w:multiLevelType w:val="hybridMultilevel"/>
    <w:tmpl w:val="8B5230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00DD8"/>
    <w:rsid w:val="00000DD8"/>
    <w:rsid w:val="000F5175"/>
    <w:rsid w:val="001F44D5"/>
    <w:rsid w:val="003D4020"/>
    <w:rsid w:val="005F1135"/>
    <w:rsid w:val="006C6E2C"/>
    <w:rsid w:val="007462B0"/>
    <w:rsid w:val="007F714D"/>
    <w:rsid w:val="00861961"/>
    <w:rsid w:val="009F4744"/>
    <w:rsid w:val="00B12DBA"/>
    <w:rsid w:val="00CE04DF"/>
    <w:rsid w:val="00E668E3"/>
    <w:rsid w:val="00F3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D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0D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00D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00DD8"/>
    <w:pPr>
      <w:ind w:left="720"/>
      <w:contextualSpacing/>
    </w:pPr>
  </w:style>
  <w:style w:type="character" w:customStyle="1" w:styleId="a6">
    <w:name w:val="Основной текст_"/>
    <w:basedOn w:val="a0"/>
    <w:link w:val="2"/>
    <w:locked/>
    <w:rsid w:val="00000D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000DD8"/>
    <w:pPr>
      <w:widowControl w:val="0"/>
      <w:shd w:val="clear" w:color="auto" w:fill="FFFFFF"/>
      <w:spacing w:after="240" w:line="302" w:lineRule="exact"/>
      <w:jc w:val="center"/>
    </w:pPr>
    <w:rPr>
      <w:rFonts w:eastAsiaTheme="minorHAnsi"/>
      <w:sz w:val="27"/>
      <w:szCs w:val="27"/>
      <w:lang w:eastAsia="en-US"/>
    </w:rPr>
  </w:style>
  <w:style w:type="character" w:styleId="a7">
    <w:name w:val="Hyperlink"/>
    <w:basedOn w:val="a0"/>
    <w:uiPriority w:val="99"/>
    <w:semiHidden/>
    <w:unhideWhenUsed/>
    <w:rsid w:val="00000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e1aaah2agbclg2e.xn--p1ai/" TargetMode="External"/><Relationship Id="rId5" Type="http://schemas.openxmlformats.org/officeDocument/2006/relationships/hyperlink" Target="consultantplus://offline/ref=7BFB8845BD811746F106E1A9735B43A7B5E692019D7F76C6E2723A1EC5C9A42582C12E5AA9EF7D9FEE751Bh5T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2020-10-30T03:36:00Z</cp:lastPrinted>
  <dcterms:created xsi:type="dcterms:W3CDTF">2020-09-16T08:26:00Z</dcterms:created>
  <dcterms:modified xsi:type="dcterms:W3CDTF">2020-10-30T04:19:00Z</dcterms:modified>
</cp:coreProperties>
</file>