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190" w:rsidRDefault="00626190" w:rsidP="006261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Хакасия примет участие в экологической акции «Сохраним родной край»</w:t>
      </w:r>
    </w:p>
    <w:p w:rsidR="00626190" w:rsidRPr="002055D0" w:rsidRDefault="00626190" w:rsidP="006261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Сотрудники</w:t>
      </w:r>
      <w:r w:rsidRPr="002055D0">
        <w:rPr>
          <w:rFonts w:ascii="Times New Roman" w:hAnsi="Times New Roman" w:cs="Times New Roman"/>
          <w:i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и волонтеры </w:t>
      </w:r>
      <w:r w:rsidRPr="002055D0">
        <w:rPr>
          <w:rFonts w:ascii="Times New Roman" w:hAnsi="Times New Roman" w:cs="Times New Roman"/>
          <w:i/>
          <w:sz w:val="28"/>
          <w:szCs w:val="28"/>
        </w:rPr>
        <w:t>проведут уборку прибреж</w:t>
      </w:r>
      <w:r>
        <w:rPr>
          <w:rFonts w:ascii="Times New Roman" w:hAnsi="Times New Roman" w:cs="Times New Roman"/>
          <w:i/>
          <w:sz w:val="28"/>
          <w:szCs w:val="28"/>
        </w:rPr>
        <w:t xml:space="preserve">ной территории </w:t>
      </w:r>
      <w:r w:rsidRPr="00626190">
        <w:rPr>
          <w:rFonts w:ascii="Times New Roman" w:hAnsi="Times New Roman" w:cs="Times New Roman"/>
          <w:i/>
          <w:sz w:val="28"/>
          <w:szCs w:val="28"/>
        </w:rPr>
        <w:t>реки Абакан в районе речного вокзала</w:t>
      </w:r>
    </w:p>
    <w:p w:rsidR="00626190" w:rsidRPr="00C35C40" w:rsidRDefault="00626190" w:rsidP="00626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августа</w:t>
      </w:r>
      <w:r w:rsidRPr="00C35C40">
        <w:rPr>
          <w:rFonts w:ascii="Times New Roman" w:hAnsi="Times New Roman" w:cs="Times New Roman"/>
          <w:sz w:val="28"/>
          <w:szCs w:val="28"/>
        </w:rPr>
        <w:t xml:space="preserve"> 2020 года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5C40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6:</w:t>
      </w:r>
      <w:r w:rsidRPr="00C35C40">
        <w:rPr>
          <w:rFonts w:ascii="Times New Roman" w:hAnsi="Times New Roman" w:cs="Times New Roman"/>
          <w:sz w:val="28"/>
          <w:szCs w:val="28"/>
        </w:rPr>
        <w:t xml:space="preserve">00  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Хакасия</w:t>
      </w:r>
      <w:r w:rsidRPr="00C35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примет участие</w:t>
      </w:r>
      <w:r w:rsidRPr="00C35C40">
        <w:rPr>
          <w:rFonts w:ascii="Times New Roman" w:hAnsi="Times New Roman" w:cs="Times New Roman"/>
          <w:sz w:val="28"/>
          <w:szCs w:val="28"/>
        </w:rPr>
        <w:t xml:space="preserve"> в масштабной экологической акции Федеральной кадастровой палаты «Сохраним родной край». Сотрудники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35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проведут</w:t>
      </w:r>
      <w:r w:rsidRPr="00C35C40">
        <w:rPr>
          <w:rFonts w:ascii="Times New Roman" w:hAnsi="Times New Roman" w:cs="Times New Roman"/>
          <w:sz w:val="28"/>
          <w:szCs w:val="28"/>
        </w:rPr>
        <w:t xml:space="preserve"> уборку </w:t>
      </w:r>
      <w:r>
        <w:rPr>
          <w:rFonts w:ascii="Times New Roman" w:hAnsi="Times New Roman" w:cs="Times New Roman"/>
          <w:sz w:val="28"/>
          <w:szCs w:val="28"/>
        </w:rPr>
        <w:t xml:space="preserve">прибрежной </w:t>
      </w:r>
      <w:r w:rsidRPr="00C35C4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626190">
        <w:rPr>
          <w:rFonts w:ascii="Times New Roman" w:hAnsi="Times New Roman" w:cs="Times New Roman"/>
          <w:sz w:val="28"/>
          <w:szCs w:val="28"/>
        </w:rPr>
        <w:t>реки Абакан в районе речного вокзала.</w:t>
      </w:r>
      <w:r>
        <w:rPr>
          <w:rFonts w:ascii="Times New Roman" w:hAnsi="Times New Roman" w:cs="Times New Roman"/>
          <w:sz w:val="28"/>
          <w:szCs w:val="28"/>
        </w:rPr>
        <w:t xml:space="preserve"> Собранный прибрежный мусор будет рассортирован и отправлен на переработку.</w:t>
      </w:r>
    </w:p>
    <w:p w:rsidR="00626190" w:rsidRPr="00C35C40" w:rsidRDefault="00626190" w:rsidP="00626190">
      <w:pPr>
        <w:jc w:val="both"/>
        <w:rPr>
          <w:rFonts w:ascii="Times New Roman" w:hAnsi="Times New Roman" w:cs="Times New Roman"/>
          <w:sz w:val="28"/>
          <w:szCs w:val="28"/>
        </w:rPr>
      </w:pPr>
      <w:r w:rsidRPr="00C35C40">
        <w:rPr>
          <w:rFonts w:ascii="Times New Roman" w:hAnsi="Times New Roman" w:cs="Times New Roman"/>
          <w:sz w:val="28"/>
          <w:szCs w:val="28"/>
        </w:rPr>
        <w:t xml:space="preserve">Цель проведения акции – </w:t>
      </w:r>
      <w:r>
        <w:rPr>
          <w:rFonts w:ascii="Times New Roman" w:hAnsi="Times New Roman" w:cs="Times New Roman"/>
          <w:sz w:val="28"/>
          <w:szCs w:val="28"/>
        </w:rPr>
        <w:t>сохранение природных ресурсов и</w:t>
      </w:r>
      <w:r w:rsidRPr="00C35C40">
        <w:rPr>
          <w:rFonts w:ascii="Times New Roman" w:hAnsi="Times New Roman" w:cs="Times New Roman"/>
          <w:sz w:val="28"/>
          <w:szCs w:val="28"/>
        </w:rPr>
        <w:t xml:space="preserve"> развитие бережного отношения к окружающей среде. Проект приурочен к 20-летию </w:t>
      </w:r>
      <w:r>
        <w:rPr>
          <w:rFonts w:ascii="Times New Roman" w:hAnsi="Times New Roman" w:cs="Times New Roman"/>
          <w:sz w:val="28"/>
          <w:szCs w:val="28"/>
        </w:rPr>
        <w:t>Кадастровой палаты. В акции участвуют сотрудники Кадастровой палаты во всех регионах России. В рамках акции «Сохраним родной край» с июля по август сотрудники Кадастровой палаты будут проводить уборку и очистку природных, природоохранных и прибрежных зон водных объектов</w:t>
      </w:r>
      <w:r w:rsidR="002B651C">
        <w:rPr>
          <w:rFonts w:ascii="Times New Roman" w:hAnsi="Times New Roman" w:cs="Times New Roman"/>
          <w:sz w:val="28"/>
          <w:szCs w:val="28"/>
        </w:rPr>
        <w:t xml:space="preserve"> по всей стране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190" w:rsidRDefault="002B651C" w:rsidP="00626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Абакане в акции приму</w:t>
      </w:r>
      <w:r w:rsidR="00626190" w:rsidRPr="00C35C40">
        <w:rPr>
          <w:rFonts w:ascii="Times New Roman" w:hAnsi="Times New Roman" w:cs="Times New Roman"/>
          <w:sz w:val="28"/>
          <w:szCs w:val="28"/>
        </w:rPr>
        <w:t>т участие</w:t>
      </w:r>
      <w:r w:rsidR="00626190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DE3D8F">
        <w:rPr>
          <w:rFonts w:ascii="Times New Roman" w:hAnsi="Times New Roman" w:cs="Times New Roman"/>
          <w:sz w:val="28"/>
          <w:szCs w:val="28"/>
        </w:rPr>
        <w:t xml:space="preserve"> 20</w:t>
      </w:r>
      <w:r w:rsidR="00626190">
        <w:rPr>
          <w:rFonts w:ascii="Times New Roman" w:hAnsi="Times New Roman" w:cs="Times New Roman"/>
          <w:sz w:val="28"/>
          <w:szCs w:val="28"/>
        </w:rPr>
        <w:t xml:space="preserve"> </w:t>
      </w:r>
      <w:r w:rsidR="00626190" w:rsidRPr="00C35C40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626190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DE3D8F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3D8F">
        <w:rPr>
          <w:rFonts w:ascii="Times New Roman" w:hAnsi="Times New Roman" w:cs="Times New Roman"/>
          <w:sz w:val="28"/>
          <w:szCs w:val="28"/>
        </w:rPr>
        <w:t xml:space="preserve"> Хакасия</w:t>
      </w:r>
      <w:r w:rsidR="00626190">
        <w:rPr>
          <w:rFonts w:ascii="Times New Roman" w:hAnsi="Times New Roman" w:cs="Times New Roman"/>
          <w:sz w:val="28"/>
          <w:szCs w:val="28"/>
        </w:rPr>
        <w:t>.</w:t>
      </w:r>
    </w:p>
    <w:p w:rsidR="00626190" w:rsidRDefault="00626190" w:rsidP="00626190">
      <w:pPr>
        <w:jc w:val="both"/>
        <w:rPr>
          <w:rFonts w:ascii="Times New Roman" w:hAnsi="Times New Roman" w:cs="Times New Roman"/>
          <w:sz w:val="28"/>
          <w:szCs w:val="28"/>
        </w:rPr>
      </w:pPr>
      <w:r w:rsidRPr="00AB6AB2">
        <w:rPr>
          <w:rFonts w:ascii="Times New Roman" w:hAnsi="Times New Roman" w:cs="Times New Roman"/>
          <w:i/>
          <w:sz w:val="28"/>
          <w:szCs w:val="28"/>
        </w:rPr>
        <w:t>«Культура бережного отношения к природе</w:t>
      </w:r>
      <w:r>
        <w:rPr>
          <w:rFonts w:ascii="Times New Roman" w:hAnsi="Times New Roman" w:cs="Times New Roman"/>
          <w:i/>
          <w:sz w:val="28"/>
          <w:szCs w:val="28"/>
        </w:rPr>
        <w:t xml:space="preserve"> во многом </w:t>
      </w:r>
      <w:r w:rsidRPr="00AB6AB2">
        <w:rPr>
          <w:rFonts w:ascii="Times New Roman" w:hAnsi="Times New Roman" w:cs="Times New Roman"/>
          <w:i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i/>
          <w:sz w:val="28"/>
          <w:szCs w:val="28"/>
        </w:rPr>
        <w:t>качество</w:t>
      </w:r>
      <w:r w:rsidRPr="00AB6AB2">
        <w:rPr>
          <w:rFonts w:ascii="Times New Roman" w:hAnsi="Times New Roman" w:cs="Times New Roman"/>
          <w:i/>
          <w:sz w:val="28"/>
          <w:szCs w:val="28"/>
        </w:rPr>
        <w:t xml:space="preserve"> жизни современного человека.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этой связи Кадастровая палата, например, создает и развивает механизмы для предоставления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электронном виде, способствуя сокращению бумажного документооборота. Сотрудники Кадастровой палаты по всей России присоединились к акции, чтобы внести непосредственно личный вклад в защиту окружающей среды»,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61B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B61BF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5B61BF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26190" w:rsidRDefault="00626190" w:rsidP="00626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приглашает</w:t>
      </w:r>
      <w:r w:rsidRPr="00C35C40">
        <w:rPr>
          <w:rFonts w:ascii="Times New Roman" w:hAnsi="Times New Roman" w:cs="Times New Roman"/>
          <w:sz w:val="28"/>
          <w:szCs w:val="28"/>
        </w:rPr>
        <w:t xml:space="preserve"> всех желающих </w:t>
      </w:r>
      <w:r>
        <w:rPr>
          <w:rFonts w:ascii="Times New Roman" w:hAnsi="Times New Roman" w:cs="Times New Roman"/>
          <w:sz w:val="28"/>
          <w:szCs w:val="28"/>
        </w:rPr>
        <w:t xml:space="preserve">объединиться для полезного дела и примкнуть к акции </w:t>
      </w:r>
      <w:r w:rsidRPr="00C35C40">
        <w:rPr>
          <w:rFonts w:ascii="Times New Roman" w:hAnsi="Times New Roman" w:cs="Times New Roman"/>
          <w:sz w:val="28"/>
          <w:szCs w:val="28"/>
        </w:rPr>
        <w:t>«Сохраним родной край»</w:t>
      </w:r>
      <w:r>
        <w:rPr>
          <w:rFonts w:ascii="Times New Roman" w:hAnsi="Times New Roman" w:cs="Times New Roman"/>
          <w:sz w:val="28"/>
          <w:szCs w:val="28"/>
        </w:rPr>
        <w:t>. Волонтерам будет предоставлен весь необходимый</w:t>
      </w:r>
      <w:r w:rsidRPr="00C35C40">
        <w:rPr>
          <w:rFonts w:ascii="Times New Roman" w:hAnsi="Times New Roman" w:cs="Times New Roman"/>
          <w:sz w:val="28"/>
          <w:szCs w:val="28"/>
        </w:rPr>
        <w:t xml:space="preserve"> инвентарь</w:t>
      </w:r>
      <w:r>
        <w:rPr>
          <w:rFonts w:ascii="Times New Roman" w:hAnsi="Times New Roman" w:cs="Times New Roman"/>
          <w:sz w:val="28"/>
          <w:szCs w:val="28"/>
        </w:rPr>
        <w:t xml:space="preserve"> для уборки</w:t>
      </w:r>
      <w:r w:rsidRPr="00C35C40">
        <w:rPr>
          <w:rFonts w:ascii="Times New Roman" w:hAnsi="Times New Roman" w:cs="Times New Roman"/>
          <w:sz w:val="28"/>
          <w:szCs w:val="28"/>
        </w:rPr>
        <w:t>.</w:t>
      </w:r>
    </w:p>
    <w:p w:rsidR="00725E55" w:rsidRDefault="00626190" w:rsidP="00626190">
      <w:pPr>
        <w:jc w:val="both"/>
        <w:rPr>
          <w:rFonts w:ascii="Times New Roman" w:hAnsi="Times New Roman" w:cs="Times New Roman"/>
          <w:sz w:val="28"/>
          <w:szCs w:val="28"/>
        </w:rPr>
      </w:pPr>
      <w:r w:rsidRPr="00483B04">
        <w:rPr>
          <w:rFonts w:ascii="Times New Roman" w:hAnsi="Times New Roman" w:cs="Times New Roman"/>
          <w:b/>
          <w:sz w:val="28"/>
          <w:szCs w:val="28"/>
        </w:rPr>
        <w:t>Место встречи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E3D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3D8F">
        <w:rPr>
          <w:rFonts w:ascii="Times New Roman" w:hAnsi="Times New Roman" w:cs="Times New Roman"/>
          <w:sz w:val="28"/>
          <w:szCs w:val="28"/>
        </w:rPr>
        <w:t>. Абакан</w:t>
      </w:r>
      <w:r w:rsidR="00930DBC">
        <w:rPr>
          <w:rFonts w:ascii="Times New Roman" w:hAnsi="Times New Roman" w:cs="Times New Roman"/>
          <w:sz w:val="28"/>
          <w:szCs w:val="28"/>
        </w:rPr>
        <w:t xml:space="preserve">, </w:t>
      </w:r>
      <w:r w:rsidR="00725E55" w:rsidRPr="00626190">
        <w:rPr>
          <w:rFonts w:ascii="Times New Roman" w:hAnsi="Times New Roman" w:cs="Times New Roman"/>
          <w:sz w:val="28"/>
          <w:szCs w:val="28"/>
        </w:rPr>
        <w:t>речно</w:t>
      </w:r>
      <w:r w:rsidR="00725E55">
        <w:rPr>
          <w:rFonts w:ascii="Times New Roman" w:hAnsi="Times New Roman" w:cs="Times New Roman"/>
          <w:sz w:val="28"/>
          <w:szCs w:val="28"/>
        </w:rPr>
        <w:t>й</w:t>
      </w:r>
      <w:r w:rsidR="00725E55" w:rsidRPr="00626190">
        <w:rPr>
          <w:rFonts w:ascii="Times New Roman" w:hAnsi="Times New Roman" w:cs="Times New Roman"/>
          <w:sz w:val="28"/>
          <w:szCs w:val="28"/>
        </w:rPr>
        <w:t xml:space="preserve"> вокзал</w:t>
      </w:r>
      <w:r w:rsidR="00725E55">
        <w:rPr>
          <w:rFonts w:ascii="Times New Roman" w:hAnsi="Times New Roman" w:cs="Times New Roman"/>
          <w:sz w:val="28"/>
          <w:szCs w:val="28"/>
        </w:rPr>
        <w:t>.</w:t>
      </w:r>
    </w:p>
    <w:p w:rsidR="00F00AAE" w:rsidRDefault="00725E55" w:rsidP="00F00AAE">
      <w:pPr>
        <w:pStyle w:val="a7"/>
        <w:spacing w:before="0" w:beforeAutospacing="0" w:after="0" w:afterAutospacing="0" w:line="360" w:lineRule="auto"/>
      </w:pPr>
      <w:r w:rsidRPr="00C35C40">
        <w:rPr>
          <w:sz w:val="28"/>
          <w:szCs w:val="28"/>
        </w:rPr>
        <w:lastRenderedPageBreak/>
        <w:t xml:space="preserve"> </w:t>
      </w:r>
      <w:r w:rsidR="00085DFD">
        <w:rPr>
          <w:sz w:val="28"/>
          <w:szCs w:val="28"/>
        </w:rPr>
        <w:t>По всем вопросам обраща</w:t>
      </w:r>
      <w:r w:rsidR="00626190" w:rsidRPr="00C35C40">
        <w:rPr>
          <w:sz w:val="28"/>
          <w:szCs w:val="28"/>
        </w:rPr>
        <w:t>йтес</w:t>
      </w:r>
      <w:r w:rsidR="00626190">
        <w:rPr>
          <w:sz w:val="28"/>
          <w:szCs w:val="28"/>
        </w:rPr>
        <w:t xml:space="preserve">ь к </w:t>
      </w:r>
      <w:r w:rsidR="002B651C" w:rsidRPr="00F00AAE">
        <w:rPr>
          <w:sz w:val="28"/>
          <w:szCs w:val="28"/>
        </w:rPr>
        <w:t xml:space="preserve">Черновой Ирине Сергеевне, </w:t>
      </w:r>
      <w:r w:rsidR="00F00AAE" w:rsidRPr="00F00AAE">
        <w:rPr>
          <w:sz w:val="28"/>
          <w:szCs w:val="28"/>
        </w:rPr>
        <w:t>тел.</w:t>
      </w:r>
      <w:r w:rsidR="002B651C" w:rsidRPr="002B651C">
        <w:rPr>
          <w:rFonts w:eastAsia="Calibri"/>
          <w:sz w:val="28"/>
          <w:szCs w:val="28"/>
          <w:lang w:eastAsia="en-US"/>
        </w:rPr>
        <w:t>8 (3902) 35 84 96 (</w:t>
      </w:r>
      <w:proofErr w:type="gramStart"/>
      <w:r w:rsidR="002B651C" w:rsidRPr="002B651C">
        <w:rPr>
          <w:rFonts w:eastAsia="Calibri"/>
          <w:sz w:val="28"/>
          <w:szCs w:val="28"/>
          <w:lang w:eastAsia="en-US"/>
        </w:rPr>
        <w:t>доб</w:t>
      </w:r>
      <w:r w:rsidR="002B651C">
        <w:rPr>
          <w:rFonts w:eastAsia="Calibri"/>
          <w:sz w:val="28"/>
          <w:szCs w:val="28"/>
          <w:lang w:eastAsia="en-US"/>
        </w:rPr>
        <w:t>авочный</w:t>
      </w:r>
      <w:proofErr w:type="gramEnd"/>
      <w:r w:rsidR="002B651C">
        <w:rPr>
          <w:rFonts w:eastAsia="Calibri"/>
          <w:sz w:val="28"/>
          <w:szCs w:val="28"/>
          <w:lang w:eastAsia="en-US"/>
        </w:rPr>
        <w:t xml:space="preserve"> </w:t>
      </w:r>
      <w:r w:rsidR="002B651C" w:rsidRPr="002B651C">
        <w:rPr>
          <w:rFonts w:eastAsia="Calibri"/>
          <w:sz w:val="28"/>
          <w:szCs w:val="28"/>
          <w:lang w:eastAsia="en-US"/>
        </w:rPr>
        <w:t>22</w:t>
      </w:r>
      <w:r w:rsidR="002B651C">
        <w:rPr>
          <w:rFonts w:eastAsia="Calibri"/>
          <w:sz w:val="28"/>
          <w:szCs w:val="28"/>
          <w:lang w:eastAsia="en-US"/>
        </w:rPr>
        <w:t>03</w:t>
      </w:r>
      <w:r w:rsidR="002B651C" w:rsidRPr="002B651C">
        <w:rPr>
          <w:rFonts w:eastAsia="Calibri"/>
          <w:sz w:val="28"/>
          <w:szCs w:val="28"/>
          <w:lang w:eastAsia="en-US"/>
        </w:rPr>
        <w:t>)</w:t>
      </w:r>
      <w:r w:rsidR="00F00AAE">
        <w:rPr>
          <w:rFonts w:eastAsia="Calibri"/>
          <w:sz w:val="28"/>
          <w:szCs w:val="28"/>
          <w:lang w:eastAsia="en-US"/>
        </w:rPr>
        <w:t xml:space="preserve">,  </w:t>
      </w:r>
      <w:r w:rsidR="00F00AAE" w:rsidRPr="00F00AAE">
        <w:rPr>
          <w:sz w:val="28"/>
          <w:szCs w:val="28"/>
        </w:rPr>
        <w:t>электронная почта</w:t>
      </w:r>
      <w:r w:rsidR="00F00AAE">
        <w:rPr>
          <w:sz w:val="28"/>
          <w:szCs w:val="28"/>
        </w:rPr>
        <w:t xml:space="preserve"> </w:t>
      </w:r>
      <w:r w:rsidR="00F00AAE" w:rsidRPr="00682913">
        <w:rPr>
          <w:sz w:val="28"/>
          <w:szCs w:val="28"/>
        </w:rPr>
        <w:t xml:space="preserve"> </w:t>
      </w:r>
      <w:hyperlink r:id="rId5" w:history="1">
        <w:r w:rsidR="00682913" w:rsidRPr="00682913">
          <w:rPr>
            <w:rStyle w:val="a5"/>
            <w:color w:val="23527C"/>
            <w:sz w:val="28"/>
            <w:szCs w:val="28"/>
            <w:shd w:val="clear" w:color="auto" w:fill="F5F5F5"/>
          </w:rPr>
          <w:t>ChernovaIS@19.kadastr.ru</w:t>
        </w:r>
      </w:hyperlink>
    </w:p>
    <w:p w:rsidR="002B651C" w:rsidRDefault="002B651C" w:rsidP="002B651C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</w:p>
    <w:p w:rsidR="005538BF" w:rsidRDefault="005538BF" w:rsidP="00F53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EA7" w:rsidRDefault="00E47EA7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564C" w:rsidRDefault="00D5564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E84A9D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Елена Филатова</w:t>
      </w:r>
    </w:p>
    <w:p w:rsidR="000D7515" w:rsidRDefault="00F536C3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Начальник отдела контроля и анализа деятельности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</w:t>
      </w:r>
      <w:r w:rsidR="00F536C3">
        <w:rPr>
          <w:rFonts w:eastAsia="Calibri"/>
          <w:sz w:val="18"/>
          <w:szCs w:val="18"/>
          <w:lang w:eastAsia="en-US"/>
        </w:rPr>
        <w:t>14</w:t>
      </w:r>
      <w:r>
        <w:rPr>
          <w:rFonts w:eastAsia="Calibri"/>
          <w:sz w:val="18"/>
          <w:szCs w:val="18"/>
          <w:lang w:eastAsia="en-US"/>
        </w:rPr>
        <w:t>)</w:t>
      </w:r>
    </w:p>
    <w:p w:rsidR="000D7515" w:rsidRDefault="00D6597F" w:rsidP="000D7515">
      <w:pPr>
        <w:pStyle w:val="a7"/>
        <w:spacing w:before="0" w:beforeAutospacing="0" w:after="0" w:afterAutospacing="0" w:line="360" w:lineRule="auto"/>
      </w:pPr>
      <w:hyperlink r:id="rId6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Default="000D7515" w:rsidP="00D5564C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Sect="00D556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85DFD"/>
    <w:rsid w:val="000C3E13"/>
    <w:rsid w:val="000D7515"/>
    <w:rsid w:val="001172B0"/>
    <w:rsid w:val="00122C5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B651C"/>
    <w:rsid w:val="002D0349"/>
    <w:rsid w:val="00313D6C"/>
    <w:rsid w:val="00330B6C"/>
    <w:rsid w:val="00347C49"/>
    <w:rsid w:val="003B5140"/>
    <w:rsid w:val="003D275B"/>
    <w:rsid w:val="00411585"/>
    <w:rsid w:val="00423A14"/>
    <w:rsid w:val="00443C77"/>
    <w:rsid w:val="00470DD3"/>
    <w:rsid w:val="004B5EB2"/>
    <w:rsid w:val="00504505"/>
    <w:rsid w:val="00526AA6"/>
    <w:rsid w:val="00536F09"/>
    <w:rsid w:val="00547E22"/>
    <w:rsid w:val="005538BF"/>
    <w:rsid w:val="00580F70"/>
    <w:rsid w:val="00612EE2"/>
    <w:rsid w:val="00626190"/>
    <w:rsid w:val="00641686"/>
    <w:rsid w:val="006478B1"/>
    <w:rsid w:val="00680FE4"/>
    <w:rsid w:val="00682913"/>
    <w:rsid w:val="006E3226"/>
    <w:rsid w:val="00725E55"/>
    <w:rsid w:val="007671CE"/>
    <w:rsid w:val="008E109D"/>
    <w:rsid w:val="00904919"/>
    <w:rsid w:val="00915FBF"/>
    <w:rsid w:val="00930DBC"/>
    <w:rsid w:val="00947BFA"/>
    <w:rsid w:val="00957EB9"/>
    <w:rsid w:val="009C61C2"/>
    <w:rsid w:val="00A21FAF"/>
    <w:rsid w:val="00A26AF2"/>
    <w:rsid w:val="00A34F08"/>
    <w:rsid w:val="00A362F6"/>
    <w:rsid w:val="00A77714"/>
    <w:rsid w:val="00AF0590"/>
    <w:rsid w:val="00B050B1"/>
    <w:rsid w:val="00BA34B9"/>
    <w:rsid w:val="00BB4C3D"/>
    <w:rsid w:val="00BF694B"/>
    <w:rsid w:val="00C613BF"/>
    <w:rsid w:val="00CA7A4E"/>
    <w:rsid w:val="00CD2DA2"/>
    <w:rsid w:val="00D3070A"/>
    <w:rsid w:val="00D53F6A"/>
    <w:rsid w:val="00D5564C"/>
    <w:rsid w:val="00D6597F"/>
    <w:rsid w:val="00DA66D0"/>
    <w:rsid w:val="00DB0832"/>
    <w:rsid w:val="00DE3D8F"/>
    <w:rsid w:val="00E32699"/>
    <w:rsid w:val="00E47EA7"/>
    <w:rsid w:val="00E62FD5"/>
    <w:rsid w:val="00E84A9D"/>
    <w:rsid w:val="00E95F7A"/>
    <w:rsid w:val="00EC4ECA"/>
    <w:rsid w:val="00F00AAE"/>
    <w:rsid w:val="00F37CE2"/>
    <w:rsid w:val="00F44C00"/>
    <w:rsid w:val="00F536C3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paragraph" w:styleId="2">
    <w:name w:val="heading 2"/>
    <w:basedOn w:val="a"/>
    <w:next w:val="a"/>
    <w:link w:val="20"/>
    <w:uiPriority w:val="9"/>
    <w:unhideWhenUsed/>
    <w:qFormat/>
    <w:rsid w:val="00E47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7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E47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5" Type="http://schemas.openxmlformats.org/officeDocument/2006/relationships/hyperlink" Target="mailto:ChernovaI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FilatovaEV</cp:lastModifiedBy>
  <cp:revision>5</cp:revision>
  <cp:lastPrinted>2020-08-11T02:16:00Z</cp:lastPrinted>
  <dcterms:created xsi:type="dcterms:W3CDTF">2020-08-11T02:27:00Z</dcterms:created>
  <dcterms:modified xsi:type="dcterms:W3CDTF">2020-08-12T01:32:00Z</dcterms:modified>
</cp:coreProperties>
</file>