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36" w:rsidRDefault="004F5136" w:rsidP="00EB5B94">
      <w:pPr>
        <w:tabs>
          <w:tab w:val="center" w:pos="4677"/>
          <w:tab w:val="center" w:pos="4890"/>
          <w:tab w:val="left" w:pos="8460"/>
          <w:tab w:val="left" w:pos="8610"/>
          <w:tab w:val="left" w:pos="8685"/>
          <w:tab w:val="right" w:pos="9355"/>
          <w:tab w:val="right" w:pos="9781"/>
        </w:tabs>
        <w:jc w:val="center"/>
      </w:pPr>
      <w:r>
        <w:t>РОССИЙСКАЯ ФЕДЕРАЦИЯ</w:t>
      </w:r>
      <w:bookmarkStart w:id="0" w:name="_GoBack"/>
      <w:bookmarkEnd w:id="0"/>
    </w:p>
    <w:p w:rsidR="004F5136" w:rsidRDefault="004F5136" w:rsidP="004F5136">
      <w:pPr>
        <w:jc w:val="center"/>
      </w:pPr>
      <w:r>
        <w:t>РЕСПУБЛИКА ХАКАСИЯ</w:t>
      </w:r>
    </w:p>
    <w:p w:rsidR="004F5136" w:rsidRDefault="004F5136" w:rsidP="004F5136">
      <w:pPr>
        <w:jc w:val="center"/>
      </w:pPr>
    </w:p>
    <w:p w:rsidR="004F5136" w:rsidRDefault="004F5136" w:rsidP="004F5136">
      <w:pPr>
        <w:jc w:val="center"/>
      </w:pPr>
      <w:r>
        <w:t>СОВЕТ ДЕПУТАТОВ</w:t>
      </w:r>
    </w:p>
    <w:p w:rsidR="004F5136" w:rsidRDefault="004F5136" w:rsidP="004F5136">
      <w:pPr>
        <w:jc w:val="center"/>
      </w:pPr>
      <w:r>
        <w:t>СОЛЕНООЗЕРНОГО СЕЛЬСОВЕТА ШИРИНСКОГО РАЙОНА</w:t>
      </w:r>
    </w:p>
    <w:p w:rsidR="004F5136" w:rsidRDefault="004F5136" w:rsidP="004F5136">
      <w:pPr>
        <w:jc w:val="center"/>
      </w:pPr>
    </w:p>
    <w:p w:rsidR="004F5136" w:rsidRDefault="004F5136" w:rsidP="004F5136">
      <w:pPr>
        <w:jc w:val="center"/>
      </w:pPr>
      <w:r>
        <w:t>РЕШЕНИЕ</w:t>
      </w:r>
    </w:p>
    <w:p w:rsidR="004F5136" w:rsidRDefault="004F5136" w:rsidP="004F5136"/>
    <w:p w:rsidR="004F5136" w:rsidRDefault="00EB5B94" w:rsidP="004F5136">
      <w:r>
        <w:t>30</w:t>
      </w:r>
      <w:r w:rsidR="004F5136">
        <w:t>.1</w:t>
      </w:r>
      <w:r w:rsidR="00FD463F">
        <w:t>1</w:t>
      </w:r>
      <w:r w:rsidR="004F5136">
        <w:t xml:space="preserve">.2023г.                                            с.Соленоозерное                                                   № </w:t>
      </w:r>
      <w:r>
        <w:t>116</w:t>
      </w:r>
    </w:p>
    <w:p w:rsidR="004F5136" w:rsidRDefault="004F5136" w:rsidP="004F5136"/>
    <w:p w:rsidR="004F5136" w:rsidRDefault="004F5136" w:rsidP="004F5136">
      <w:r>
        <w:t>О внесении изменений в «Документы</w:t>
      </w:r>
    </w:p>
    <w:p w:rsidR="004F5136" w:rsidRDefault="004F5136" w:rsidP="004F5136">
      <w:r>
        <w:t xml:space="preserve">территориального </w:t>
      </w:r>
      <w:r w:rsidR="00FD463F">
        <w:t>планирования,</w:t>
      </w:r>
      <w:r>
        <w:t xml:space="preserve"> Правила </w:t>
      </w:r>
    </w:p>
    <w:p w:rsidR="004F5136" w:rsidRDefault="004F5136" w:rsidP="004F5136">
      <w:r>
        <w:t>землепользования и застройки Соленоозерного</w:t>
      </w:r>
    </w:p>
    <w:p w:rsidR="004F5136" w:rsidRDefault="004F5136" w:rsidP="004F5136">
      <w:r>
        <w:t>сельсовета Ширинского района Республики Хакасия»</w:t>
      </w:r>
    </w:p>
    <w:p w:rsidR="004F5136" w:rsidRDefault="004F5136" w:rsidP="004F5136">
      <w:r>
        <w:rPr>
          <w:sz w:val="26"/>
          <w:szCs w:val="26"/>
        </w:rPr>
        <w:t xml:space="preserve"> </w:t>
      </w:r>
      <w:r>
        <w:t xml:space="preserve">        </w:t>
      </w:r>
    </w:p>
    <w:p w:rsidR="004F5136" w:rsidRDefault="004F5136" w:rsidP="004F5136">
      <w:pPr>
        <w:jc w:val="both"/>
      </w:pPr>
      <w:r>
        <w:t> </w:t>
      </w:r>
      <w:r>
        <w:tab/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Российской Федерации, Уставом муниципального образования Соленоозерный сельсовет, Совет депутатов Соленоозерного сельсовета</w:t>
      </w:r>
    </w:p>
    <w:p w:rsidR="004F5136" w:rsidRDefault="004F5136" w:rsidP="004F5136">
      <w:pPr>
        <w:jc w:val="both"/>
      </w:pPr>
    </w:p>
    <w:p w:rsidR="004F5136" w:rsidRDefault="004F5136" w:rsidP="004F5136">
      <w:pPr>
        <w:ind w:left="360"/>
        <w:jc w:val="center"/>
      </w:pPr>
      <w:r>
        <w:t>РЕШИЛ:</w:t>
      </w:r>
    </w:p>
    <w:p w:rsidR="004F5136" w:rsidRDefault="004F5136" w:rsidP="004F5136">
      <w:pPr>
        <w:ind w:left="284" w:firstLine="567"/>
        <w:jc w:val="both"/>
      </w:pPr>
    </w:p>
    <w:p w:rsidR="004F5136" w:rsidRDefault="004F5136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1. В статью 30 «Градостроительные регламенты. Зоны рекреационного назначения» Правил землепользования и застройки в Зоне Р7 в разделе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строительства», пункт 1) изложить в новой редакции:</w:t>
      </w:r>
    </w:p>
    <w:p w:rsidR="00FD463F" w:rsidRDefault="004F5136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«1) предельные размеры земельных участков, в том числе их площадь - не менее 1</w:t>
      </w:r>
      <w:r w:rsidR="00F5019F">
        <w:t>000м2 и не более 5</w:t>
      </w:r>
      <w:r w:rsidR="00FD463F">
        <w:t>000 м2;»</w:t>
      </w:r>
    </w:p>
    <w:p w:rsidR="004F5136" w:rsidRDefault="004F5136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  <w:rPr>
          <w:b/>
          <w:bCs/>
        </w:rPr>
      </w:pPr>
      <w:r>
        <w:t>2. Внести изменения в границы зоны СХ2 (</w:t>
      </w:r>
      <w:r>
        <w:rPr>
          <w:bCs/>
        </w:rPr>
        <w:t>Зона дач и садово-огородных товариществ</w:t>
      </w:r>
      <w:r>
        <w:t>)</w:t>
      </w:r>
    </w:p>
    <w:p w:rsidR="00FD463F" w:rsidRDefault="00FD463F" w:rsidP="00D60F60">
      <w:pPr>
        <w:tabs>
          <w:tab w:val="left" w:pos="284"/>
          <w:tab w:val="left" w:pos="709"/>
          <w:tab w:val="left" w:pos="1440"/>
        </w:tabs>
        <w:ind w:left="284" w:firstLine="567"/>
        <w:jc w:val="both"/>
      </w:pPr>
      <w:r>
        <w:t>- предусмотрев зону Р7 (Зона развития спорта, туризма и отдыха) в отношении следующ</w:t>
      </w:r>
      <w:r w:rsidR="00FF1134">
        <w:t>их</w:t>
      </w:r>
      <w:r>
        <w:t xml:space="preserve"> земельн</w:t>
      </w:r>
      <w:r w:rsidR="00FF1134">
        <w:t>ых</w:t>
      </w:r>
      <w:r>
        <w:t xml:space="preserve"> участк</w:t>
      </w:r>
      <w:r w:rsidR="00FF1134">
        <w:t>ов</w:t>
      </w:r>
      <w:r>
        <w:t>:</w:t>
      </w:r>
    </w:p>
    <w:p w:rsidR="004F5136" w:rsidRDefault="00FD463F" w:rsidP="00D60F60">
      <w:pPr>
        <w:tabs>
          <w:tab w:val="left" w:pos="284"/>
          <w:tab w:val="left" w:pos="709"/>
          <w:tab w:val="left" w:pos="1440"/>
        </w:tabs>
        <w:ind w:left="284" w:firstLine="567"/>
        <w:jc w:val="both"/>
      </w:pPr>
      <w:r>
        <w:t>1) 19:11:100807:1382</w:t>
      </w:r>
    </w:p>
    <w:p w:rsidR="009F5204" w:rsidRDefault="00D60F60" w:rsidP="009F5204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3.</w:t>
      </w:r>
      <w:r w:rsidRPr="00D60F60">
        <w:t xml:space="preserve"> </w:t>
      </w:r>
      <w:r w:rsidR="009F5204">
        <w:t>Привести в соответствие границы территории, отраженные на карте градостроительного зонирования Правил землепользования и застройки Соленоозерного сельсовета, согласно Приложения 1.</w:t>
      </w:r>
    </w:p>
    <w:p w:rsidR="004F5136" w:rsidRDefault="00D60F60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4</w:t>
      </w:r>
      <w:r w:rsidR="004F5136">
        <w:t>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4F5136" w:rsidRDefault="00D60F60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5</w:t>
      </w:r>
      <w:r w:rsidR="004F5136">
        <w:t>. Контроль за исполнением настоящего решения оставляю за собой.</w:t>
      </w:r>
    </w:p>
    <w:p w:rsidR="007B07BB" w:rsidRDefault="007B07BB" w:rsidP="00D60F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4F5136" w:rsidRDefault="004F5136" w:rsidP="004F5136">
      <w:pPr>
        <w:autoSpaceDE w:val="0"/>
        <w:autoSpaceDN w:val="0"/>
        <w:adjustRightInd w:val="0"/>
        <w:jc w:val="both"/>
      </w:pPr>
      <w:r>
        <w:t xml:space="preserve">Глава </w:t>
      </w:r>
    </w:p>
    <w:p w:rsidR="00067A2B" w:rsidRDefault="004F5136" w:rsidP="007B07BB">
      <w:pPr>
        <w:autoSpaceDE w:val="0"/>
        <w:autoSpaceDN w:val="0"/>
        <w:adjustRightInd w:val="0"/>
        <w:jc w:val="both"/>
      </w:pPr>
      <w:r>
        <w:t>Соленоозерного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А.П.Никитин</w:t>
      </w:r>
    </w:p>
    <w:sectPr w:rsidR="00067A2B" w:rsidSect="007B07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B0E"/>
    <w:multiLevelType w:val="hybridMultilevel"/>
    <w:tmpl w:val="1D104036"/>
    <w:lvl w:ilvl="0" w:tplc="5D5A9D7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4"/>
    <w:rsid w:val="00067A2B"/>
    <w:rsid w:val="003E031E"/>
    <w:rsid w:val="004F5136"/>
    <w:rsid w:val="00501FF9"/>
    <w:rsid w:val="007B07BB"/>
    <w:rsid w:val="007C162E"/>
    <w:rsid w:val="00956F12"/>
    <w:rsid w:val="009F5204"/>
    <w:rsid w:val="00A53ABD"/>
    <w:rsid w:val="00CC47E4"/>
    <w:rsid w:val="00D60F60"/>
    <w:rsid w:val="00EB5B94"/>
    <w:rsid w:val="00F5019F"/>
    <w:rsid w:val="00FD463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76F4-BF85-4575-9C75-EC713010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2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cLGkOFw3BHZ7nZq1BBkc1fWHxrTaCa5+8fu3OO4bpU0=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0y4jNux4+mu7ZrQgBBHqOh8Z+q5bRhi/K+G5/hmYHPc=</DigestValue>
    </Reference>
  </SignedInfo>
  <SignatureValue>y1Z9f+C5+Zrabuy5UKDOvYRDyzUSo9tfR7Fwe7Mv3Lot3zrrdi6OUBEVwg/9pg1G
RG1/EM+/YcWpzcUeUEjc4A==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TJoo1feSxmc/qvbig6OfhvAZnaU=</DigestValue>
      </Reference>
      <Reference URI="/word/fontTable.xml?ContentType=application/vnd.openxmlformats-officedocument.wordprocessingml.fontTable+xml">
        <DigestMethod Algorithm="http://www.w3.org/2000/09/xmldsig#sha1"/>
        <DigestValue>kEo6Ymbscxa0rjL70GPZK1RIu6A=</DigestValue>
      </Reference>
      <Reference URI="/word/numbering.xml?ContentType=application/vnd.openxmlformats-officedocument.wordprocessingml.numbering+xml">
        <DigestMethod Algorithm="http://www.w3.org/2000/09/xmldsig#sha1"/>
        <DigestValue>xtK/zQNRbnESIywIzuYMjfnV0kE=</DigestValue>
      </Reference>
      <Reference URI="/word/settings.xml?ContentType=application/vnd.openxmlformats-officedocument.wordprocessingml.settings+xml">
        <DigestMethod Algorithm="http://www.w3.org/2000/09/xmldsig#sha1"/>
        <DigestValue>v6OPC4GqjR0FHGf7kaAUwWU2ryA=</DigestValue>
      </Reference>
      <Reference URI="/word/styles.xml?ContentType=application/vnd.openxmlformats-officedocument.wordprocessingml.styles+xml">
        <DigestMethod Algorithm="http://www.w3.org/2000/09/xmldsig#sha1"/>
        <DigestValue>8eAaQy1LhHCMBOoBrY5MxiQ3EIQ=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CpupqEbEJTPeKXSHf44m9HFQGao=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2023-12-07T06:54:26Z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2023-12-07T06:54:26Z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ADgh5KBSeMMOTh1JKrE/BX+zbL0XbZVVKNxohULmTXc=</DigestValue>
    </Reference>
    <Reference Type="http://www.w3.org/2000/09/xmldsig#Object" URI="#idOfficeObject">
      <DigestMethod Algorithm="urn:ietf:params:xml:ns:cpxmlsec:algorithms:gostr34112012-256"/>
      <DigestValue>n3eCLNab5N8DdlccErUzQ7Nb1WzzHaS7qmffRPPKykI=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wQNszBYXab1TsL3I1XZuBQleTy+WIj+obPrJuD5RZJY=</DigestValue>
    </Reference>
  </SignedInfo>
  <SignatureValue>agui0pajcjfs2+YEM41fE/spUVll6n8h5/0VaYdmZvU0cjcuTiGfggPqEPinVKWE
mRAnLJkTPB40ni+mSz/CeQ==</SignatureValue>
  <KeyInfo>
    <X509Data>
      <X509Certificate>MIIJBzCCCLSgAwIBAgIQD4ktVh/3KuUnVTjlDW9pszAKBggqhQMHAQEDAjCCAVcx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0YHQuNC4MB4XDTIzMDMwNzAxNDEwMFoXDTI0MDUzMDAxNDEwMFowggIkMQswCQYD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cnQwHQYDVR0OBBYEFJP47FOf+KcjQrY39ZLDpXvB/se+MIIBdwYDVR0jBIIBbjCC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0Ysg0KDQvtGB0YHQuNC4ggsAz+j/YQAAAAAF9jAKBggqhQMHAQEDAgNBACXRPjSA
d8fx/nSJ+ggAMkotNoZ5H/gI2Epz5hjhtfmXVqucAi/pV+gVEzQFEz69darJYovh
0l6+h24UmoxDHBM=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TJoo1feSxmc/qvbig6OfhvAZnaU=</DigestValue>
      </Reference>
      <Reference URI="/word/fontTable.xml?ContentType=application/vnd.openxmlformats-officedocument.wordprocessingml.fontTable+xml">
        <DigestMethod Algorithm="http://www.w3.org/2000/09/xmldsig#sha1"/>
        <DigestValue>kEo6Ymbscxa0rjL70GPZK1RIu6A=</DigestValue>
      </Reference>
      <Reference URI="/word/numbering.xml?ContentType=application/vnd.openxmlformats-officedocument.wordprocessingml.numbering+xml">
        <DigestMethod Algorithm="http://www.w3.org/2000/09/xmldsig#sha1"/>
        <DigestValue>xtK/zQNRbnESIywIzuYMjfnV0kE=</DigestValue>
      </Reference>
      <Reference URI="/word/settings.xml?ContentType=application/vnd.openxmlformats-officedocument.wordprocessingml.settings+xml">
        <DigestMethod Algorithm="http://www.w3.org/2000/09/xmldsig#sha1"/>
        <DigestValue>v6OPC4GqjR0FHGf7kaAUwWU2ryA=</DigestValue>
      </Reference>
      <Reference URI="/word/styles.xml?ContentType=application/vnd.openxmlformats-officedocument.wordprocessingml.styles+xml">
        <DigestMethod Algorithm="http://www.w3.org/2000/09/xmldsig#sha1"/>
        <DigestValue>8eAaQy1LhHCMBOoBrY5MxiQ3EIQ=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CpupqEbEJTPeKXSHf44m9HFQGao=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2023-12-07T06:55:05Z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2023-12-07T06:55:05Z</xd:SigningTime>
          <xd:SigningCertificate>
            <xd:Cert>
              <xd:CertDigest>
                <DigestMethod Algorithm="http://www.w3.org/2000/09/xmldsig#sha1"/>
                <DigestValue>aM4pl3cX0ibHNyh9su5AuvKGsJc=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20650684138339992579005312610526521779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2023-11-28T08:24:00Z</cp:lastPrinted>
  <dcterms:created xsi:type="dcterms:W3CDTF">2023-10-11T07:14:00Z</dcterms:created>
  <dcterms:modified xsi:type="dcterms:W3CDTF">2023-11-30T09:08:00Z</dcterms:modified>
</cp:coreProperties>
</file>