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70" w:rsidRDefault="003D4170" w:rsidP="003D4170">
      <w:pPr>
        <w:tabs>
          <w:tab w:val="center" w:pos="4677"/>
          <w:tab w:val="left" w:pos="8460"/>
          <w:tab w:val="left" w:pos="8685"/>
          <w:tab w:val="right" w:pos="935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РОССИЙСКАЯ ФЕДЕРАЦИЯ                 </w:t>
      </w: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РЕСПУБЛИКА ХАКАСИЯ   </w:t>
      </w:r>
    </w:p>
    <w:p w:rsidR="003D4170" w:rsidRDefault="003D4170" w:rsidP="003D4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 </w:t>
      </w:r>
      <w:r>
        <w:rPr>
          <w:rFonts w:cs="Times New Roman"/>
          <w:sz w:val="24"/>
          <w:szCs w:val="24"/>
        </w:rPr>
        <w:tab/>
      </w:r>
    </w:p>
    <w:p w:rsidR="003D4170" w:rsidRDefault="003D4170" w:rsidP="003D417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ДЕПУТАТОВ</w:t>
      </w:r>
    </w:p>
    <w:p w:rsidR="003D4170" w:rsidRDefault="003D4170" w:rsidP="003D417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СОЛЕНООЗЕРНОГО СЕЛЬСОВЕТА ШИРИНСКОГО РАЙОНА</w:t>
      </w:r>
    </w:p>
    <w:p w:rsidR="003D4170" w:rsidRDefault="003D4170" w:rsidP="003D417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</w:t>
      </w: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921959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» декабря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2023 г                          с. Соленоозерное                                                    </w:t>
      </w:r>
      <w:proofErr w:type="gramStart"/>
      <w:r>
        <w:rPr>
          <w:rFonts w:cs="Times New Roman"/>
          <w:sz w:val="24"/>
          <w:szCs w:val="24"/>
        </w:rPr>
        <w:t xml:space="preserve">№  </w:t>
      </w:r>
      <w:r w:rsidR="00921959">
        <w:rPr>
          <w:rFonts w:cs="Times New Roman"/>
          <w:sz w:val="24"/>
          <w:szCs w:val="24"/>
        </w:rPr>
        <w:t>126</w:t>
      </w:r>
      <w:proofErr w:type="gramEnd"/>
    </w:p>
    <w:p w:rsidR="003D4170" w:rsidRDefault="003D4170" w:rsidP="003D417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D4170" w:rsidRDefault="003D4170" w:rsidP="003D417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плана работы Совета </w:t>
      </w:r>
    </w:p>
    <w:p w:rsidR="003D4170" w:rsidRDefault="003D4170" w:rsidP="003D417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депутатов Соленоозерного сельсовета </w:t>
      </w:r>
    </w:p>
    <w:p w:rsidR="003D4170" w:rsidRDefault="003D4170" w:rsidP="003D417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на 2024 год</w:t>
      </w:r>
    </w:p>
    <w:p w:rsidR="003D4170" w:rsidRDefault="003D4170" w:rsidP="003D417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</w:rPr>
        <w:t>Руководствуясь Регламентом Совета депутатов Соленоозерного сельсовета Ширинского района,</w:t>
      </w:r>
      <w:r>
        <w:rPr>
          <w:rFonts w:eastAsia="Times New Roman" w:cs="Times New Roman"/>
          <w:sz w:val="24"/>
          <w:szCs w:val="24"/>
          <w:lang w:eastAsia="ru-RU"/>
        </w:rPr>
        <w:t xml:space="preserve"> Уставом муниципального образования Соленоозерный сельсовет, в целях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планомерной и эффективной работы Совета депутатов Соленоозерного сельсовета в 2023 году</w:t>
      </w:r>
      <w:r>
        <w:rPr>
          <w:rFonts w:eastAsia="Times New Roman" w:cs="Times New Roman"/>
          <w:sz w:val="24"/>
          <w:szCs w:val="24"/>
          <w:lang w:eastAsia="ru-RU"/>
        </w:rPr>
        <w:t xml:space="preserve">, Совет депутатов Соленоозерного сельсовета        </w:t>
      </w:r>
    </w:p>
    <w:p w:rsidR="003D4170" w:rsidRDefault="003D4170" w:rsidP="003D41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3D4170" w:rsidRDefault="003D4170" w:rsidP="003D417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РЕШИЛ:</w:t>
      </w:r>
    </w:p>
    <w:p w:rsidR="003D4170" w:rsidRDefault="003D4170" w:rsidP="003D417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Утвердить план работы Совета депутатов </w:t>
      </w:r>
      <w:r>
        <w:rPr>
          <w:rFonts w:eastAsia="Times New Roman" w:cs="Times New Roman"/>
          <w:bCs/>
          <w:sz w:val="24"/>
          <w:szCs w:val="24"/>
          <w:lang w:eastAsia="ru-RU"/>
        </w:rPr>
        <w:t>Соленоозерного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сельсовета на 2024 год (прилагается).</w:t>
      </w:r>
    </w:p>
    <w:p w:rsidR="003D4170" w:rsidRDefault="003D4170" w:rsidP="003D4170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3D4170" w:rsidRDefault="003D4170" w:rsidP="003D4170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настоящего решения оставляю за собой.</w:t>
      </w:r>
    </w:p>
    <w:p w:rsidR="003D4170" w:rsidRDefault="003D4170" w:rsidP="003D417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</w:t>
      </w: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Соленоозерного </w:t>
      </w:r>
      <w:proofErr w:type="gramStart"/>
      <w:r>
        <w:rPr>
          <w:rFonts w:cs="Times New Roman"/>
          <w:sz w:val="24"/>
          <w:szCs w:val="24"/>
        </w:rPr>
        <w:t xml:space="preserve">сельсовета:   </w:t>
      </w:r>
      <w:proofErr w:type="gramEnd"/>
      <w:r>
        <w:rPr>
          <w:rFonts w:cs="Times New Roman"/>
          <w:sz w:val="24"/>
          <w:szCs w:val="24"/>
        </w:rPr>
        <w:t xml:space="preserve">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А.П.Никитин</w:t>
      </w:r>
    </w:p>
    <w:p w:rsidR="003D4170" w:rsidRDefault="003D4170" w:rsidP="003D4170">
      <w:pPr>
        <w:autoSpaceDE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Соленоозерного сельсовета  </w:t>
      </w:r>
    </w:p>
    <w:p w:rsidR="003D4170" w:rsidRDefault="003D4170" w:rsidP="003D4170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921959">
        <w:rPr>
          <w:rFonts w:eastAsia="Times New Roman" w:cs="Times New Roman"/>
          <w:sz w:val="24"/>
          <w:szCs w:val="24"/>
          <w:lang w:eastAsia="ru-RU"/>
        </w:rPr>
        <w:t>25</w:t>
      </w:r>
      <w:r>
        <w:rPr>
          <w:rFonts w:eastAsia="Times New Roman" w:cs="Times New Roman"/>
          <w:sz w:val="24"/>
          <w:szCs w:val="24"/>
          <w:lang w:eastAsia="ru-RU"/>
        </w:rPr>
        <w:t>.12.2023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№  </w:t>
      </w:r>
      <w:r w:rsidR="00921959">
        <w:rPr>
          <w:rFonts w:eastAsia="Times New Roman" w:cs="Times New Roman"/>
          <w:sz w:val="24"/>
          <w:szCs w:val="24"/>
          <w:lang w:eastAsia="ru-RU"/>
        </w:rPr>
        <w:t>126</w:t>
      </w:r>
    </w:p>
    <w:p w:rsidR="003D4170" w:rsidRDefault="003D4170" w:rsidP="003D417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170" w:rsidRDefault="003D4170" w:rsidP="003D417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План работы Совета депутатов</w:t>
      </w:r>
    </w:p>
    <w:p w:rsidR="003D4170" w:rsidRDefault="003D4170" w:rsidP="003D417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Соленоозерного</w:t>
      </w:r>
      <w:r>
        <w:rPr>
          <w:rFonts w:eastAsia="Calibri" w:cs="Times New Roman"/>
          <w:sz w:val="24"/>
          <w:szCs w:val="24"/>
        </w:rPr>
        <w:t xml:space="preserve"> сельсовета Ширинского района </w:t>
      </w:r>
    </w:p>
    <w:p w:rsidR="003D4170" w:rsidRDefault="003D4170" w:rsidP="003D417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Республики Хакасия на 2024 года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7"/>
        <w:gridCol w:w="1988"/>
        <w:gridCol w:w="2545"/>
      </w:tblGrid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Ответственный 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Заседания Совета депутатов </w:t>
            </w:r>
            <w:r>
              <w:rPr>
                <w:rFonts w:cs="Times New Roman"/>
                <w:sz w:val="24"/>
                <w:szCs w:val="24"/>
              </w:rPr>
              <w:t>Соленоозерного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Секретарь СД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Секретарь СД</w:t>
            </w:r>
          </w:p>
        </w:tc>
      </w:tr>
      <w:tr w:rsidR="003D4170" w:rsidTr="003D4170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Заседание постоянных комиссий Совета депутатов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поселения.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Председатели комиссий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Приведение НПА в соответствие с изменениями федерального и регионального законодательства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 комиссии СД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и дополнений в Устав муниципального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Внесение изменений и дополнений в решения «О введении земельного налога на </w:t>
            </w:r>
          </w:p>
          <w:p w:rsidR="003D4170" w:rsidRDefault="003D41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территории Соленоозерного сельсовета», «О введении налога на имущество физических</w:t>
            </w:r>
          </w:p>
          <w:p w:rsidR="003D4170" w:rsidRDefault="003D41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лиц на территории Соленоозерного сельсовета»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Разработка и утверждение нормативно-правовых актов по предложению прокуратуры Ширинского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внесении изменений и дополнений в бюджет Соленоозерного сельсовета на 2024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Рассмотрение проекта бюджета на 2025 год и плановый период 2026 и 2027 гг.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Организация, подготовка и проведение публичных слушаний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Совета депутатов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Опубликование (обнародование) принятых с </w:t>
            </w:r>
            <w:r>
              <w:rPr>
                <w:sz w:val="24"/>
                <w:szCs w:val="24"/>
                <w:lang w:eastAsia="en-US"/>
              </w:rPr>
              <w:lastRenderedPageBreak/>
              <w:t>советом депутатов НПА, размещение на официальном сайте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eastAsia="en-US"/>
              </w:rPr>
              <w:lastRenderedPageBreak/>
              <w:t>Соленоозерного сельсовета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15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pStyle w:val="a3"/>
              <w:spacing w:befor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Соленоозерного сельсовета</w:t>
            </w:r>
          </w:p>
          <w:p w:rsidR="003D4170" w:rsidRDefault="003D4170" w:rsidP="003D4170">
            <w:pPr>
              <w:pStyle w:val="a3"/>
              <w:spacing w:befor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СД</w:t>
            </w:r>
          </w:p>
        </w:tc>
      </w:tr>
      <w:tr w:rsidR="003D4170" w:rsidTr="003D41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Направление в прокуратуру Ширинского района для правовой и антикоррупционной экспертизы проектов решений Совета депутатов Соленоозерного сельсовета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pStyle w:val="a3"/>
              <w:spacing w:befor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Соленоозерного сельсовета</w:t>
            </w:r>
          </w:p>
        </w:tc>
      </w:tr>
      <w:tr w:rsidR="003D4170" w:rsidTr="003D4170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  <w:p w:rsidR="003D4170" w:rsidRDefault="003D417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pStyle w:val="a3"/>
              <w:spacing w:before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плана работы Совета депутатов на 2025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>
            <w:pPr>
              <w:pStyle w:val="a3"/>
              <w:spacing w:before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70" w:rsidRDefault="003D4170" w:rsidP="003D4170">
            <w:pPr>
              <w:pStyle w:val="a3"/>
              <w:spacing w:befor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Совета депутатов</w:t>
            </w:r>
          </w:p>
        </w:tc>
      </w:tr>
    </w:tbl>
    <w:p w:rsidR="003D4170" w:rsidRDefault="003D4170" w:rsidP="003D417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</w:t>
      </w: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</w:p>
    <w:p w:rsidR="003D4170" w:rsidRDefault="003D4170" w:rsidP="003D4170">
      <w:pPr>
        <w:spacing w:after="0" w:line="240" w:lineRule="auto"/>
        <w:rPr>
          <w:rFonts w:cs="Times New Roman"/>
          <w:sz w:val="24"/>
          <w:szCs w:val="24"/>
        </w:rPr>
      </w:pPr>
    </w:p>
    <w:p w:rsidR="00452EBC" w:rsidRDefault="00452EBC"/>
    <w:sectPr w:rsidR="0045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BF"/>
    <w:rsid w:val="003D4170"/>
    <w:rsid w:val="00452EBC"/>
    <w:rsid w:val="00921959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0164-0180-403F-ACF6-6F182F2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70"/>
    <w:pPr>
      <w:autoSpaceDN w:val="0"/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170"/>
    <w:pPr>
      <w:widowControl w:val="0"/>
      <w:autoSpaceDE w:val="0"/>
      <w:adjustRightInd w:val="0"/>
      <w:spacing w:before="150"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3D41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3D4170"/>
    <w:pPr>
      <w:widowControl w:val="0"/>
      <w:shd w:val="clear" w:color="auto" w:fill="FFFFFF"/>
      <w:spacing w:after="240" w:line="302" w:lineRule="exact"/>
      <w:jc w:val="center"/>
    </w:pPr>
    <w:rPr>
      <w:rFonts w:asciiTheme="minorHAnsi" w:hAnsiTheme="minorHAnsi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2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0YX3oTyOgSvg5h3kXXLEgFMHeI8avV9/zqIil/DXuF0=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jczgvMShNLg0t/5Jg82+aSGMnfNl7KaaAvpb4YFyeQ4=</DigestValue>
    </Reference>
  </SignedInfo>
  <SignatureValue>ENBQU+2D0AxCDfXlu4HFzv9T9o8STEvyjrHT8jOGJ/mD+7aAQhwpMbeD4UAmdwLj
KsjwH5WVcual/uHLrt3zAg==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zl56wz4d8zgQqIRzICSfmWrBUgQ=</DigestValue>
      </Reference>
      <Reference URI="/word/fontTable.xml?ContentType=application/vnd.openxmlformats-officedocument.wordprocessingml.fontTable+xml">
        <DigestMethod Algorithm="http://www.w3.org/2000/09/xmldsig#sha1"/>
        <DigestValue>4yvFnvsNjXnEQ9jZG8s9gk31nqQ=</DigestValue>
      </Reference>
      <Reference URI="/word/settings.xml?ContentType=application/vnd.openxmlformats-officedocument.wordprocessingml.settings+xml">
        <DigestMethod Algorithm="http://www.w3.org/2000/09/xmldsig#sha1"/>
        <DigestValue>Wlj9hJpolc49nhQOhWs7MrtHoZg=</DigestValue>
      </Reference>
      <Reference URI="/word/styles.xml?ContentType=application/vnd.openxmlformats-officedocument.wordprocessingml.styles+xml">
        <DigestMethod Algorithm="http://www.w3.org/2000/09/xmldsig#sha1"/>
        <DigestValue>pNZAsU+OwOx4GyjZjMeBng3EQBM=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UY8pCwGKs/LTGI7NtMVRABXxY9Y=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2024-01-11T03:36:55Z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2024-01-11T03:36:55Z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2023-12-26T08:14:00Z</cp:lastPrinted>
  <dcterms:created xsi:type="dcterms:W3CDTF">2023-12-21T07:16:00Z</dcterms:created>
  <dcterms:modified xsi:type="dcterms:W3CDTF">2023-12-26T08:14:00Z</dcterms:modified>
</cp:coreProperties>
</file>