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14706C">
      <w:r>
        <w:rPr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F233C" w:rsidRPr="00DF233C" w:rsidRDefault="00DF233C" w:rsidP="00DF23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3C">
        <w:rPr>
          <w:rFonts w:ascii="Times New Roman" w:hAnsi="Times New Roman" w:cs="Times New Roman"/>
          <w:b/>
          <w:sz w:val="28"/>
          <w:szCs w:val="28"/>
        </w:rPr>
        <w:t>Жители Хакасии получили консультацию профессионалов по вопросам недвижимости</w:t>
      </w:r>
    </w:p>
    <w:p w:rsidR="00DF233C" w:rsidRPr="00DF233C" w:rsidRDefault="00DF233C" w:rsidP="00DF233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33C">
        <w:rPr>
          <w:rFonts w:ascii="Times New Roman" w:hAnsi="Times New Roman" w:cs="Times New Roman"/>
          <w:i/>
          <w:sz w:val="28"/>
          <w:szCs w:val="28"/>
        </w:rPr>
        <w:t xml:space="preserve">В Кадастровой палате прошла осенняя Всероссийская неделя консультаций </w:t>
      </w:r>
    </w:p>
    <w:p w:rsidR="00DF233C" w:rsidRPr="00DF233C" w:rsidRDefault="00DF233C" w:rsidP="006F774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33C">
        <w:rPr>
          <w:rFonts w:ascii="Times New Roman" w:hAnsi="Times New Roman" w:cs="Times New Roman"/>
          <w:b/>
          <w:sz w:val="28"/>
          <w:szCs w:val="28"/>
        </w:rPr>
        <w:t xml:space="preserve">В рамках Всероссийской недели консультаций все желающие получили возможность обратиться к профессионалам за бесплатной помощью в оформлении документов на недвижимое имущество. Консультации специалистов Кадастровой палаты помогли гражданам решить ряд вопросов, возникающих при оформлении сделок с недвижимостью. </w:t>
      </w:r>
    </w:p>
    <w:p w:rsidR="00DF233C" w:rsidRPr="00DF233C" w:rsidRDefault="00DF233C" w:rsidP="006F77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33C">
        <w:rPr>
          <w:rFonts w:ascii="Times New Roman" w:hAnsi="Times New Roman" w:cs="Times New Roman"/>
          <w:sz w:val="28"/>
          <w:szCs w:val="28"/>
        </w:rPr>
        <w:t>За консультацией в Кадастровую палату по Республике Хакасия обратились граждане, планирующие проведение сделки с недвижимостью в ближайшее время. В основном жителей республики интересовали вопросы по составу пакета документов для подготовки договоров купли-продажи. Например, можно ли в одном договоре указать два объекта недвижимости (земельный участок и жилой дом), нужно ли включать в договор купли-продажи всех членов семьи и т.д.</w:t>
      </w:r>
    </w:p>
    <w:p w:rsidR="00DF233C" w:rsidRPr="00DF233C" w:rsidRDefault="00DF233C" w:rsidP="006F774D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33C">
        <w:rPr>
          <w:rFonts w:ascii="Times New Roman" w:hAnsi="Times New Roman" w:cs="Times New Roman"/>
          <w:sz w:val="28"/>
          <w:szCs w:val="28"/>
        </w:rPr>
        <w:t xml:space="preserve">Как поясняет </w:t>
      </w:r>
      <w:r w:rsidRPr="00DF233C">
        <w:rPr>
          <w:rFonts w:ascii="Times New Roman" w:hAnsi="Times New Roman" w:cs="Times New Roman"/>
          <w:b/>
          <w:sz w:val="28"/>
          <w:szCs w:val="28"/>
        </w:rPr>
        <w:t>начальник межрайонного отдела Кадастровой палаты Хакасии Ирина Махначёва:</w:t>
      </w:r>
      <w:r w:rsidRPr="00DF233C">
        <w:rPr>
          <w:rFonts w:ascii="Times New Roman" w:hAnsi="Times New Roman" w:cs="Times New Roman"/>
          <w:sz w:val="28"/>
          <w:szCs w:val="28"/>
        </w:rPr>
        <w:t xml:space="preserve"> </w:t>
      </w:r>
      <w:r w:rsidRPr="00DF233C">
        <w:rPr>
          <w:rFonts w:ascii="Times New Roman" w:hAnsi="Times New Roman" w:cs="Times New Roman"/>
          <w:i/>
          <w:sz w:val="28"/>
          <w:szCs w:val="28"/>
        </w:rPr>
        <w:t xml:space="preserve">«При продаже земельного участка и расположенного на нем жилого дома можно подготовить договор купли-продажи в простой письменной форме. Для этого необходимо иметь документы, подтверждающие право собственности на объекты недвижимости, которые будут проданы, а также паспортные данные продавца и покупателя. В одном договоре купли-продажи можно указать два объекта недвижимости, можно также составить договор на каждый объект отдельно». </w:t>
      </w:r>
    </w:p>
    <w:p w:rsidR="00DF233C" w:rsidRPr="00DF233C" w:rsidRDefault="00DF233C" w:rsidP="006F77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33C">
        <w:rPr>
          <w:rFonts w:ascii="Times New Roman" w:hAnsi="Times New Roman" w:cs="Times New Roman"/>
          <w:sz w:val="28"/>
          <w:szCs w:val="28"/>
        </w:rPr>
        <w:lastRenderedPageBreak/>
        <w:t xml:space="preserve">Следующими по популярности были вопросы о регистрации перехода прав собственности по договору: обязательно ли присутствие продавца дома (квартиры, земельного участка) при подаче документов на регистрацию в МФЦ или достаточно его подписи в договоре. В этом случае необходимо знать, что при подаче документов на регистрацию перехода права собственности на дом или землю присутствие всех участников сделки обязательно.  Договор подписывается участниками сделки в присутствии регистратора после проверки документов удостоверяющих личность. </w:t>
      </w:r>
    </w:p>
    <w:p w:rsidR="00DF233C" w:rsidRPr="00DF233C" w:rsidRDefault="00DF233C" w:rsidP="006F77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33C">
        <w:rPr>
          <w:rFonts w:ascii="Times New Roman" w:hAnsi="Times New Roman" w:cs="Times New Roman"/>
          <w:sz w:val="28"/>
          <w:szCs w:val="28"/>
        </w:rPr>
        <w:t xml:space="preserve">Планируя покупку жилья, будущий собственник должен </w:t>
      </w:r>
      <w:proofErr w:type="gramStart"/>
      <w:r w:rsidRPr="00DF233C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DF233C">
        <w:rPr>
          <w:rFonts w:ascii="Times New Roman" w:hAnsi="Times New Roman" w:cs="Times New Roman"/>
          <w:sz w:val="28"/>
          <w:szCs w:val="28"/>
        </w:rPr>
        <w:t xml:space="preserve"> уверен в чистоте сделки. В связи с этим возникают вопросы: как можно узнать, что продавец является собственником, нет ли арестов (ограничений, обременений), на данной квартире? Эксперт Кадастровой палаты, </w:t>
      </w:r>
      <w:r w:rsidRPr="00DF233C">
        <w:rPr>
          <w:rFonts w:ascii="Times New Roman" w:hAnsi="Times New Roman" w:cs="Times New Roman"/>
          <w:b/>
          <w:sz w:val="28"/>
          <w:szCs w:val="28"/>
        </w:rPr>
        <w:t xml:space="preserve">ведущий юрисконсульт Кадастровой палаты Ирина </w:t>
      </w:r>
      <w:proofErr w:type="spellStart"/>
      <w:r w:rsidRPr="00DF233C">
        <w:rPr>
          <w:rFonts w:ascii="Times New Roman" w:hAnsi="Times New Roman" w:cs="Times New Roman"/>
          <w:b/>
          <w:sz w:val="28"/>
          <w:szCs w:val="28"/>
        </w:rPr>
        <w:t>Синюкина</w:t>
      </w:r>
      <w:proofErr w:type="spellEnd"/>
      <w:r w:rsidRPr="00DF233C">
        <w:rPr>
          <w:rFonts w:ascii="Times New Roman" w:hAnsi="Times New Roman" w:cs="Times New Roman"/>
          <w:b/>
          <w:sz w:val="28"/>
          <w:szCs w:val="28"/>
        </w:rPr>
        <w:t>,</w:t>
      </w:r>
      <w:r w:rsidRPr="00DF233C">
        <w:rPr>
          <w:rFonts w:ascii="Times New Roman" w:hAnsi="Times New Roman" w:cs="Times New Roman"/>
          <w:sz w:val="28"/>
          <w:szCs w:val="28"/>
        </w:rPr>
        <w:t xml:space="preserve"> поясняет: </w:t>
      </w:r>
      <w:r w:rsidRPr="00DF233C">
        <w:rPr>
          <w:rFonts w:ascii="Times New Roman" w:hAnsi="Times New Roman" w:cs="Times New Roman"/>
          <w:i/>
          <w:sz w:val="28"/>
          <w:szCs w:val="28"/>
        </w:rPr>
        <w:t>«Информация о наличии   ареста или обременений, о собственнике объекта недвижимости содержится в выписке из ЕГРН об основных характеристиках и зарегистрированных правах на объект недвижимости. Данную выписку можно истребовать у продавца или самостоятельно заказать на сайте Кадастровой палаты посредством</w:t>
      </w:r>
      <w:proofErr w:type="gramStart"/>
      <w:r w:rsidRPr="00DF23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5" w:history="1">
        <w:hyperlink r:id="rId6" w:history="1">
          <w:r w:rsidRPr="00DF233C">
            <w:rPr>
              <w:rStyle w:val="a5"/>
              <w:rFonts w:ascii="Times New Roman" w:hAnsi="Times New Roman" w:cs="Times New Roman"/>
              <w:b/>
              <w:i/>
              <w:sz w:val="28"/>
              <w:szCs w:val="28"/>
            </w:rPr>
            <w:t>Сервиса по выдаче сведений из ЕГРН</w:t>
          </w:r>
        </w:hyperlink>
      </w:hyperlink>
      <w:r w:rsidRPr="00DF23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233C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hyperlink r:id="rId8" w:history="1">
          <w:r w:rsidRPr="00DF233C">
            <w:rPr>
              <w:rStyle w:val="a5"/>
              <w:rFonts w:ascii="Times New Roman" w:hAnsi="Times New Roman" w:cs="Times New Roman"/>
              <w:b/>
              <w:bCs/>
              <w:sz w:val="28"/>
              <w:szCs w:val="28"/>
            </w:rPr>
            <w:t>spv.kadastr.ru</w:t>
          </w:r>
        </w:hyperlink>
      </w:hyperlink>
      <w:r w:rsidRPr="00DF233C">
        <w:rPr>
          <w:rFonts w:ascii="Times New Roman" w:hAnsi="Times New Roman" w:cs="Times New Roman"/>
          <w:sz w:val="28"/>
          <w:szCs w:val="28"/>
        </w:rPr>
        <w:t>)</w:t>
      </w:r>
      <w:r w:rsidRPr="00DF23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DF233C">
        <w:rPr>
          <w:rFonts w:ascii="Times New Roman" w:hAnsi="Times New Roman" w:cs="Times New Roman"/>
          <w:i/>
          <w:sz w:val="28"/>
          <w:szCs w:val="28"/>
        </w:rPr>
        <w:t>или обратиться в любой офис МФЦ</w:t>
      </w:r>
      <w:r w:rsidRPr="00DF233C">
        <w:rPr>
          <w:rFonts w:ascii="Times New Roman" w:hAnsi="Times New Roman" w:cs="Times New Roman"/>
          <w:sz w:val="28"/>
          <w:szCs w:val="28"/>
        </w:rPr>
        <w:t>».</w:t>
      </w:r>
    </w:p>
    <w:p w:rsidR="00DF233C" w:rsidRPr="00DF233C" w:rsidRDefault="00DF233C" w:rsidP="006F77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33C">
        <w:rPr>
          <w:rFonts w:ascii="Times New Roman" w:hAnsi="Times New Roman" w:cs="Times New Roman"/>
          <w:sz w:val="28"/>
          <w:szCs w:val="28"/>
        </w:rPr>
        <w:t>С вопросами, связанными с куплей-продажей жилья, обычный человек в своей жизни сталкивается не часто, но эта тема всегда остается важной. Обратившись в Кадастровую палату по Республике Хакасия, граждане всегда могут получить грамотную консультацию по всем вопросам, касающимся недвижимости, поскольку при решении сложных вопросов одновременно в работу могут включиться несколько специалистов, владеющих многолетним опытом работы в области кадастрового учета и регистрации прав.</w:t>
      </w: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23C28" w:rsidRPr="00EB6827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EB6827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Татьяна Бородина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lastRenderedPageBreak/>
        <w:t>специалист по связям с общественностью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sz w:val="18"/>
          <w:szCs w:val="18"/>
        </w:rPr>
        <w:t>Кадастровая палата по Республике Хакасия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8 (3902) 35 84 96 (доб.2271)</w:t>
      </w:r>
    </w:p>
    <w:p w:rsidR="00D23C28" w:rsidRPr="002F7646" w:rsidRDefault="003D14E9" w:rsidP="00D23C28">
      <w:pPr>
        <w:pStyle w:val="a7"/>
        <w:spacing w:before="0" w:beforeAutospacing="0" w:after="0" w:afterAutospacing="0" w:line="360" w:lineRule="auto"/>
      </w:pPr>
      <w:hyperlink r:id="rId9" w:history="1"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D23C28" w:rsidRPr="002F7646">
          <w:rPr>
            <w:rStyle w:val="a5"/>
            <w:rFonts w:eastAsia="Calibri"/>
            <w:sz w:val="18"/>
            <w:szCs w:val="18"/>
            <w:shd w:val="clear" w:color="auto" w:fill="FFFFFF"/>
          </w:rPr>
          <w:t>@</w:t>
        </w:r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19.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D23C28" w:rsidRPr="00EB6827" w:rsidRDefault="00D23C28" w:rsidP="00D23C2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06C" w:rsidRDefault="0014706C" w:rsidP="0016474B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sectPr w:rsidR="0014706C" w:rsidSect="00FE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4706C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14E9"/>
    <w:rsid w:val="003D275B"/>
    <w:rsid w:val="00411585"/>
    <w:rsid w:val="00443C77"/>
    <w:rsid w:val="0053004A"/>
    <w:rsid w:val="00641686"/>
    <w:rsid w:val="00680FE4"/>
    <w:rsid w:val="006F774D"/>
    <w:rsid w:val="007671CE"/>
    <w:rsid w:val="008E109D"/>
    <w:rsid w:val="00904919"/>
    <w:rsid w:val="00957EB9"/>
    <w:rsid w:val="009C50A0"/>
    <w:rsid w:val="00A77714"/>
    <w:rsid w:val="00AF0590"/>
    <w:rsid w:val="00BB4C3D"/>
    <w:rsid w:val="00C613BF"/>
    <w:rsid w:val="00CD2DA2"/>
    <w:rsid w:val="00D23C28"/>
    <w:rsid w:val="00DA66D0"/>
    <w:rsid w:val="00DF233C"/>
    <w:rsid w:val="00E32699"/>
    <w:rsid w:val="00E95F7A"/>
    <w:rsid w:val="00EC16BD"/>
    <w:rsid w:val="00EC4ECA"/>
    <w:rsid w:val="00F37CE2"/>
    <w:rsid w:val="00F66DB4"/>
    <w:rsid w:val="00FD1199"/>
    <w:rsid w:val="00FE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v.kadastr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ess@1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9</cp:revision>
  <dcterms:created xsi:type="dcterms:W3CDTF">2019-08-30T12:26:00Z</dcterms:created>
  <dcterms:modified xsi:type="dcterms:W3CDTF">2019-10-28T03:03:00Z</dcterms:modified>
</cp:coreProperties>
</file>