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AF" w:rsidRDefault="00A766AF" w:rsidP="00A766AF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766AF" w:rsidRDefault="00A766AF" w:rsidP="00A7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A766AF" w:rsidRDefault="00A766AF" w:rsidP="00A7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A766AF" w:rsidRDefault="00A766AF" w:rsidP="00A7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A766AF" w:rsidRDefault="00A766AF" w:rsidP="00A7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06.04.2021г.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                            № 22</w:t>
      </w:r>
    </w:p>
    <w:p w:rsidR="00A766AF" w:rsidRDefault="00A766AF" w:rsidP="00A7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66AF" w:rsidRDefault="00A766AF" w:rsidP="00A7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A766AF" w:rsidRDefault="00A766AF" w:rsidP="00A7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766AF" w:rsidRDefault="00A766AF" w:rsidP="00A7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</w:t>
      </w:r>
    </w:p>
    <w:p w:rsidR="00A766AF" w:rsidRDefault="00A766AF" w:rsidP="00A7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</w:t>
      </w:r>
    </w:p>
    <w:p w:rsidR="00A766AF" w:rsidRDefault="00A766AF" w:rsidP="00A7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66AF" w:rsidRDefault="00A766AF" w:rsidP="00A7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6AF" w:rsidRPr="00A618A4" w:rsidRDefault="00A766AF" w:rsidP="00A766A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18A4">
        <w:rPr>
          <w:rFonts w:ascii="Times New Roman" w:hAnsi="Times New Roman"/>
          <w:sz w:val="24"/>
          <w:szCs w:val="24"/>
        </w:rPr>
        <w:t>Во исполнение Федерального закона от 27 июля 2010 года № 210-ФЗ «Об организации предоставления государственных и муниципальных услуг», Федерального закона № 131-ФЗ от 06.10.2003 «Об общих принципах организации местного самоуправления в Российской Федерации», руководствуясь Уставом муниципального образования Соленоозерный сельсовет, администрация Соленоозерного сельсовета</w:t>
      </w:r>
    </w:p>
    <w:p w:rsidR="00A766AF" w:rsidRDefault="00A766AF" w:rsidP="00A766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766AF" w:rsidRDefault="00A766AF" w:rsidP="00A7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Pr="00A766AF" w:rsidRDefault="00A766AF" w:rsidP="00A766A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A766AF">
        <w:t>Назначить проведение публичных слушаний по вопросу о предоставлении разрешения на</w:t>
      </w:r>
      <w:r>
        <w:t xml:space="preserve"> </w:t>
      </w:r>
      <w:r w:rsidRPr="00A766AF">
        <w:t>условно разрешенный вид использования для земельного участка, расположенного по адресу:</w:t>
      </w:r>
    </w:p>
    <w:p w:rsidR="00A766AF" w:rsidRPr="00C72792" w:rsidRDefault="00A766AF" w:rsidP="00A766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AF0">
        <w:rPr>
          <w:rFonts w:ascii="Times New Roman" w:hAnsi="Times New Roman" w:cs="Times New Roman"/>
          <w:sz w:val="24"/>
          <w:szCs w:val="24"/>
        </w:rPr>
        <w:t>Респ</w:t>
      </w:r>
      <w:r>
        <w:rPr>
          <w:rFonts w:ascii="Times New Roman" w:hAnsi="Times New Roman" w:cs="Times New Roman"/>
          <w:sz w:val="24"/>
          <w:szCs w:val="24"/>
        </w:rPr>
        <w:t xml:space="preserve">ублика Хакасия, Ширинский район западный берег Малого плеса озера Беле, квартал 5,  участок 7-2, </w:t>
      </w:r>
      <w:r w:rsidRPr="007B7AF0">
        <w:rPr>
          <w:rFonts w:ascii="Times New Roman" w:hAnsi="Times New Roman" w:cs="Times New Roman"/>
          <w:sz w:val="24"/>
          <w:szCs w:val="24"/>
        </w:rPr>
        <w:t>кадастровый номер 19:11:100</w:t>
      </w:r>
      <w:r>
        <w:rPr>
          <w:rFonts w:ascii="Times New Roman" w:hAnsi="Times New Roman" w:cs="Times New Roman"/>
          <w:sz w:val="24"/>
          <w:szCs w:val="24"/>
        </w:rPr>
        <w:t>807</w:t>
      </w:r>
      <w:r w:rsidRPr="007B7A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799, общей площадью 1689 кв.м. расположенного в территориальной зоне Р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(зона развития спорта, туризма и отдыха) условно разрешенный вид использования - </w:t>
      </w:r>
      <w:r w:rsidRPr="00C72792">
        <w:rPr>
          <w:rFonts w:ascii="Times New Roman" w:hAnsi="Times New Roman" w:cs="Times New Roman"/>
          <w:sz w:val="24"/>
          <w:szCs w:val="24"/>
        </w:rPr>
        <w:t>Гостиничное обслуживание (4.7)</w:t>
      </w:r>
    </w:p>
    <w:p w:rsidR="00A766AF" w:rsidRDefault="00A766AF" w:rsidP="00A766AF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Дата проведения публичных слушаний: </w:t>
      </w:r>
      <w:r w:rsidR="00772F3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72F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.2021г. в 09-00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Шифман К.А., адрес: с. Соленоозерное, ул. К.Маркса. 42Г.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телефон: 8(39035)9-57-12. Режим работы с 08:00 до 16:00, перерыв на обед с 12:00 до 13:00.   </w:t>
      </w: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Шифман К.А.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Соленоозерного сельсовета. </w:t>
      </w: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A766AF" w:rsidRDefault="00A766AF" w:rsidP="00A766AF">
      <w:pPr>
        <w:pStyle w:val="a5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kern w:val="36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А.П.Никитин</w:t>
      </w: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F3B" w:rsidRDefault="00772F3B" w:rsidP="00A766A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 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 комиссии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6AF" w:rsidRDefault="00772F3B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A766A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66AF">
        <w:rPr>
          <w:rFonts w:ascii="Times New Roman" w:hAnsi="Times New Roman" w:cs="Times New Roman"/>
          <w:sz w:val="24"/>
          <w:szCs w:val="24"/>
        </w:rPr>
        <w:t>.2021                                                                                                            с. Соленоозерное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час.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А.П.. – глава Соленоозерного сельсовета.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сельсовета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766AF" w:rsidRDefault="00A766AF" w:rsidP="00A766AF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секретаря комиссии.</w:t>
      </w:r>
    </w:p>
    <w:p w:rsidR="00A766AF" w:rsidRDefault="00A766AF" w:rsidP="00A766AF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поступившего заявления от </w:t>
      </w:r>
      <w:r w:rsidR="00772F3B">
        <w:rPr>
          <w:rFonts w:ascii="Times New Roman" w:hAnsi="Times New Roman" w:cs="Times New Roman"/>
          <w:sz w:val="24"/>
          <w:szCs w:val="24"/>
        </w:rPr>
        <w:t>Мелецкого Н.П.</w:t>
      </w:r>
      <w:r>
        <w:rPr>
          <w:rFonts w:ascii="Times New Roman" w:hAnsi="Times New Roman" w:cs="Times New Roman"/>
          <w:sz w:val="24"/>
          <w:szCs w:val="24"/>
        </w:rPr>
        <w:t xml:space="preserve">  и об утверждении времени и места проведения публичных слушаний.</w:t>
      </w:r>
    </w:p>
    <w:p w:rsidR="00A766AF" w:rsidRDefault="00A766AF" w:rsidP="00A766AF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уведомления для опубликования «О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ВОПРОСОВ:</w:t>
      </w:r>
    </w:p>
    <w:p w:rsidR="00A766AF" w:rsidRDefault="00A766AF" w:rsidP="00A766A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Избрание секретаря комиссии.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Худякова О.А. в соответствии с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для решения вопроса о предоставлении разрешения на </w:t>
      </w:r>
      <w:r w:rsidR="00772F3B" w:rsidRPr="00772F3B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</w:t>
      </w:r>
      <w:r w:rsidR="00772F3B">
        <w:rPr>
          <w:rFonts w:ascii="Times New Roman" w:hAnsi="Times New Roman" w:cs="Times New Roman"/>
          <w:sz w:val="24"/>
          <w:szCs w:val="24"/>
        </w:rPr>
        <w:t xml:space="preserve">для </w:t>
      </w:r>
      <w:r w:rsidR="00772F3B" w:rsidRPr="00772F3B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>необходимо пройти определенную процедуру публичных слушаний, т.е. узнать мнение населения Соленоозерного сельсовета.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необходимо избрать секретаря комиссии. Предлагаю избрать секретарем комиссии – Шифман К.А. –специалиста 2 категории Соленоозерного сельсовета.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А.П.: не возражаю, голосуем.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766AF" w:rsidRDefault="00A766AF" w:rsidP="00A766AF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секретарем комиссии по подготовке и проведению публичных слушаний – Шифман К.А. – специалиста 2 категории Соленоозерного  сельсовета.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A766AF" w:rsidRDefault="00A766AF" w:rsidP="00A766AF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рассмотрении заявления Д.В.Ломова и об утверждении времени и места проведения публичных слушаний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A766AF" w:rsidRDefault="00772F3B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К.А.: 06</w:t>
      </w:r>
      <w:r w:rsidR="00A766A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66AF">
        <w:rPr>
          <w:rFonts w:ascii="Times New Roman" w:hAnsi="Times New Roman" w:cs="Times New Roman"/>
          <w:sz w:val="24"/>
          <w:szCs w:val="24"/>
        </w:rPr>
        <w:t>.2021 г. в Администрацию Соленоозерного сельсовета поступило заявление (которое было передано в Комиссию по Правилам землепользования и застройки):</w:t>
      </w: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от </w:t>
      </w:r>
      <w:r w:rsidR="00772F3B">
        <w:rPr>
          <w:rFonts w:ascii="Times New Roman" w:hAnsi="Times New Roman" w:cs="Times New Roman"/>
          <w:sz w:val="24"/>
          <w:szCs w:val="24"/>
        </w:rPr>
        <w:t>Мелецкого Н.П.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</w:t>
      </w:r>
      <w:r w:rsidRPr="00772F3B">
        <w:rPr>
          <w:rFonts w:ascii="Times New Roman" w:hAnsi="Times New Roman" w:cs="Times New Roman"/>
          <w:sz w:val="24"/>
          <w:szCs w:val="24"/>
        </w:rPr>
        <w:t xml:space="preserve">ю разрешения </w:t>
      </w:r>
      <w:r w:rsidR="00772F3B" w:rsidRPr="00772F3B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</w:t>
      </w:r>
      <w:r w:rsidR="0077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земельного участка, расположенного по адресу:</w:t>
      </w:r>
    </w:p>
    <w:p w:rsidR="00772F3B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2F3B" w:rsidRPr="007B7AF0">
        <w:rPr>
          <w:rFonts w:ascii="Times New Roman" w:hAnsi="Times New Roman" w:cs="Times New Roman"/>
          <w:sz w:val="24"/>
          <w:szCs w:val="24"/>
        </w:rPr>
        <w:t>Респ</w:t>
      </w:r>
      <w:r w:rsidR="00772F3B">
        <w:rPr>
          <w:rFonts w:ascii="Times New Roman" w:hAnsi="Times New Roman" w:cs="Times New Roman"/>
          <w:sz w:val="24"/>
          <w:szCs w:val="24"/>
        </w:rPr>
        <w:t xml:space="preserve">ублика Хакасия, Ширинский район западный берег Малого плеса озера Беле, квартал 5,  участок 7-2, </w:t>
      </w:r>
      <w:r w:rsidR="00772F3B" w:rsidRPr="007B7AF0">
        <w:rPr>
          <w:rFonts w:ascii="Times New Roman" w:hAnsi="Times New Roman" w:cs="Times New Roman"/>
          <w:sz w:val="24"/>
          <w:szCs w:val="24"/>
        </w:rPr>
        <w:t>кадастровый номер 19:11:100</w:t>
      </w:r>
      <w:r w:rsidR="00772F3B">
        <w:rPr>
          <w:rFonts w:ascii="Times New Roman" w:hAnsi="Times New Roman" w:cs="Times New Roman"/>
          <w:sz w:val="24"/>
          <w:szCs w:val="24"/>
        </w:rPr>
        <w:t>807</w:t>
      </w:r>
      <w:r w:rsidR="00772F3B" w:rsidRPr="007B7AF0">
        <w:rPr>
          <w:rFonts w:ascii="Times New Roman" w:hAnsi="Times New Roman" w:cs="Times New Roman"/>
          <w:sz w:val="24"/>
          <w:szCs w:val="24"/>
        </w:rPr>
        <w:t>:</w:t>
      </w:r>
      <w:r w:rsidR="00772F3B">
        <w:rPr>
          <w:rFonts w:ascii="Times New Roman" w:hAnsi="Times New Roman" w:cs="Times New Roman"/>
          <w:sz w:val="24"/>
          <w:szCs w:val="24"/>
        </w:rPr>
        <w:t>799, общей площадью 1689 кв.м. расположенного в территориальной зоне Р</w:t>
      </w:r>
      <w:proofErr w:type="gramStart"/>
      <w:r w:rsidR="00772F3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772F3B">
        <w:rPr>
          <w:rFonts w:ascii="Times New Roman" w:hAnsi="Times New Roman" w:cs="Times New Roman"/>
          <w:sz w:val="24"/>
          <w:szCs w:val="24"/>
        </w:rPr>
        <w:t xml:space="preserve"> (зона развития спорта, туризма и отдыха) условно разрешенный вид использования - </w:t>
      </w:r>
      <w:r w:rsidR="00772F3B" w:rsidRPr="00C72792">
        <w:rPr>
          <w:rFonts w:ascii="Times New Roman" w:hAnsi="Times New Roman" w:cs="Times New Roman"/>
          <w:sz w:val="24"/>
          <w:szCs w:val="24"/>
        </w:rPr>
        <w:t>Гостиничное обслуживание (4.7)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соответствии со ст. 40 ГК РФ и Правилами землепользования и застройка Соленоозерного сельсовета вопрос о предоставлении разрешения </w:t>
      </w:r>
      <w:r w:rsidR="00772F3B" w:rsidRPr="00772F3B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</w:t>
      </w:r>
      <w:r w:rsidR="00772F3B">
        <w:rPr>
          <w:rFonts w:ascii="Times New Roman" w:hAnsi="Times New Roman" w:cs="Times New Roman"/>
          <w:sz w:val="24"/>
          <w:szCs w:val="24"/>
        </w:rPr>
        <w:t xml:space="preserve"> для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подлежит обсуждению на публичных слушаниях.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Предлагаю назначить пр</w:t>
      </w:r>
      <w:r w:rsidR="00772F3B">
        <w:rPr>
          <w:rFonts w:ascii="Times New Roman" w:hAnsi="Times New Roman" w:cs="Times New Roman"/>
          <w:sz w:val="24"/>
          <w:szCs w:val="24"/>
        </w:rPr>
        <w:t>оведение публичных слушаний на 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72F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.2021 г. в 09-00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766AF" w:rsidRDefault="00A766AF" w:rsidP="00A766AF">
      <w:pPr>
        <w:pStyle w:val="a6"/>
        <w:numPr>
          <w:ilvl w:val="0"/>
          <w:numId w:val="5"/>
        </w:numPr>
        <w:tabs>
          <w:tab w:val="left" w:pos="540"/>
        </w:tabs>
        <w:jc w:val="both"/>
      </w:pPr>
      <w:r>
        <w:t>Назначить пр</w:t>
      </w:r>
      <w:r w:rsidR="00772F3B">
        <w:t>оведение публичных слушаний на 16</w:t>
      </w:r>
      <w:r>
        <w:t>.0</w:t>
      </w:r>
      <w:r w:rsidR="00772F3B">
        <w:t>4</w:t>
      </w:r>
      <w:r>
        <w:t xml:space="preserve">.2021г. в 09-00 часов </w:t>
      </w:r>
      <w:proofErr w:type="gramStart"/>
      <w:r>
        <w:t>в</w:t>
      </w:r>
      <w:proofErr w:type="gramEnd"/>
      <w:r>
        <w:t xml:space="preserve"> с. Соленоозерное </w:t>
      </w:r>
      <w:proofErr w:type="gramStart"/>
      <w:r>
        <w:t>в</w:t>
      </w:r>
      <w:proofErr w:type="gramEnd"/>
      <w:r>
        <w:t xml:space="preserve"> здании администрации Соленоозерного сельсовета. </w:t>
      </w:r>
    </w:p>
    <w:p w:rsidR="00A766AF" w:rsidRDefault="00A766AF" w:rsidP="00A766AF">
      <w:pPr>
        <w:pStyle w:val="a6"/>
        <w:numPr>
          <w:ilvl w:val="0"/>
          <w:numId w:val="5"/>
        </w:numPr>
        <w:tabs>
          <w:tab w:val="left" w:pos="540"/>
        </w:tabs>
        <w:jc w:val="both"/>
      </w:pPr>
      <w:proofErr w:type="gramStart"/>
      <w:r>
        <w:t>Вышеперечисленное</w:t>
      </w:r>
      <w:proofErr w:type="gramEnd"/>
      <w:r>
        <w:t xml:space="preserve"> помещения выбрано с учетом возможного количества участников и возможности свободного доступа для жителей села и представителей средств массовой информации. 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- 3. «ПРОТИВ» - нет. «ВОЗДЕРЖАВШИХСЯ» - нет.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уведомления для опубликования «О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вопросу предоставления разрешения на условно разрешенный вид использования».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Шифман К.А.: Предлагаю согласно утвердить уведомление «О проведении публичных слушаний по вопросу предоставления разрешения на </w:t>
      </w:r>
      <w:proofErr w:type="spellStart"/>
      <w:proofErr w:type="gramStart"/>
      <w:r w:rsidR="00772F3B" w:rsidRPr="00772F3B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772F3B" w:rsidRPr="00772F3B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</w:t>
      </w:r>
      <w:r w:rsidR="00772F3B">
        <w:rPr>
          <w:rFonts w:ascii="Times New Roman" w:hAnsi="Times New Roman" w:cs="Times New Roman"/>
          <w:sz w:val="24"/>
          <w:szCs w:val="24"/>
        </w:rPr>
        <w:t xml:space="preserve"> для земельного участка</w:t>
      </w:r>
      <w:r>
        <w:rPr>
          <w:rFonts w:ascii="Times New Roman" w:hAnsi="Times New Roman" w:cs="Times New Roman"/>
          <w:sz w:val="24"/>
          <w:szCs w:val="24"/>
        </w:rPr>
        <w:t>» для публикации в средствах массовой информации, а также на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согласно приложению 1 к данному протоколу.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уведомление «О проведении публичных слушаний по вопросу предоставления разрешения </w:t>
      </w:r>
      <w:r w:rsidR="00772F3B" w:rsidRPr="00772F3B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</w:t>
      </w:r>
      <w:r w:rsidR="00772F3B">
        <w:rPr>
          <w:rFonts w:ascii="Times New Roman" w:hAnsi="Times New Roman" w:cs="Times New Roman"/>
          <w:sz w:val="24"/>
          <w:szCs w:val="24"/>
        </w:rPr>
        <w:t xml:space="preserve"> для земельного участка</w:t>
      </w:r>
      <w:r>
        <w:rPr>
          <w:rFonts w:ascii="Times New Roman" w:hAnsi="Times New Roman" w:cs="Times New Roman"/>
          <w:sz w:val="24"/>
          <w:szCs w:val="24"/>
        </w:rPr>
        <w:t>» для публикации в средствах массовой информации, а также на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 данному протоколу.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Голосовали: «ЗА» - 3. «ПРОТИВ» - нет. «ВОЗДЕРЖАВШИХСЯ» - нет.</w:t>
      </w:r>
    </w:p>
    <w:p w:rsidR="00A766AF" w:rsidRDefault="00A766AF" w:rsidP="00A766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комиссии                         А.П.Никитин</w:t>
      </w: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К.А.Шифман</w:t>
      </w: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F3B" w:rsidRDefault="00772F3B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F3B" w:rsidRDefault="00772F3B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F3B" w:rsidRDefault="00772F3B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766AF" w:rsidRDefault="00772F3B" w:rsidP="00A76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 от 06.04</w:t>
      </w:r>
      <w:r w:rsidR="00A766AF">
        <w:rPr>
          <w:rFonts w:ascii="Times New Roman" w:hAnsi="Times New Roman" w:cs="Times New Roman"/>
          <w:sz w:val="24"/>
          <w:szCs w:val="24"/>
        </w:rPr>
        <w:t>.2021 г.</w:t>
      </w:r>
    </w:p>
    <w:p w:rsidR="00A766AF" w:rsidRDefault="00A766AF" w:rsidP="00A766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772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72F3B" w:rsidRPr="00772F3B" w:rsidRDefault="00772F3B" w:rsidP="00772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F3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72F3B" w:rsidRPr="00772F3B" w:rsidRDefault="00772F3B" w:rsidP="00772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F3B">
        <w:rPr>
          <w:rFonts w:ascii="Times New Roman" w:hAnsi="Times New Roman" w:cs="Times New Roman"/>
          <w:sz w:val="24"/>
          <w:szCs w:val="24"/>
        </w:rPr>
        <w:t>населения Соленоозерного сельсовета о проведении публичных слушаний</w:t>
      </w:r>
    </w:p>
    <w:p w:rsidR="00772F3B" w:rsidRPr="00772F3B" w:rsidRDefault="00772F3B" w:rsidP="00772F3B">
      <w:pPr>
        <w:pStyle w:val="a6"/>
        <w:ind w:left="567"/>
        <w:jc w:val="both"/>
      </w:pPr>
      <w:r w:rsidRPr="00772F3B">
        <w:t xml:space="preserve">1.Информация о проекте, подлежащем рассмотрению на публичных слушаниях: </w:t>
      </w:r>
    </w:p>
    <w:p w:rsidR="00772F3B" w:rsidRPr="00772F3B" w:rsidRDefault="00772F3B" w:rsidP="00772F3B">
      <w:pPr>
        <w:pStyle w:val="a6"/>
        <w:ind w:left="0" w:firstLine="567"/>
        <w:jc w:val="both"/>
      </w:pPr>
      <w:r w:rsidRPr="00772F3B">
        <w:t>Назначить проведение публичных слушаний по вопросу о предоставлении разрешения на условно разрешенный вид использования земельного участка.</w:t>
      </w:r>
    </w:p>
    <w:p w:rsidR="00772F3B" w:rsidRPr="00772F3B" w:rsidRDefault="00772F3B" w:rsidP="00772F3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F3B">
        <w:rPr>
          <w:rFonts w:ascii="Times New Roman" w:hAnsi="Times New Roman" w:cs="Times New Roman"/>
          <w:sz w:val="24"/>
          <w:szCs w:val="24"/>
        </w:rPr>
        <w:t>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 «https://соленоозерный</w:t>
      </w:r>
      <w:proofErr w:type="gramStart"/>
      <w:r w:rsidRPr="00772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72F3B">
        <w:rPr>
          <w:rFonts w:ascii="Times New Roman" w:hAnsi="Times New Roman" w:cs="Times New Roman"/>
          <w:sz w:val="24"/>
          <w:szCs w:val="24"/>
        </w:rPr>
        <w:t>ф//».</w:t>
      </w:r>
    </w:p>
    <w:p w:rsidR="00772F3B" w:rsidRPr="00772F3B" w:rsidRDefault="00772F3B" w:rsidP="00772F3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F3B">
        <w:rPr>
          <w:rFonts w:ascii="Times New Roman" w:hAnsi="Times New Roman" w:cs="Times New Roman"/>
          <w:sz w:val="24"/>
          <w:szCs w:val="24"/>
        </w:rPr>
        <w:t>3. Реквизиты правового акта о проведении публичных слушаний, на основании которого подготовлено оповещение о начале публичных слушаний: Постановление администрации Соленоозерного сельсовета № 22 от 06.04.2021 г.</w:t>
      </w:r>
    </w:p>
    <w:p w:rsidR="00772F3B" w:rsidRPr="00772F3B" w:rsidRDefault="00772F3B" w:rsidP="00772F3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F3B">
        <w:rPr>
          <w:rFonts w:ascii="Times New Roman" w:hAnsi="Times New Roman" w:cs="Times New Roman"/>
          <w:sz w:val="24"/>
          <w:szCs w:val="24"/>
        </w:rPr>
        <w:t xml:space="preserve">4. Информация о порядке и сроках проведения публичных слушаний по проекту, подлежащему рассмотрению на публичных слушаниях: Дата проведения публичных слушаний: 16.04.2021 г. в 09-00 часов </w:t>
      </w:r>
      <w:proofErr w:type="gramStart"/>
      <w:r w:rsidRPr="00772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2F3B"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proofErr w:type="gramStart"/>
      <w:r w:rsidRPr="00772F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2F3B">
        <w:rPr>
          <w:rFonts w:ascii="Times New Roman" w:hAnsi="Times New Roman" w:cs="Times New Roman"/>
          <w:sz w:val="24"/>
          <w:szCs w:val="24"/>
        </w:rP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Карла Маркса №42Г. Порядок, </w:t>
      </w:r>
      <w:proofErr w:type="gramStart"/>
      <w:r w:rsidRPr="00772F3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72F3B">
        <w:rPr>
          <w:rFonts w:ascii="Times New Roman" w:hAnsi="Times New Roman" w:cs="Times New Roman"/>
          <w:sz w:val="24"/>
          <w:szCs w:val="24"/>
        </w:rPr>
        <w:t xml:space="preserve"> утвержденного положения.</w:t>
      </w:r>
    </w:p>
    <w:p w:rsidR="00772F3B" w:rsidRPr="00772F3B" w:rsidRDefault="00772F3B" w:rsidP="00772F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F3B">
        <w:rPr>
          <w:rFonts w:ascii="Times New Roman" w:hAnsi="Times New Roman" w:cs="Times New Roman"/>
          <w:sz w:val="24"/>
          <w:szCs w:val="24"/>
        </w:rPr>
        <w:t xml:space="preserve">5.Информация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 С 06.04.2021 г. по 16.04.2021 г., адрес: с. Соленоозерное, ул. Карла Маркса №42Г, в здании администрации Соленоозерного сельсовета, тел. 8(39035)9-57-12. Режим работы с 08:00 до 16:00, перерыв на обед с 12:00 до 13:00.   </w:t>
      </w:r>
    </w:p>
    <w:p w:rsidR="00772F3B" w:rsidRPr="00772F3B" w:rsidRDefault="00772F3B" w:rsidP="00772F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F3B">
        <w:rPr>
          <w:rFonts w:ascii="Times New Roman" w:hAnsi="Times New Roman" w:cs="Times New Roman"/>
          <w:sz w:val="24"/>
          <w:szCs w:val="24"/>
        </w:rPr>
        <w:t>6.Информация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 Предложения и замечания вносятся в письменной форме с указанием обоснованных фактов. Получатель письменных отзывов, замечаний и предложений по вышеуказанному вопросу: специалист 2 категории Соленоозерного сельсовета Шифман К.А., с. Соленоозерное, ул. Карла Маркса №42Г, здание администрации Соленоозерного сельсовета с 08:00 часов до 16:00 часов, перерыв с 12:00 часов до 13:00 часов, выходные суббота, воскресенье. Электронная почта: sovet235@</w:t>
      </w:r>
      <w:r w:rsidRPr="00772F3B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772F3B">
        <w:rPr>
          <w:rFonts w:ascii="Times New Roman" w:hAnsi="Times New Roman" w:cs="Times New Roman"/>
          <w:sz w:val="24"/>
          <w:szCs w:val="24"/>
        </w:rPr>
        <w:t>ail.ru</w:t>
      </w:r>
      <w:proofErr w:type="spellEnd"/>
      <w:r w:rsidRPr="00772F3B">
        <w:rPr>
          <w:rFonts w:ascii="Times New Roman" w:hAnsi="Times New Roman" w:cs="Times New Roman"/>
          <w:sz w:val="24"/>
          <w:szCs w:val="24"/>
        </w:rPr>
        <w:t>.</w:t>
      </w:r>
    </w:p>
    <w:p w:rsidR="00772F3B" w:rsidRPr="00772F3B" w:rsidRDefault="00772F3B" w:rsidP="00772F3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F3B">
        <w:rPr>
          <w:rFonts w:ascii="Times New Roman" w:hAnsi="Times New Roman" w:cs="Times New Roman"/>
          <w:sz w:val="24"/>
          <w:szCs w:val="24"/>
        </w:rPr>
        <w:t>7.Информация о дате, времени и месте проведения собрания или собраний участников публичных слушаний: не планируется.</w:t>
      </w:r>
    </w:p>
    <w:p w:rsidR="00772F3B" w:rsidRPr="00772F3B" w:rsidRDefault="00772F3B" w:rsidP="00772F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F3B">
        <w:rPr>
          <w:rFonts w:ascii="Times New Roman" w:hAnsi="Times New Roman" w:cs="Times New Roman"/>
          <w:sz w:val="24"/>
          <w:szCs w:val="24"/>
        </w:rPr>
        <w:t xml:space="preserve">  Председатель организационной комиссии                         А.П.Никитин</w:t>
      </w:r>
    </w:p>
    <w:p w:rsidR="00A766AF" w:rsidRDefault="00772F3B" w:rsidP="00772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F3B">
        <w:rPr>
          <w:rFonts w:ascii="Times New Roman" w:hAnsi="Times New Roman" w:cs="Times New Roman"/>
          <w:sz w:val="24"/>
          <w:szCs w:val="24"/>
        </w:rPr>
        <w:t xml:space="preserve">          Секретарь организационной комиссии                              К.А. Шифман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КОМИССИЯ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публичных слушаний 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предоставлению разрешения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отклонения от предельных параметров разрешенного строительств</w:t>
      </w:r>
      <w:proofErr w:type="gramEnd"/>
    </w:p>
    <w:p w:rsidR="00A766AF" w:rsidRDefault="00A766AF" w:rsidP="00A766A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6AF" w:rsidRDefault="00772F3B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766A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66AF">
        <w:rPr>
          <w:rFonts w:ascii="Times New Roman" w:hAnsi="Times New Roman" w:cs="Times New Roman"/>
          <w:sz w:val="24"/>
          <w:szCs w:val="24"/>
        </w:rPr>
        <w:t>.2021 г.                                                                                                       с. Соленоозерное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09-00 час.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А.П. – глава Соленоозерного сельсовета.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Шифман К.А. – специалист 2 категории Соленоозерного сельсовета.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Худякова О.А. – Ведущий бухгалтер Соленоозерного сельсовет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организованы во исполнение требований статьи 40 Градостроительного Кодекса Российской Федерации, Постановления Главы Соленоозерного сельсовета № 12 от 20.02.2021 г. 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</w:t>
      </w:r>
      <w:r w:rsidRPr="005C0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7B7AF0">
        <w:rPr>
          <w:rFonts w:ascii="Times New Roman" w:hAnsi="Times New Roman" w:cs="Times New Roman"/>
          <w:sz w:val="24"/>
          <w:szCs w:val="24"/>
        </w:rPr>
        <w:t>Респ</w:t>
      </w:r>
      <w:r>
        <w:rPr>
          <w:rFonts w:ascii="Times New Roman" w:hAnsi="Times New Roman" w:cs="Times New Roman"/>
          <w:sz w:val="24"/>
          <w:szCs w:val="24"/>
        </w:rPr>
        <w:t>ублика Хакасия, Ширинский район западный берег Малого плеса озера Беле, квартал 8, ряд 7, участок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AF0">
        <w:rPr>
          <w:rFonts w:ascii="Times New Roman" w:hAnsi="Times New Roman" w:cs="Times New Roman"/>
          <w:sz w:val="24"/>
          <w:szCs w:val="24"/>
        </w:rPr>
        <w:t>кадастровый номер 19:11:100</w:t>
      </w:r>
      <w:r>
        <w:rPr>
          <w:rFonts w:ascii="Times New Roman" w:hAnsi="Times New Roman" w:cs="Times New Roman"/>
          <w:sz w:val="24"/>
          <w:szCs w:val="24"/>
        </w:rPr>
        <w:t>807</w:t>
      </w:r>
      <w:r w:rsidRPr="007B7A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1087, общей площадью 732 кв.м. в части уменьшения минимального отступа от границ земельного участка, за пределами которого запрещено строительство</w:t>
      </w:r>
      <w:r w:rsidRPr="007B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главному фасаду с 5 м. до 2,5 м., по боковой левой стороне с 3 м. до 1,4 м.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ПУБЛИЧНЫХ СЛУШАНИЙ:</w:t>
      </w:r>
    </w:p>
    <w:p w:rsidR="00A766AF" w:rsidRDefault="00A766AF" w:rsidP="00A766AF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Выступление Шифман К.А. по представленным для рассмотрения вопросам.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Рассмотрение вопросов и предложений участников публичных слушаний.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ПУБЛИЧНЫХ СЛУШАНИЙ: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информации по теме публичных слушаний до 30 минут.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выступления участников публичных слушаний до 10 минут.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провести без перерыва.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 утверждении регламента публичных слушаний поставлен на голосование.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принят единогласно.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Никитин А.П. предложил назначить ответственным лицом за ведение протокола публичных слушаний секретаря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Шифман.К.А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A766AF" w:rsidRDefault="00A766AF" w:rsidP="00A76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 требованиями Градостроительного Кодекса Российской Федерации, Федеральным законом от 06.10.2006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в связи с поступившим заявлением. Сообщение о проведении публичных слушаний было опубликовано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районной газете «Ширинский вестник» </w:t>
      </w:r>
      <w:r>
        <w:rPr>
          <w:rFonts w:ascii="Times New Roman" w:hAnsi="Times New Roman" w:cs="Times New Roman"/>
          <w:sz w:val="24"/>
          <w:szCs w:val="24"/>
        </w:rPr>
        <w:t>и на официальном сайте администрации муниципального образования Соленоозерный сельсовет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yandex.ru/clck/jsredir?bu=uniq15111547941392798189&amp;from=yandex.ru%3Bsearch%2F%3Bweb%3B%3B&amp;text=&amp;etext=1611.wDzkkCb-BVCvpC5gRb0HfTS9Nw8uXaoxTSxrbH0YZsY_JYHu3tVa5XZ-kRQT69P9NFAsYiWIxOd8yNlOp1iUVw.50eaaf0f21ab6183ea4f4db801fee6008ad962aa&amp;uuid=&amp;state=PEtFfuTeVD4jaxywoSUvtJXex15Wcbo_WC5IbL5gF2nA55R7BZzfUbx-UGhzxgeV&amp;&amp;cst=AiuY0DBWFJ5Hyx_fyvalFAZZqPHyMkaNoBTVcqb3V2yl22QcFOAy2o3HbIiTCMfs7Xl4MPX_rGm7by6PLnQrHb1hodP2XiRX0vrFHGExHXYsQFXHA34DUW7YX4QTq10VF6uUiMznlzUS1iSj3sw-mdUn5UIdxpcU5k-W3NW6_fnJyixOOmBUqiGFyjEMwV6krFOg0-6i_Cd-muuIo0HSnE2REx4nAc3HhDkwENM7dgXpyxLm2GScCnS0ZX5it7Bt&amp;data=UlNrNmk5WktYejR0eWJFYk1LdmtxdkpXQktQeE5uYmtRelZHbjluVnZFVzM4SkhqbHVHTld6UWYzUlFkbHVycHNndjF4LWswYXlycG5YY0FZTGt3VU9xQm9RT09feUp5MUVHUDk2bTM5V0Us&amp;sign=9aee5e9ddae36636904fae00bcabacb0&amp;keyno=0&amp;b64e=2&amp;ref=orjY4mGPRjk5boDnW0uvlrrd71vZw9kpVBUyA8nmgRH5pjAsQ9jushKg2JHiyPJK6MZbdlPjtRl_DBWIPhM_nb4iyRH6ZGlnNZ1dEh0PyWTTbzkd8xz9HyZSIVEA8EFORJz-s0dJnvk4iNZP5TjNL95wceIaBXf64BwD7Ns4oSYMj9PrCJpft6Z9AfRuBU3a&amp;l10n=ru&amp;cts=1511167403016&amp;mc=5.055958151615122" \t "_blank"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>solonoozerniy.ru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766AF" w:rsidRDefault="00A766AF" w:rsidP="00A76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вопросу: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Ломов Д.В. обратился 19.02.2021 г. с заявлением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- Российская Федерация, </w:t>
      </w:r>
      <w:r w:rsidRPr="007B7AF0">
        <w:rPr>
          <w:rFonts w:ascii="Times New Roman" w:hAnsi="Times New Roman" w:cs="Times New Roman"/>
          <w:sz w:val="24"/>
          <w:szCs w:val="24"/>
        </w:rPr>
        <w:t>Респ</w:t>
      </w:r>
      <w:r>
        <w:rPr>
          <w:rFonts w:ascii="Times New Roman" w:hAnsi="Times New Roman" w:cs="Times New Roman"/>
          <w:sz w:val="24"/>
          <w:szCs w:val="24"/>
        </w:rPr>
        <w:t>ублика Хакасия, Ширинский район западный берег Малого плеса озера Беле, квартал 8, ряд 7, участок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AF0">
        <w:rPr>
          <w:rFonts w:ascii="Times New Roman" w:hAnsi="Times New Roman" w:cs="Times New Roman"/>
          <w:sz w:val="24"/>
          <w:szCs w:val="24"/>
        </w:rPr>
        <w:t>кадастровый номер 19:11:100</w:t>
      </w:r>
      <w:r>
        <w:rPr>
          <w:rFonts w:ascii="Times New Roman" w:hAnsi="Times New Roman" w:cs="Times New Roman"/>
          <w:sz w:val="24"/>
          <w:szCs w:val="24"/>
        </w:rPr>
        <w:t>807</w:t>
      </w:r>
      <w:r w:rsidRPr="007B7A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1087, общей площадью 732 кв.м. в части уменьшения минимального отступа от границ земельного участка, за пределами которого запрещено строительство</w:t>
      </w:r>
      <w:r w:rsidRPr="007B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главному фасаду с 5 м. до 2,5 м., по боковой левой стороне с 3 м. до 1,4 м.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со ст. 40 ГК РФ и Правилами землепользования и застройка Соленоозерного сельсовета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A766AF" w:rsidRDefault="00A766AF" w:rsidP="00A76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Замечаний и предложений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в информационном сообщении времени не поступало.</w:t>
      </w: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 считать состоявшимися.</w:t>
      </w: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общественное мнение, с учетом отсутствия замечаний и возражений по существу поставленных вопросов предлагаю:</w:t>
      </w:r>
    </w:p>
    <w:p w:rsidR="00A766AF" w:rsidRDefault="00A766AF" w:rsidP="00A766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застройки обеспечить подготовку проекта постановлений главы Соленоозерного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</w:p>
    <w:p w:rsidR="00A766AF" w:rsidRDefault="00A766AF" w:rsidP="00A766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документы проведения публичных слушаний опубликовать на сайте Администрации Соленоозерного сельсовета.</w:t>
      </w:r>
    </w:p>
    <w:p w:rsidR="00A766AF" w:rsidRDefault="00A766AF" w:rsidP="00A766A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66AF" w:rsidRDefault="00A766AF" w:rsidP="00A766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комиссии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6AF" w:rsidRDefault="00A766AF" w:rsidP="00A7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Секретарь комиссии                                             К.А.Шифман</w:t>
      </w:r>
    </w:p>
    <w:p w:rsidR="00A766AF" w:rsidRDefault="00A766AF" w:rsidP="00A766AF"/>
    <w:p w:rsidR="00A766AF" w:rsidRDefault="00A766AF" w:rsidP="00A766AF"/>
    <w:p w:rsidR="00A766AF" w:rsidRDefault="00A766AF" w:rsidP="00A766AF"/>
    <w:p w:rsidR="00A766AF" w:rsidRDefault="00A766AF" w:rsidP="00A766AF"/>
    <w:p w:rsidR="00A766AF" w:rsidRDefault="00A766AF" w:rsidP="00A766AF"/>
    <w:p w:rsidR="00A72EBB" w:rsidRDefault="00772F3B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34384"/>
    <w:multiLevelType w:val="hybridMultilevel"/>
    <w:tmpl w:val="4C7C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66AF"/>
    <w:rsid w:val="000B744B"/>
    <w:rsid w:val="00772F3B"/>
    <w:rsid w:val="00A766AF"/>
    <w:rsid w:val="00AB3D54"/>
    <w:rsid w:val="00F4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6AF"/>
    <w:rPr>
      <w:color w:val="0000FF"/>
      <w:u w:val="single"/>
    </w:rPr>
  </w:style>
  <w:style w:type="character" w:styleId="a4">
    <w:name w:val="Strong"/>
    <w:basedOn w:val="a0"/>
    <w:qFormat/>
    <w:rsid w:val="00A766AF"/>
    <w:rPr>
      <w:b/>
      <w:bCs w:val="0"/>
    </w:rPr>
  </w:style>
  <w:style w:type="paragraph" w:styleId="a5">
    <w:name w:val="Normal (Web)"/>
    <w:basedOn w:val="a"/>
    <w:uiPriority w:val="99"/>
    <w:semiHidden/>
    <w:unhideWhenUsed/>
    <w:rsid w:val="00A7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6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76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2021-04-13T08:51:00Z</dcterms:created>
  <dcterms:modified xsi:type="dcterms:W3CDTF">2021-04-13T09:14:00Z</dcterms:modified>
</cp:coreProperties>
</file>