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B" w:rsidRPr="00F9375B" w:rsidRDefault="00F9375B" w:rsidP="00F9375B">
      <w:pPr>
        <w:pStyle w:val="1"/>
        <w:shd w:val="clear" w:color="auto" w:fill="auto"/>
        <w:spacing w:after="313" w:line="220" w:lineRule="exact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РОССИЙСКАЯ ФЕДЕРАЦИЯ</w:t>
      </w:r>
    </w:p>
    <w:p w:rsidR="00F9375B" w:rsidRPr="00F9375B" w:rsidRDefault="00F9375B" w:rsidP="00F9375B">
      <w:pPr>
        <w:pStyle w:val="1"/>
        <w:shd w:val="clear" w:color="auto" w:fill="auto"/>
        <w:spacing w:after="308" w:line="220" w:lineRule="exact"/>
        <w:ind w:left="220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РЕСПУБЛИКА ХАКАСИЯ</w:t>
      </w:r>
    </w:p>
    <w:p w:rsidR="00F9375B" w:rsidRPr="00F9375B" w:rsidRDefault="00F9375B" w:rsidP="00F9375B">
      <w:pPr>
        <w:pStyle w:val="1"/>
        <w:shd w:val="clear" w:color="auto" w:fill="auto"/>
        <w:spacing w:after="303" w:line="220" w:lineRule="exact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Администрация Соленоозерного сельсовета</w:t>
      </w:r>
    </w:p>
    <w:p w:rsidR="00F9375B" w:rsidRPr="00F9375B" w:rsidRDefault="00F9375B" w:rsidP="00F9375B">
      <w:pPr>
        <w:pStyle w:val="1"/>
        <w:shd w:val="clear" w:color="auto" w:fill="auto"/>
        <w:spacing w:after="303" w:line="220" w:lineRule="exact"/>
        <w:ind w:left="220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Ширинского района</w:t>
      </w:r>
    </w:p>
    <w:p w:rsidR="00F9375B" w:rsidRPr="00F9375B" w:rsidRDefault="00F9375B" w:rsidP="00F9375B">
      <w:pPr>
        <w:pStyle w:val="1"/>
        <w:shd w:val="clear" w:color="auto" w:fill="auto"/>
        <w:spacing w:after="0" w:line="220" w:lineRule="exact"/>
        <w:ind w:left="220"/>
        <w:rPr>
          <w:sz w:val="24"/>
          <w:szCs w:val="24"/>
        </w:rPr>
        <w:sectPr w:rsidR="00F9375B" w:rsidRPr="00F9375B" w:rsidSect="00F9375B">
          <w:pgSz w:w="11909" w:h="16838"/>
          <w:pgMar w:top="1571" w:right="3560" w:bottom="2853" w:left="3598" w:header="0" w:footer="3" w:gutter="0"/>
          <w:cols w:space="720"/>
          <w:noEndnote/>
          <w:docGrid w:linePitch="360"/>
        </w:sectPr>
      </w:pPr>
      <w:r w:rsidRPr="00F9375B">
        <w:rPr>
          <w:color w:val="000000"/>
          <w:sz w:val="24"/>
          <w:szCs w:val="24"/>
        </w:rPr>
        <w:t>ПОСТАНОВЛЕНИЕ</w:t>
      </w:r>
    </w:p>
    <w:p w:rsidR="00F9375B" w:rsidRPr="00F9375B" w:rsidRDefault="00F9375B" w:rsidP="00F9375B">
      <w:pPr>
        <w:spacing w:before="46" w:after="46" w:line="240" w:lineRule="exact"/>
      </w:pPr>
    </w:p>
    <w:p w:rsidR="00F9375B" w:rsidRPr="00F9375B" w:rsidRDefault="00F9375B" w:rsidP="00F9375B">
      <w:pPr>
        <w:sectPr w:rsidR="00F9375B" w:rsidRPr="00F9375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75B" w:rsidRPr="00F9375B" w:rsidRDefault="00F9375B" w:rsidP="00F9375B">
      <w:pPr>
        <w:pStyle w:val="1"/>
        <w:shd w:val="clear" w:color="auto" w:fill="auto"/>
        <w:spacing w:after="0" w:line="220" w:lineRule="exact"/>
        <w:jc w:val="left"/>
        <w:rPr>
          <w:sz w:val="24"/>
          <w:szCs w:val="24"/>
        </w:rPr>
        <w:sectPr w:rsidR="00F9375B" w:rsidRPr="00F9375B" w:rsidSect="00673AE2">
          <w:type w:val="continuous"/>
          <w:pgSz w:w="11909" w:h="16838"/>
          <w:pgMar w:top="1571" w:right="2411" w:bottom="2853" w:left="4970" w:header="0" w:footer="3" w:gutter="0"/>
          <w:cols w:space="720"/>
          <w:noEndnote/>
          <w:docGrid w:linePitch="360"/>
        </w:sectPr>
      </w:pPr>
      <w:r w:rsidRPr="00F9375B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0.15pt;margin-top:164.15pt;width:30.55pt;height:11.5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9375B" w:rsidRDefault="00F9375B" w:rsidP="00F9375B">
                  <w:pPr>
                    <w:pStyle w:val="2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 anchory="margin"/>
          </v:shape>
        </w:pict>
      </w:r>
      <w:r w:rsidRPr="00F9375B">
        <w:rPr>
          <w:sz w:val="24"/>
          <w:szCs w:val="24"/>
        </w:rPr>
        <w:pict>
          <v:shape id="_x0000_s1027" type="#_x0000_t202" style="position:absolute;margin-left:-187.7pt;margin-top:.5pt;width:62pt;height:10.4pt;z-index:-251655168;mso-wrap-distance-left:5pt;mso-wrap-distance-right:5pt;mso-position-horizontal-relative:margin" filled="f" stroked="f">
            <v:textbox style="mso-fit-shape-to-text:t" inset="0,0,0,0">
              <w:txbxContent>
                <w:p w:rsidR="00F9375B" w:rsidRDefault="00F9375B" w:rsidP="00F9375B">
                  <w:pPr>
                    <w:pStyle w:val="1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Exact"/>
                    </w:rPr>
                    <w:t>17.03.2016 .</w:t>
                  </w:r>
                </w:p>
              </w:txbxContent>
            </v:textbox>
            <w10:wrap type="square" anchorx="margin"/>
          </v:shape>
        </w:pict>
      </w:r>
      <w:r w:rsidRPr="00F9375B">
        <w:rPr>
          <w:color w:val="000000"/>
          <w:sz w:val="24"/>
          <w:szCs w:val="24"/>
        </w:rPr>
        <w:t>с. Соленоозерное</w:t>
      </w:r>
      <w:r w:rsidRPr="00F9375B">
        <w:rPr>
          <w:sz w:val="24"/>
          <w:szCs w:val="24"/>
        </w:rPr>
        <w:t xml:space="preserve">                                    № 12</w:t>
      </w:r>
    </w:p>
    <w:p w:rsidR="00F9375B" w:rsidRPr="00F9375B" w:rsidRDefault="00F9375B" w:rsidP="00F9375B">
      <w:pPr>
        <w:spacing w:before="30" w:after="30" w:line="240" w:lineRule="exact"/>
      </w:pPr>
    </w:p>
    <w:p w:rsidR="00F9375B" w:rsidRPr="00F9375B" w:rsidRDefault="00F9375B" w:rsidP="00F9375B">
      <w:pPr>
        <w:sectPr w:rsidR="00F9375B" w:rsidRPr="00F9375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375B" w:rsidRPr="00F9375B" w:rsidRDefault="00F9375B" w:rsidP="00F9375B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О внесении дополнений в постановление администрации Соленоозерного сельсовета</w:t>
      </w:r>
      <w:proofErr w:type="gramStart"/>
      <w:r w:rsidRPr="00F9375B">
        <w:rPr>
          <w:color w:val="000000"/>
          <w:sz w:val="24"/>
          <w:szCs w:val="24"/>
        </w:rPr>
        <w:t xml:space="preserve"> О</w:t>
      </w:r>
      <w:proofErr w:type="gramEnd"/>
      <w:r w:rsidRPr="00F9375B">
        <w:rPr>
          <w:color w:val="000000"/>
          <w:sz w:val="24"/>
          <w:szCs w:val="24"/>
        </w:rPr>
        <w:t>т 17.04.2015 г №32 «Об установл</w:t>
      </w:r>
      <w:r w:rsidRPr="00F9375B">
        <w:rPr>
          <w:sz w:val="24"/>
          <w:szCs w:val="24"/>
        </w:rPr>
        <w:t>ении зоны чрезвычайной ситуации</w:t>
      </w:r>
    </w:p>
    <w:p w:rsidR="00F9375B" w:rsidRPr="00F9375B" w:rsidRDefault="00F9375B" w:rsidP="00F9375B">
      <w:pPr>
        <w:pStyle w:val="1"/>
        <w:shd w:val="clear" w:color="auto" w:fill="auto"/>
        <w:tabs>
          <w:tab w:val="center" w:pos="4778"/>
        </w:tabs>
        <w:spacing w:after="0" w:line="240" w:lineRule="auto"/>
        <w:jc w:val="left"/>
        <w:rPr>
          <w:color w:val="000000"/>
          <w:sz w:val="24"/>
          <w:szCs w:val="24"/>
        </w:rPr>
      </w:pPr>
      <w:r w:rsidRPr="00F9375B">
        <w:rPr>
          <w:color w:val="000000"/>
          <w:sz w:val="24"/>
          <w:szCs w:val="24"/>
        </w:rPr>
        <w:t>на территории Соленоозерного сельсовета»</w:t>
      </w:r>
      <w:r w:rsidRPr="00F9375B">
        <w:rPr>
          <w:color w:val="000000"/>
          <w:sz w:val="24"/>
          <w:szCs w:val="24"/>
        </w:rPr>
        <w:tab/>
      </w:r>
    </w:p>
    <w:p w:rsidR="00F9375B" w:rsidRPr="00F9375B" w:rsidRDefault="00F9375B" w:rsidP="00F9375B">
      <w:pPr>
        <w:pStyle w:val="1"/>
        <w:shd w:val="clear" w:color="auto" w:fill="auto"/>
        <w:tabs>
          <w:tab w:val="center" w:pos="4778"/>
        </w:tabs>
        <w:spacing w:after="0" w:line="240" w:lineRule="auto"/>
        <w:jc w:val="left"/>
        <w:rPr>
          <w:sz w:val="24"/>
          <w:szCs w:val="24"/>
        </w:rPr>
      </w:pPr>
    </w:p>
    <w:p w:rsidR="00F9375B" w:rsidRPr="00F9375B" w:rsidRDefault="00F9375B" w:rsidP="00F9375B">
      <w:pPr>
        <w:pStyle w:val="1"/>
        <w:shd w:val="clear" w:color="auto" w:fill="auto"/>
        <w:tabs>
          <w:tab w:val="center" w:pos="4778"/>
        </w:tabs>
        <w:spacing w:after="0" w:line="240" w:lineRule="auto"/>
        <w:jc w:val="left"/>
        <w:rPr>
          <w:sz w:val="24"/>
          <w:szCs w:val="24"/>
        </w:rPr>
      </w:pPr>
    </w:p>
    <w:p w:rsidR="00F9375B" w:rsidRPr="00F9375B" w:rsidRDefault="00F9375B" w:rsidP="00F9375B">
      <w:pPr>
        <w:pStyle w:val="1"/>
        <w:shd w:val="clear" w:color="auto" w:fill="auto"/>
        <w:spacing w:after="287" w:line="274" w:lineRule="exact"/>
        <w:ind w:left="20" w:right="400"/>
        <w:jc w:val="left"/>
        <w:rPr>
          <w:sz w:val="24"/>
          <w:szCs w:val="24"/>
        </w:rPr>
      </w:pPr>
      <w:proofErr w:type="gramStart"/>
      <w:r w:rsidRPr="00F9375B">
        <w:rPr>
          <w:color w:val="000000"/>
          <w:sz w:val="24"/>
          <w:szCs w:val="24"/>
        </w:rPr>
        <w:t>В целях определения степени ущерба от пожара, 12.04.2015 года, в соответствии с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ситуаций», законом Республики Хакасия от 17.11.1998 года №43 «О защите населения и территорий от чрезвычайных ситуаций природного и техногенного характера в Республике Хакасия», руководствуясь Уставом муниципального образования Соленоозерный сельсовет,</w:t>
      </w:r>
      <w:proofErr w:type="gramEnd"/>
    </w:p>
    <w:p w:rsidR="00F9375B" w:rsidRPr="00F9375B" w:rsidRDefault="00F9375B" w:rsidP="00F9375B">
      <w:pPr>
        <w:pStyle w:val="11"/>
        <w:keepNext/>
        <w:keepLines/>
        <w:shd w:val="clear" w:color="auto" w:fill="auto"/>
        <w:spacing w:before="0" w:after="201" w:line="290" w:lineRule="exact"/>
        <w:ind w:left="20"/>
        <w:rPr>
          <w:sz w:val="24"/>
          <w:szCs w:val="24"/>
        </w:rPr>
      </w:pPr>
      <w:bookmarkStart w:id="0" w:name="bookmark0"/>
      <w:r w:rsidRPr="00F9375B">
        <w:rPr>
          <w:color w:val="000000"/>
          <w:sz w:val="24"/>
          <w:szCs w:val="24"/>
        </w:rPr>
        <w:t>постановляет:</w:t>
      </w:r>
      <w:bookmarkEnd w:id="0"/>
    </w:p>
    <w:p w:rsidR="00F9375B" w:rsidRPr="00F9375B" w:rsidRDefault="00F9375B" w:rsidP="00F9375B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after="0" w:line="274" w:lineRule="exact"/>
        <w:ind w:left="20" w:right="400"/>
        <w:jc w:val="both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Приложение к постановлению администрации Соленоозерного сельсовета от 17.04.2015 г №32 «Об установлении зоны чрезвычайной ситуации на территории Соленоозерного сельсовета» дополнить строками:</w:t>
      </w:r>
    </w:p>
    <w:p w:rsidR="00F9375B" w:rsidRPr="00F9375B" w:rsidRDefault="00F9375B" w:rsidP="00F9375B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 xml:space="preserve">-Республика Хакасия, Ширинский район, Западный берег Малого Плеса озера </w:t>
      </w:r>
      <w:proofErr w:type="gramStart"/>
      <w:r w:rsidRPr="00F9375B">
        <w:rPr>
          <w:color w:val="000000"/>
          <w:sz w:val="24"/>
          <w:szCs w:val="24"/>
        </w:rPr>
        <w:t>Белё</w:t>
      </w:r>
      <w:proofErr w:type="gramEnd"/>
      <w:r w:rsidRPr="00F9375B">
        <w:rPr>
          <w:color w:val="000000"/>
          <w:sz w:val="24"/>
          <w:szCs w:val="24"/>
        </w:rPr>
        <w:t>,</w:t>
      </w:r>
    </w:p>
    <w:p w:rsidR="00F9375B" w:rsidRPr="00F9375B" w:rsidRDefault="00F9375B" w:rsidP="00F9375B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квартал 3, участок 13;</w:t>
      </w:r>
    </w:p>
    <w:p w:rsidR="00F9375B" w:rsidRPr="00F9375B" w:rsidRDefault="00F9375B" w:rsidP="00F9375B">
      <w:pPr>
        <w:pStyle w:val="1"/>
        <w:shd w:val="clear" w:color="auto" w:fill="auto"/>
        <w:spacing w:after="0" w:line="274" w:lineRule="exact"/>
        <w:ind w:left="20"/>
        <w:jc w:val="left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 xml:space="preserve">- Республика Хакасия, Ширинский район, западный берег Малого Плеса оз. </w:t>
      </w:r>
      <w:proofErr w:type="gramStart"/>
      <w:r w:rsidRPr="00F9375B">
        <w:rPr>
          <w:color w:val="000000"/>
          <w:sz w:val="24"/>
          <w:szCs w:val="24"/>
        </w:rPr>
        <w:t>Беле</w:t>
      </w:r>
      <w:proofErr w:type="gramEnd"/>
      <w:r w:rsidRPr="00F9375B">
        <w:rPr>
          <w:color w:val="000000"/>
          <w:sz w:val="24"/>
          <w:szCs w:val="24"/>
        </w:rPr>
        <w:t>, квартал</w:t>
      </w:r>
    </w:p>
    <w:p w:rsidR="00F9375B" w:rsidRPr="00F9375B" w:rsidRDefault="00F9375B" w:rsidP="00F9375B">
      <w:pPr>
        <w:pStyle w:val="1"/>
        <w:numPr>
          <w:ilvl w:val="0"/>
          <w:numId w:val="2"/>
        </w:numPr>
        <w:shd w:val="clear" w:color="auto" w:fill="auto"/>
        <w:tabs>
          <w:tab w:val="left" w:pos="258"/>
        </w:tabs>
        <w:spacing w:after="283" w:line="274" w:lineRule="exact"/>
        <w:ind w:left="20"/>
        <w:jc w:val="both"/>
        <w:rPr>
          <w:sz w:val="24"/>
          <w:szCs w:val="24"/>
        </w:rPr>
      </w:pPr>
      <w:r w:rsidRPr="00F9375B">
        <w:rPr>
          <w:color w:val="000000"/>
          <w:sz w:val="24"/>
          <w:szCs w:val="24"/>
        </w:rPr>
        <w:t>участок 40.</w:t>
      </w:r>
    </w:p>
    <w:p w:rsidR="00F9375B" w:rsidRPr="00F9375B" w:rsidRDefault="00F9375B" w:rsidP="00F9375B">
      <w:pPr>
        <w:pStyle w:val="1"/>
        <w:shd w:val="clear" w:color="auto" w:fill="auto"/>
        <w:spacing w:after="0" w:line="220" w:lineRule="exact"/>
        <w:ind w:left="20"/>
        <w:jc w:val="both"/>
        <w:rPr>
          <w:sz w:val="24"/>
          <w:szCs w:val="24"/>
        </w:rPr>
        <w:sectPr w:rsidR="00F9375B" w:rsidRPr="00F9375B">
          <w:type w:val="continuous"/>
          <w:pgSz w:w="11909" w:h="16838"/>
          <w:pgMar w:top="1571" w:right="1164" w:bottom="2853" w:left="1188" w:header="0" w:footer="3" w:gutter="0"/>
          <w:cols w:space="720"/>
          <w:noEndnote/>
          <w:docGrid w:linePitch="360"/>
        </w:sectPr>
      </w:pPr>
      <w:r w:rsidRPr="00F9375B">
        <w:rPr>
          <w:color w:val="000000"/>
          <w:sz w:val="24"/>
          <w:szCs w:val="24"/>
        </w:rPr>
        <w:t xml:space="preserve">2. </w:t>
      </w:r>
      <w:proofErr w:type="gramStart"/>
      <w:r w:rsidRPr="00F9375B">
        <w:rPr>
          <w:color w:val="000000"/>
          <w:sz w:val="24"/>
          <w:szCs w:val="24"/>
        </w:rPr>
        <w:t>Контроль за</w:t>
      </w:r>
      <w:proofErr w:type="gramEnd"/>
      <w:r w:rsidRPr="00F9375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9375B" w:rsidRPr="00F9375B" w:rsidRDefault="00F9375B" w:rsidP="00F9375B">
      <w:pPr>
        <w:spacing w:line="240" w:lineRule="exact"/>
      </w:pPr>
    </w:p>
    <w:p w:rsidR="00F9375B" w:rsidRPr="00F9375B" w:rsidRDefault="00F9375B" w:rsidP="00F9375B">
      <w:pPr>
        <w:spacing w:line="240" w:lineRule="exact"/>
      </w:pPr>
    </w:p>
    <w:p w:rsidR="00F9375B" w:rsidRPr="00F9375B" w:rsidRDefault="00F9375B" w:rsidP="00F9375B">
      <w:pPr>
        <w:spacing w:before="80" w:after="80" w:line="240" w:lineRule="exact"/>
      </w:pPr>
    </w:p>
    <w:p w:rsidR="00F9375B" w:rsidRPr="00F9375B" w:rsidRDefault="00F9375B" w:rsidP="00F9375B">
      <w:pPr>
        <w:rPr>
          <w:rFonts w:ascii="Times New Roman" w:hAnsi="Times New Roman" w:cs="Times New Roman"/>
        </w:rPr>
        <w:sectPr w:rsidR="00F9375B" w:rsidRPr="00F9375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     </w:t>
      </w:r>
      <w:r w:rsidRPr="00F9375B">
        <w:rPr>
          <w:rFonts w:ascii="Times New Roman" w:hAnsi="Times New Roman" w:cs="Times New Roman"/>
        </w:rPr>
        <w:t xml:space="preserve">Глава Соленоозерного сельсовета: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F9375B">
        <w:rPr>
          <w:rFonts w:ascii="Times New Roman" w:hAnsi="Times New Roman" w:cs="Times New Roman"/>
        </w:rPr>
        <w:t xml:space="preserve">    В.И.Куру</w:t>
      </w:r>
    </w:p>
    <w:p w:rsidR="00F9375B" w:rsidRPr="00F9375B" w:rsidRDefault="00F9375B" w:rsidP="00F9375B">
      <w:pPr>
        <w:pStyle w:val="1"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CE04DF" w:rsidRPr="00F9375B" w:rsidRDefault="00CE04DF"/>
    <w:sectPr w:rsidR="00CE04DF" w:rsidRPr="00F9375B" w:rsidSect="00483D94">
      <w:type w:val="continuous"/>
      <w:pgSz w:w="11909" w:h="16838"/>
      <w:pgMar w:top="1571" w:right="2877" w:bottom="2853" w:left="768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7744"/>
    <w:multiLevelType w:val="multilevel"/>
    <w:tmpl w:val="AD5C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C105F5"/>
    <w:multiLevelType w:val="multilevel"/>
    <w:tmpl w:val="74A8B54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75B"/>
    <w:rsid w:val="0060798C"/>
    <w:rsid w:val="006C6E2C"/>
    <w:rsid w:val="007F714D"/>
    <w:rsid w:val="00912327"/>
    <w:rsid w:val="00CE04DF"/>
    <w:rsid w:val="00F9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37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link w:val="2"/>
    <w:rsid w:val="00F9375B"/>
    <w:rPr>
      <w:rFonts w:ascii="Arial Narrow" w:eastAsia="Arial Narrow" w:hAnsi="Arial Narrow" w:cs="Arial Narrow"/>
      <w:spacing w:val="7"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F93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9375B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F937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">
    <w:name w:val="Основной текст (2)"/>
    <w:basedOn w:val="a"/>
    <w:link w:val="2Exact"/>
    <w:rsid w:val="00F9375B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7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F9375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2016-04-07T02:59:00Z</dcterms:created>
  <dcterms:modified xsi:type="dcterms:W3CDTF">2016-04-07T03:02:00Z</dcterms:modified>
</cp:coreProperties>
</file>