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B5" w:rsidRPr="00F56FE7" w:rsidRDefault="00970DB5" w:rsidP="00F56FE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56FE7"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970DB5" w:rsidRPr="00F56FE7" w:rsidRDefault="00970DB5" w:rsidP="00F56FE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0DB5" w:rsidRPr="00F56FE7" w:rsidRDefault="00970DB5" w:rsidP="00F56FE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56FE7">
        <w:rPr>
          <w:rFonts w:ascii="Times New Roman" w:hAnsi="Times New Roman"/>
          <w:color w:val="000000"/>
          <w:sz w:val="24"/>
          <w:szCs w:val="24"/>
        </w:rPr>
        <w:t>РЕСПУБЛИКА ХАКАСИЯ</w:t>
      </w:r>
    </w:p>
    <w:p w:rsidR="00970DB5" w:rsidRPr="00F56FE7" w:rsidRDefault="00970DB5" w:rsidP="00F56FE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0DB5" w:rsidRPr="00F56FE7" w:rsidRDefault="00970DB5" w:rsidP="00F56FE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56FE7">
        <w:rPr>
          <w:rFonts w:ascii="Times New Roman" w:hAnsi="Times New Roman"/>
          <w:color w:val="000000"/>
          <w:sz w:val="24"/>
          <w:szCs w:val="24"/>
        </w:rPr>
        <w:t>Администрация Соленоозерного сельсовета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Ширинского района</w:t>
      </w:r>
    </w:p>
    <w:p w:rsidR="00970DB5" w:rsidRPr="00F56FE7" w:rsidRDefault="00970DB5" w:rsidP="00F56FE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0DB5" w:rsidRPr="00F56FE7" w:rsidRDefault="00970DB5" w:rsidP="00F56FE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0DB5" w:rsidRPr="00F56FE7" w:rsidRDefault="00970DB5" w:rsidP="00F56FE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56FE7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F56FE7">
        <w:rPr>
          <w:rFonts w:ascii="Times New Roman" w:hAnsi="Times New Roman"/>
          <w:color w:val="000000"/>
          <w:sz w:val="24"/>
          <w:szCs w:val="24"/>
        </w:rPr>
        <w:t xml:space="preserve"> О С Т А Н О В Л Е Н И Е</w:t>
      </w:r>
    </w:p>
    <w:p w:rsidR="00970DB5" w:rsidRPr="00F56FE7" w:rsidRDefault="00970DB5" w:rsidP="00F56F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70DB5" w:rsidRPr="00F56FE7" w:rsidRDefault="00073C86" w:rsidP="00F56F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02.05.2017г.</w:t>
      </w:r>
      <w:r w:rsidR="00970DB5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970DB5" w:rsidRPr="00F56FE7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970DB5" w:rsidRPr="00F56FE7">
        <w:rPr>
          <w:rFonts w:ascii="Times New Roman" w:hAnsi="Times New Roman"/>
          <w:color w:val="000000"/>
          <w:sz w:val="24"/>
          <w:szCs w:val="24"/>
        </w:rPr>
        <w:t xml:space="preserve">   с. Соленоозерное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970DB5">
        <w:rPr>
          <w:rFonts w:ascii="Times New Roman" w:hAnsi="Times New Roman"/>
          <w:color w:val="000000"/>
          <w:sz w:val="24"/>
          <w:szCs w:val="24"/>
        </w:rPr>
        <w:t xml:space="preserve">   № </w:t>
      </w:r>
      <w:r w:rsidR="00A608CD">
        <w:rPr>
          <w:rFonts w:ascii="Times New Roman" w:hAnsi="Times New Roman"/>
          <w:color w:val="000000"/>
          <w:sz w:val="24"/>
          <w:szCs w:val="24"/>
        </w:rPr>
        <w:t>39</w:t>
      </w:r>
    </w:p>
    <w:p w:rsidR="00970DB5" w:rsidRPr="00F56FE7" w:rsidRDefault="00970DB5" w:rsidP="00F56FE7">
      <w:pPr>
        <w:pStyle w:val="Default"/>
      </w:pPr>
    </w:p>
    <w:p w:rsidR="00970DB5" w:rsidRPr="00F56FE7" w:rsidRDefault="00970DB5" w:rsidP="00F56FE7">
      <w:pPr>
        <w:pStyle w:val="Default"/>
        <w:jc w:val="both"/>
      </w:pPr>
      <w:r w:rsidRPr="00F56FE7">
        <w:t xml:space="preserve"> О внесении </w:t>
      </w:r>
      <w:r>
        <w:t xml:space="preserve">изменений и </w:t>
      </w:r>
      <w:r w:rsidRPr="00F56FE7">
        <w:t xml:space="preserve">дополнений в постановление </w:t>
      </w:r>
    </w:p>
    <w:p w:rsidR="00970DB5" w:rsidRPr="00F56FE7" w:rsidRDefault="00970DB5" w:rsidP="00F56FE7">
      <w:pPr>
        <w:pStyle w:val="Default"/>
        <w:jc w:val="both"/>
      </w:pPr>
      <w:r w:rsidRPr="00F56FE7">
        <w:t>администрации Соленоозерного сельсовета</w:t>
      </w:r>
    </w:p>
    <w:p w:rsidR="00970DB5" w:rsidRPr="00F56FE7" w:rsidRDefault="00970DB5" w:rsidP="00F56FE7">
      <w:pPr>
        <w:pStyle w:val="Default"/>
        <w:jc w:val="both"/>
      </w:pPr>
      <w:r w:rsidRPr="00F56FE7">
        <w:t>от 11.02.2014 г. № 8 «Об утверждении</w:t>
      </w:r>
    </w:p>
    <w:p w:rsidR="00970DB5" w:rsidRPr="00F56FE7" w:rsidRDefault="00970DB5" w:rsidP="00F56FE7">
      <w:pPr>
        <w:pStyle w:val="Default"/>
        <w:jc w:val="both"/>
      </w:pPr>
      <w:r w:rsidRPr="00F56FE7">
        <w:t xml:space="preserve"> административного регламента</w:t>
      </w:r>
    </w:p>
    <w:p w:rsidR="00970DB5" w:rsidRPr="00F56FE7" w:rsidRDefault="00970DB5" w:rsidP="00F56FE7">
      <w:pPr>
        <w:pStyle w:val="Default"/>
        <w:jc w:val="both"/>
      </w:pPr>
      <w:r w:rsidRPr="00F56FE7">
        <w:t xml:space="preserve"> по осуществлению </w:t>
      </w:r>
      <w:proofErr w:type="gramStart"/>
      <w:r w:rsidRPr="00F56FE7">
        <w:t>муниципального</w:t>
      </w:r>
      <w:proofErr w:type="gramEnd"/>
    </w:p>
    <w:p w:rsidR="00970DB5" w:rsidRPr="00F56FE7" w:rsidRDefault="00970DB5" w:rsidP="00F56FE7">
      <w:pPr>
        <w:pStyle w:val="Default"/>
        <w:jc w:val="both"/>
      </w:pPr>
      <w:r w:rsidRPr="00F56FE7">
        <w:t xml:space="preserve"> жилищного контроля </w:t>
      </w:r>
    </w:p>
    <w:p w:rsidR="00970DB5" w:rsidRPr="00F56FE7" w:rsidRDefault="00970DB5" w:rsidP="00F56FE7">
      <w:pPr>
        <w:pStyle w:val="Default"/>
        <w:jc w:val="both"/>
      </w:pPr>
      <w:r w:rsidRPr="00F56FE7">
        <w:t>в Соленоозерном сельсовете»</w:t>
      </w:r>
    </w:p>
    <w:p w:rsidR="00970DB5" w:rsidRPr="00F56FE7" w:rsidRDefault="00970DB5" w:rsidP="00F56FE7">
      <w:pPr>
        <w:pStyle w:val="Default"/>
        <w:jc w:val="both"/>
      </w:pPr>
    </w:p>
    <w:p w:rsidR="00970DB5" w:rsidRDefault="00970DB5" w:rsidP="00F56F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6FE7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законодательством, в соответствии с Федеральными Законами от 06.10.2003г. 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F56FE7"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Соленоозерный сельсовет, администрация Соленоозерного сельсовета </w:t>
      </w:r>
      <w:proofErr w:type="gramEnd"/>
    </w:p>
    <w:p w:rsidR="00970DB5" w:rsidRPr="00F56FE7" w:rsidRDefault="00970DB5" w:rsidP="00F56F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0DB5" w:rsidRDefault="00970DB5" w:rsidP="00F56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ПОСТАНОВЛЯЕТ</w:t>
      </w:r>
    </w:p>
    <w:p w:rsidR="00970DB5" w:rsidRPr="00F56FE7" w:rsidRDefault="00970DB5" w:rsidP="00F56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DB5" w:rsidRPr="00F56FE7" w:rsidRDefault="00970DB5" w:rsidP="00F56FE7">
      <w:pPr>
        <w:pStyle w:val="Default"/>
        <w:jc w:val="both"/>
      </w:pPr>
      <w:r w:rsidRPr="00F56FE7">
        <w:t>1. Внести следующие дополнения в приложение 1 «Административный регламент по осуществлению муниципального жилищного контроля в Соленоозерном сельсовете» постановления администрации Соленоозерного сельсовета от 11.02.2014 г. № 8 «Об утверждении административного регламента по осуществлению муниципального жилищного контроля в Соленоозерном сельсовете»:</w:t>
      </w:r>
    </w:p>
    <w:p w:rsidR="00970DB5" w:rsidRDefault="00970DB5" w:rsidP="00F56FE7">
      <w:pPr>
        <w:pStyle w:val="Default"/>
      </w:pPr>
      <w:r w:rsidRPr="00F56FE7">
        <w:t>1.1. До</w:t>
      </w:r>
      <w:r>
        <w:t xml:space="preserve">полнить в приложении 1 пункт 1.7 подпунктом 14 </w:t>
      </w:r>
      <w:r w:rsidRPr="00F56FE7">
        <w:t xml:space="preserve">следующего содержания: </w:t>
      </w:r>
    </w:p>
    <w:p w:rsidR="00970DB5" w:rsidRDefault="00970DB5" w:rsidP="00F56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«14</w:t>
      </w:r>
      <w:r w:rsidRPr="00F56FE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Использовать при проведении плановых проверок проверочных листов (списков контрольных вопросов), разрабатываемых и утверждаемых органом муниципального контроля в соответствии с общими требованиями, установленными Правительством Российской Федерации</w:t>
      </w:r>
      <w:r w:rsidRPr="00F56FE7">
        <w:rPr>
          <w:rFonts w:ascii="Times New Roman" w:hAnsi="Times New Roman"/>
          <w:sz w:val="24"/>
          <w:szCs w:val="24"/>
        </w:rPr>
        <w:t>».</w:t>
      </w:r>
    </w:p>
    <w:p w:rsidR="00970DB5" w:rsidRPr="00F56FE7" w:rsidRDefault="00970DB5" w:rsidP="00F56FE7">
      <w:pPr>
        <w:pStyle w:val="Default"/>
      </w:pPr>
      <w:r w:rsidRPr="00F56FE7">
        <w:t xml:space="preserve">1.2. </w:t>
      </w:r>
      <w:r>
        <w:t xml:space="preserve">В пункте </w:t>
      </w:r>
      <w:r w:rsidRPr="00F56FE7">
        <w:t>3</w:t>
      </w:r>
      <w:r>
        <w:t>.9 абзац 2 изложить в новой редакции</w:t>
      </w:r>
      <w:r w:rsidRPr="00F56FE7">
        <w:t xml:space="preserve">: </w:t>
      </w:r>
    </w:p>
    <w:p w:rsidR="00970DB5" w:rsidRPr="00F56FE7" w:rsidRDefault="00970DB5" w:rsidP="00AB26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6F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Уведомление проверяемого лица о проведении плановой (внеплановой) проверки юридическое лицо, индивидуальный предприниматель уведомляются не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позднее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чем за три рабочих дня (не позднее чем за двадцать четыре часа) до начала ее проведения, в том числе посредством направления электронного документа, подписанного усиленной квалифицированной электронной подписью</w:t>
      </w:r>
      <w:r w:rsidRPr="00F56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970DB5" w:rsidRPr="00F56FE7" w:rsidRDefault="00970DB5" w:rsidP="00F56FE7">
      <w:pPr>
        <w:pStyle w:val="Default"/>
      </w:pPr>
      <w:r w:rsidRPr="00F56FE7">
        <w:rPr>
          <w:shd w:val="clear" w:color="auto" w:fill="FFFFFF"/>
        </w:rPr>
        <w:t>1.3.</w:t>
      </w:r>
      <w:r w:rsidRPr="00F56FE7">
        <w:t xml:space="preserve"> Дополнить в </w:t>
      </w:r>
      <w:r>
        <w:t>приложении 1 пункт 3.20</w:t>
      </w:r>
      <w:r w:rsidRPr="00F56FE7">
        <w:t xml:space="preserve"> абзацем следующего содержания:</w:t>
      </w:r>
    </w:p>
    <w:p w:rsidR="00970DB5" w:rsidRPr="00F56FE7" w:rsidRDefault="00970DB5" w:rsidP="00AB2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Предусмотрено проведение предварительного рассмотрения обращений и заявлений, содержащих информацию о фактах, являющихся основанием для ее проведения</w:t>
      </w:r>
      <w:r w:rsidRPr="00F56FE7">
        <w:rPr>
          <w:rFonts w:ascii="Times New Roman" w:hAnsi="Times New Roman"/>
          <w:sz w:val="24"/>
          <w:szCs w:val="24"/>
        </w:rPr>
        <w:t>».</w:t>
      </w:r>
    </w:p>
    <w:p w:rsidR="00970DB5" w:rsidRPr="00F56FE7" w:rsidRDefault="00970DB5" w:rsidP="00F56FE7">
      <w:pPr>
        <w:pStyle w:val="Default"/>
      </w:pPr>
      <w:r w:rsidRPr="00F56FE7">
        <w:t>1.4. Доп</w:t>
      </w:r>
      <w:r>
        <w:t xml:space="preserve">олнить в приложении 1 пункт 3.17 абзацами </w:t>
      </w:r>
      <w:r w:rsidRPr="00F56FE7">
        <w:t xml:space="preserve">следующего содержания: </w:t>
      </w:r>
    </w:p>
    <w:p w:rsidR="00970DB5" w:rsidRDefault="00970DB5" w:rsidP="00AB2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Установлен запрет при проведении выездной проверки требовать от юридического лица, индивидуального предпринимателя представления документов и </w:t>
      </w:r>
      <w:r>
        <w:rPr>
          <w:rFonts w:ascii="Times New Roman" w:hAnsi="Times New Roman"/>
          <w:sz w:val="24"/>
          <w:szCs w:val="24"/>
        </w:rPr>
        <w:lastRenderedPageBreak/>
        <w:t>(или) информации, которые были представлены ими в ходе проведения документарной проверки.</w:t>
      </w:r>
    </w:p>
    <w:p w:rsidR="00970DB5" w:rsidRPr="00F56FE7" w:rsidRDefault="00970DB5" w:rsidP="00AB2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проведение плановой или внеплановой выездной проверки оказалось невозможным предусмотрено право органа контроля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проверок и без предварительного уведомления юридического лица, индивидуального предпринимателя</w:t>
      </w:r>
      <w:r w:rsidRPr="00F56FE7">
        <w:rPr>
          <w:rFonts w:ascii="Times New Roman" w:hAnsi="Times New Roman"/>
          <w:sz w:val="24"/>
          <w:szCs w:val="24"/>
        </w:rPr>
        <w:t>».</w:t>
      </w:r>
    </w:p>
    <w:p w:rsidR="00970DB5" w:rsidRPr="00F56FE7" w:rsidRDefault="00970DB5" w:rsidP="00F56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2.Постановление подлежит опубликованию (обнародованию), размещению на официальном сайте Соленоозерного сельсовета.</w:t>
      </w:r>
    </w:p>
    <w:p w:rsidR="00970DB5" w:rsidRPr="00F56FE7" w:rsidRDefault="00970DB5" w:rsidP="00F56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56F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56FE7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70DB5" w:rsidRPr="00F56FE7" w:rsidRDefault="00970DB5" w:rsidP="00F56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 </w:t>
      </w:r>
    </w:p>
    <w:p w:rsidR="00970DB5" w:rsidRPr="00F56FE7" w:rsidRDefault="00970DB5" w:rsidP="00F56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B5" w:rsidRPr="00F56FE7" w:rsidRDefault="00970DB5" w:rsidP="00F56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B5" w:rsidRPr="00F56FE7" w:rsidRDefault="00970DB5" w:rsidP="00F56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B5" w:rsidRPr="00F56FE7" w:rsidRDefault="00970DB5" w:rsidP="00F56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DB5" w:rsidRPr="00F56FE7" w:rsidRDefault="00970DB5" w:rsidP="00F56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 xml:space="preserve">Глава </w:t>
      </w:r>
    </w:p>
    <w:p w:rsidR="00970DB5" w:rsidRPr="00F56FE7" w:rsidRDefault="00970DB5" w:rsidP="00F56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FE7">
        <w:rPr>
          <w:rFonts w:ascii="Times New Roman" w:hAnsi="Times New Roman"/>
          <w:sz w:val="24"/>
          <w:szCs w:val="24"/>
        </w:rPr>
        <w:t>Соленоозерного сельсовета:                                                                                    В.И.Куру</w:t>
      </w:r>
    </w:p>
    <w:sectPr w:rsidR="00970DB5" w:rsidRPr="00F56FE7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8E5"/>
    <w:rsid w:val="00073C86"/>
    <w:rsid w:val="000E727C"/>
    <w:rsid w:val="000F59D9"/>
    <w:rsid w:val="00133EEE"/>
    <w:rsid w:val="00165298"/>
    <w:rsid w:val="001F7231"/>
    <w:rsid w:val="005175B9"/>
    <w:rsid w:val="006C6E2C"/>
    <w:rsid w:val="0071400B"/>
    <w:rsid w:val="007B780C"/>
    <w:rsid w:val="007D5DC5"/>
    <w:rsid w:val="007F714D"/>
    <w:rsid w:val="008518E5"/>
    <w:rsid w:val="008D010A"/>
    <w:rsid w:val="008E4548"/>
    <w:rsid w:val="009700E2"/>
    <w:rsid w:val="00970DB5"/>
    <w:rsid w:val="00A608CD"/>
    <w:rsid w:val="00A94D68"/>
    <w:rsid w:val="00AB265A"/>
    <w:rsid w:val="00B83ADC"/>
    <w:rsid w:val="00CD1200"/>
    <w:rsid w:val="00CE04DF"/>
    <w:rsid w:val="00E37C8E"/>
    <w:rsid w:val="00F56FE7"/>
    <w:rsid w:val="00FC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51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0F59D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F59D9"/>
    <w:rPr>
      <w:rFonts w:cs="Times New Roman"/>
    </w:rPr>
  </w:style>
  <w:style w:type="paragraph" w:styleId="a4">
    <w:name w:val="Normal (Web)"/>
    <w:basedOn w:val="a"/>
    <w:uiPriority w:val="99"/>
    <w:semiHidden/>
    <w:rsid w:val="00F56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1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518</Words>
  <Characters>2955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2017-05-02T06:54:00Z</cp:lastPrinted>
  <dcterms:created xsi:type="dcterms:W3CDTF">2016-07-13T08:03:00Z</dcterms:created>
  <dcterms:modified xsi:type="dcterms:W3CDTF">2017-05-02T06:56:00Z</dcterms:modified>
</cp:coreProperties>
</file>