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71" w:rsidRDefault="00F94F71" w:rsidP="00F94F71">
      <w:pPr>
        <w:jc w:val="center"/>
      </w:pPr>
      <w:r>
        <w:t>ПРОТОКОЛ</w:t>
      </w:r>
    </w:p>
    <w:p w:rsidR="00F94F71" w:rsidRDefault="00F94F71" w:rsidP="00F94F71">
      <w:pPr>
        <w:jc w:val="center"/>
      </w:pPr>
      <w:r>
        <w:t>СЕССИИ СОВЕТА ДЕПУТАТОВ   СОЛЕНООЗЕРНОГО СЕЛЬСОВЕТА</w:t>
      </w:r>
    </w:p>
    <w:p w:rsidR="00F94F71" w:rsidRDefault="00F94F71" w:rsidP="00F94F71">
      <w:pPr>
        <w:jc w:val="center"/>
      </w:pPr>
      <w:r>
        <w:t xml:space="preserve"> ШИРИНСКОГО РАЙОНА РЕСПУБЛИКИ ХАКАСИЯ</w:t>
      </w:r>
    </w:p>
    <w:p w:rsidR="00F94F71" w:rsidRDefault="00F94F71" w:rsidP="00F94F71"/>
    <w:p w:rsidR="00F94F71" w:rsidRDefault="00F94F71" w:rsidP="00F94F71">
      <w:r>
        <w:t>от 2</w:t>
      </w:r>
      <w:r w:rsidR="00B9585F">
        <w:t>5</w:t>
      </w:r>
      <w:r>
        <w:t>.1</w:t>
      </w:r>
      <w:r w:rsidR="00B9585F">
        <w:t>2</w:t>
      </w:r>
      <w:r>
        <w:t xml:space="preserve">.2018 г.                                 с. Соленоозерное                    </w:t>
      </w:r>
      <w:r w:rsidR="00B9585F">
        <w:t xml:space="preserve">                            № 27</w:t>
      </w:r>
      <w:r>
        <w:t xml:space="preserve">   </w:t>
      </w:r>
    </w:p>
    <w:p w:rsidR="00F94F71" w:rsidRDefault="00F94F71" w:rsidP="00F94F71"/>
    <w:p w:rsidR="00F94F71" w:rsidRDefault="00F94F71" w:rsidP="00F94F71">
      <w:r>
        <w:t xml:space="preserve">                                                     Всего депутатов – 6 чел.</w:t>
      </w:r>
    </w:p>
    <w:p w:rsidR="00F94F71" w:rsidRDefault="00F94F71" w:rsidP="00F94F71">
      <w:r>
        <w:t xml:space="preserve">                                       </w:t>
      </w:r>
      <w:r w:rsidR="00B9585F">
        <w:t xml:space="preserve">    Присутствовало депутатов – 4</w:t>
      </w:r>
      <w:r>
        <w:t xml:space="preserve"> чел.</w:t>
      </w:r>
    </w:p>
    <w:p w:rsidR="00F94F71" w:rsidRDefault="00F94F71" w:rsidP="00F94F71"/>
    <w:p w:rsidR="00F94F71" w:rsidRDefault="00F94F71" w:rsidP="00F94F71">
      <w:pPr>
        <w:jc w:val="both"/>
      </w:pPr>
      <w:r>
        <w:t xml:space="preserve"> Приглашенные:</w:t>
      </w:r>
      <w:r w:rsidRPr="00F94F71">
        <w:t xml:space="preserve"> </w:t>
      </w:r>
      <w:r>
        <w:t xml:space="preserve">представители прокуратуры Ширинского района  </w:t>
      </w:r>
    </w:p>
    <w:p w:rsidR="00F94F71" w:rsidRDefault="00F94F71" w:rsidP="00F94F71">
      <w:pPr>
        <w:jc w:val="both"/>
      </w:pPr>
    </w:p>
    <w:p w:rsidR="00F94F71" w:rsidRDefault="00F94F71" w:rsidP="00F94F71">
      <w:pPr>
        <w:jc w:val="both"/>
      </w:pPr>
      <w:r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B9585F" w:rsidRDefault="00B9585F" w:rsidP="00B9585F">
      <w:pPr>
        <w:pStyle w:val="a3"/>
        <w:numPr>
          <w:ilvl w:val="0"/>
          <w:numId w:val="3"/>
        </w:numPr>
        <w:jc w:val="both"/>
      </w:pPr>
      <w:r>
        <w:t xml:space="preserve">Принятие </w:t>
      </w:r>
      <w:r w:rsidRPr="00EA3DE7">
        <w:t>бюджета</w:t>
      </w:r>
      <w:r>
        <w:t xml:space="preserve"> </w:t>
      </w:r>
      <w:r w:rsidRPr="00ED74F4">
        <w:rPr>
          <w:rStyle w:val="FontStyle15"/>
        </w:rPr>
        <w:t>Соленоозерного сельсовета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 района Республики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Хакасия</w:t>
      </w:r>
      <w:r>
        <w:t xml:space="preserve"> на 2019 год и на плановый период 2020 и 2021</w:t>
      </w:r>
      <w:r w:rsidRPr="009E7498">
        <w:t xml:space="preserve"> годов</w:t>
      </w:r>
      <w:r>
        <w:t>;</w:t>
      </w:r>
    </w:p>
    <w:p w:rsidR="00B9585F" w:rsidRPr="00E67F78" w:rsidRDefault="00B9585F" w:rsidP="00B9585F">
      <w:pPr>
        <w:pStyle w:val="a3"/>
        <w:numPr>
          <w:ilvl w:val="0"/>
          <w:numId w:val="3"/>
        </w:numPr>
        <w:jc w:val="both"/>
      </w:pPr>
      <w:r w:rsidRPr="009F264D">
        <w:t xml:space="preserve">О внесении изменений в решение  № </w:t>
      </w:r>
      <w:r>
        <w:t>93 от 25.12.2017</w:t>
      </w:r>
      <w:r w:rsidRPr="009F264D">
        <w:t xml:space="preserve">г. «Об утверждении </w:t>
      </w:r>
      <w:r>
        <w:t>б</w:t>
      </w:r>
      <w:r w:rsidRPr="009F264D">
        <w:t>юджета</w:t>
      </w:r>
      <w:r>
        <w:t xml:space="preserve"> </w:t>
      </w:r>
      <w:r w:rsidRPr="00E67F78">
        <w:rPr>
          <w:rStyle w:val="FontStyle15"/>
          <w:szCs w:val="24"/>
        </w:rPr>
        <w:t>Соленоозерного сельсовета  Ширинского района Республики  Хакасия</w:t>
      </w:r>
      <w:r w:rsidRPr="00E67F78">
        <w:t xml:space="preserve"> на 2018 год и на плановый период 2019 и  2020 годов»</w:t>
      </w:r>
    </w:p>
    <w:p w:rsidR="00B9585F" w:rsidRPr="0066086A" w:rsidRDefault="00B9585F" w:rsidP="00B9585F">
      <w:pPr>
        <w:pStyle w:val="a3"/>
        <w:numPr>
          <w:ilvl w:val="0"/>
          <w:numId w:val="3"/>
        </w:numPr>
        <w:jc w:val="both"/>
        <w:rPr>
          <w:rFonts w:ascii="Times New Roman CYR" w:hAnsi="Times New Roman CYR"/>
        </w:rPr>
      </w:pPr>
      <w:r w:rsidRPr="0066086A">
        <w:t>Об утверждении Стратегии социально-экономического развития Соленоозерного сельсовета на 2019 – 2024 годы;</w:t>
      </w:r>
    </w:p>
    <w:p w:rsidR="00B9585F" w:rsidRDefault="00B9585F" w:rsidP="00B9585F">
      <w:pPr>
        <w:pStyle w:val="a3"/>
        <w:numPr>
          <w:ilvl w:val="0"/>
          <w:numId w:val="3"/>
        </w:numPr>
        <w:jc w:val="both"/>
      </w:pPr>
      <w:r w:rsidRPr="00BC2A06">
        <w:t>О внесении изменений в «Документы 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B9585F" w:rsidRDefault="00B9585F" w:rsidP="00B9585F">
      <w:pPr>
        <w:pStyle w:val="a3"/>
        <w:jc w:val="both"/>
      </w:pPr>
      <w:r w:rsidRPr="00BC2A06">
        <w:t>землепользования и застройки</w:t>
      </w:r>
      <w:r>
        <w:t xml:space="preserve"> </w:t>
      </w:r>
      <w:r w:rsidRPr="00BC2A06">
        <w:t>Соленоозерного сельсовета Ширинского района Республики Хакасия</w:t>
      </w:r>
    </w:p>
    <w:p w:rsidR="00B9585F" w:rsidRDefault="00B9585F" w:rsidP="00B9585F">
      <w:pPr>
        <w:pStyle w:val="a3"/>
        <w:numPr>
          <w:ilvl w:val="0"/>
          <w:numId w:val="3"/>
        </w:numPr>
        <w:jc w:val="both"/>
      </w:pPr>
      <w:r>
        <w:t>Письмо Министерства по делам юстиции и региональной безопасности РХ о принятых решениях  в отношении депутатов Совета депутатов Соленоозерного сельсовета.</w:t>
      </w:r>
    </w:p>
    <w:p w:rsidR="00B9585F" w:rsidRDefault="00B9585F" w:rsidP="00B9585F">
      <w:pPr>
        <w:pStyle w:val="a3"/>
        <w:numPr>
          <w:ilvl w:val="0"/>
          <w:numId w:val="3"/>
        </w:numPr>
        <w:jc w:val="both"/>
      </w:pPr>
      <w:r>
        <w:t>разное</w:t>
      </w:r>
    </w:p>
    <w:p w:rsidR="00F94F71" w:rsidRDefault="00F94F71" w:rsidP="00F94F71">
      <w:pPr>
        <w:pStyle w:val="a3"/>
        <w:jc w:val="both"/>
      </w:pPr>
    </w:p>
    <w:p w:rsidR="00F94F71" w:rsidRDefault="00F94F71" w:rsidP="00F94F71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F94F71" w:rsidRDefault="00F94F71" w:rsidP="00F94F71">
      <w:pPr>
        <w:ind w:firstLine="709"/>
        <w:jc w:val="both"/>
      </w:pPr>
      <w:r>
        <w:t>Была утверждена повестка дня сессии.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pStyle w:val="a3"/>
        <w:numPr>
          <w:ilvl w:val="0"/>
          <w:numId w:val="2"/>
        </w:numPr>
        <w:jc w:val="both"/>
      </w:pPr>
      <w:r>
        <w:rPr>
          <w:b/>
        </w:rPr>
        <w:t>По первому вопросу:</w:t>
      </w:r>
      <w:r w:rsidR="00B9585F">
        <w:t xml:space="preserve"> Утвердить бюджет</w:t>
      </w:r>
      <w:r>
        <w:t xml:space="preserve"> Соленоозерного сельсовета Ширинского района Республики Хакасия на 2019 год и на плановый период 2020 и 2021 годов.</w:t>
      </w:r>
    </w:p>
    <w:p w:rsidR="00F94F71" w:rsidRDefault="00F94F71" w:rsidP="00F94F71">
      <w:pPr>
        <w:pStyle w:val="a3"/>
        <w:jc w:val="both"/>
      </w:pPr>
      <w:r>
        <w:t>Выступила ведущий бухгалтер О.А.Худякова</w:t>
      </w:r>
    </w:p>
    <w:p w:rsidR="00F94F71" w:rsidRDefault="007179CC" w:rsidP="00F94F71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iCs/>
          <w:lang w:val="ru-RU"/>
        </w:rPr>
        <w:t xml:space="preserve"> </w:t>
      </w:r>
      <w:r w:rsidR="00F94F71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 </w:t>
      </w:r>
    </w:p>
    <w:p w:rsidR="00F94F71" w:rsidRDefault="007179CC" w:rsidP="00F94F71">
      <w:pPr>
        <w:ind w:left="360"/>
        <w:jc w:val="both"/>
      </w:pPr>
      <w:r>
        <w:t xml:space="preserve">          </w:t>
      </w:r>
      <w:r w:rsidR="00F94F71">
        <w:t>Результаты голо</w:t>
      </w:r>
      <w:r w:rsidR="00B9585F">
        <w:t>сования:                «за» - 4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</w:t>
      </w:r>
      <w:r w:rsidR="007179CC">
        <w:t xml:space="preserve">         </w:t>
      </w:r>
      <w:r>
        <w:t>«против» - нет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</w:t>
      </w:r>
      <w:r w:rsidR="007179CC">
        <w:t xml:space="preserve">         </w:t>
      </w:r>
      <w:r>
        <w:t xml:space="preserve">  «воздержалось» - нет</w:t>
      </w:r>
    </w:p>
    <w:p w:rsidR="00F94F71" w:rsidRDefault="00F94F71" w:rsidP="00F94F71">
      <w:pPr>
        <w:ind w:left="360"/>
        <w:jc w:val="both"/>
      </w:pPr>
    </w:p>
    <w:p w:rsidR="00F94F71" w:rsidRPr="009B57A4" w:rsidRDefault="00641E6B" w:rsidP="00641E6B">
      <w:pPr>
        <w:pStyle w:val="a3"/>
        <w:ind w:left="567"/>
        <w:jc w:val="both"/>
        <w:rPr>
          <w:b/>
        </w:rPr>
      </w:pPr>
      <w:r>
        <w:t xml:space="preserve">  </w:t>
      </w:r>
      <w:r w:rsidR="00F94F71">
        <w:t xml:space="preserve">Принято решение: </w:t>
      </w:r>
      <w:r w:rsidR="00B9585F">
        <w:t>Принять</w:t>
      </w:r>
      <w:r w:rsidR="00F94F71">
        <w:t xml:space="preserve"> </w:t>
      </w:r>
      <w:r w:rsidR="00B9585F">
        <w:t>бюджет</w:t>
      </w:r>
      <w:r w:rsidR="00F94F71">
        <w:t xml:space="preserve"> Соленоозерного сельсовета Ширинского района Республики Хакасия на 2019 год и на плановый период 2020 и 2021 годов.  (</w:t>
      </w:r>
      <w:r w:rsidR="00881AAC">
        <w:t>Р</w:t>
      </w:r>
      <w:r w:rsidR="00F94F71">
        <w:t xml:space="preserve">ешение прилагается) 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pStyle w:val="a3"/>
        <w:numPr>
          <w:ilvl w:val="0"/>
          <w:numId w:val="2"/>
        </w:numPr>
        <w:jc w:val="both"/>
      </w:pPr>
      <w:r>
        <w:rPr>
          <w:b/>
        </w:rPr>
        <w:t>По второму вопросу:</w:t>
      </w:r>
      <w:r>
        <w:t xml:space="preserve"> </w:t>
      </w:r>
      <w:r w:rsidRPr="009F264D">
        <w:t xml:space="preserve">О внесении изменений в решение  № 93 от 25.12.2017 г. «Об утверждении </w:t>
      </w:r>
      <w:r>
        <w:t xml:space="preserve"> б</w:t>
      </w:r>
      <w:r w:rsidRPr="009F264D">
        <w:t>юджета</w:t>
      </w:r>
      <w:r>
        <w:t xml:space="preserve"> </w:t>
      </w:r>
      <w:r w:rsidRPr="00892C45">
        <w:rPr>
          <w:rStyle w:val="FontStyle15"/>
        </w:rPr>
        <w:t>Соленоозерного сельсовета  Ширинского района</w:t>
      </w:r>
      <w:r>
        <w:rPr>
          <w:rStyle w:val="FontStyle15"/>
        </w:rPr>
        <w:t xml:space="preserve"> </w:t>
      </w:r>
      <w:r w:rsidRPr="00892C45">
        <w:rPr>
          <w:rStyle w:val="FontStyle15"/>
        </w:rPr>
        <w:t xml:space="preserve"> Республики  Хакасия</w:t>
      </w:r>
      <w:r w:rsidRPr="00892C45">
        <w:t xml:space="preserve"> на 2018 год и на плановый период 2019 и  2020 годов»</w:t>
      </w:r>
      <w:r>
        <w:t>.</w:t>
      </w:r>
    </w:p>
    <w:p w:rsidR="00F94F71" w:rsidRDefault="00F94F71" w:rsidP="00F94F71">
      <w:pPr>
        <w:pStyle w:val="a3"/>
        <w:jc w:val="both"/>
      </w:pPr>
      <w:r>
        <w:t>Выступила ведущий бухгалтер О.А.Худякова</w:t>
      </w:r>
    </w:p>
    <w:p w:rsidR="00F94F71" w:rsidRDefault="00F94F71" w:rsidP="00F94F71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 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4F71" w:rsidRDefault="00F94F71" w:rsidP="00F94F71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 xml:space="preserve">Результаты голосования:           </w:t>
      </w:r>
      <w:r w:rsidR="00B9585F">
        <w:t>«за» - 4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«против» - нет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«воздержалось» </w:t>
      </w:r>
      <w:proofErr w:type="gramStart"/>
      <w:r>
        <w:t>-н</w:t>
      </w:r>
      <w:proofErr w:type="gramEnd"/>
      <w:r>
        <w:t>ет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pStyle w:val="a3"/>
        <w:ind w:left="709"/>
        <w:jc w:val="both"/>
      </w:pPr>
      <w:r>
        <w:t>Принято решение: Утвердить решение «</w:t>
      </w:r>
      <w:r w:rsidR="00AF5AF6" w:rsidRPr="009F264D">
        <w:t xml:space="preserve">О внесении изменений в решение  № 93 от 25.12.2017 г. «Об утверждении </w:t>
      </w:r>
      <w:r w:rsidR="00AF5AF6">
        <w:t xml:space="preserve"> б</w:t>
      </w:r>
      <w:r w:rsidR="00AF5AF6" w:rsidRPr="009F264D">
        <w:t>юджета</w:t>
      </w:r>
      <w:r w:rsidR="00AF5AF6">
        <w:t xml:space="preserve"> </w:t>
      </w:r>
      <w:r w:rsidR="00AF5AF6" w:rsidRPr="00892C45">
        <w:rPr>
          <w:rStyle w:val="FontStyle15"/>
        </w:rPr>
        <w:t>Соленоозерного сельсовета  Ширинского района</w:t>
      </w:r>
      <w:r w:rsidR="00AF5AF6">
        <w:rPr>
          <w:rStyle w:val="FontStyle15"/>
        </w:rPr>
        <w:t xml:space="preserve"> </w:t>
      </w:r>
      <w:r w:rsidR="00AF5AF6" w:rsidRPr="00892C45">
        <w:rPr>
          <w:rStyle w:val="FontStyle15"/>
        </w:rPr>
        <w:t xml:space="preserve"> Республики  Хакасия</w:t>
      </w:r>
      <w:r w:rsidR="00AF5AF6" w:rsidRPr="00892C45">
        <w:t xml:space="preserve"> на 2018 год и на плановый период 2019 и  2020 годов»</w:t>
      </w:r>
      <w:r>
        <w:t xml:space="preserve"> (решение прилагается)</w:t>
      </w:r>
    </w:p>
    <w:p w:rsidR="00F94F71" w:rsidRDefault="00F94F71" w:rsidP="00F94F71">
      <w:pPr>
        <w:ind w:left="360"/>
        <w:jc w:val="both"/>
      </w:pPr>
    </w:p>
    <w:p w:rsidR="00B9585F" w:rsidRDefault="00F94F71" w:rsidP="00B9585F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>
        <w:rPr>
          <w:rStyle w:val="a4"/>
          <w:rFonts w:ascii="Times New Roman" w:hAnsi="Times New Roman"/>
          <w:iCs/>
          <w:lang w:val="ru-RU"/>
        </w:rPr>
        <w:t>:</w:t>
      </w:r>
      <w:r>
        <w:rPr>
          <w:rStyle w:val="a4"/>
          <w:iCs/>
          <w:lang w:val="ru-RU"/>
        </w:rPr>
        <w:t xml:space="preserve"> </w:t>
      </w:r>
      <w:r w:rsidR="00641E6B" w:rsidRPr="00641E6B">
        <w:rPr>
          <w:rStyle w:val="a4"/>
          <w:rFonts w:ascii="Times New Roman" w:hAnsi="Times New Roman"/>
          <w:iCs/>
          <w:color w:val="auto"/>
          <w:lang w:val="ru-RU"/>
        </w:rPr>
        <w:t>Об утверждении</w:t>
      </w:r>
      <w:r w:rsidR="00641E6B">
        <w:rPr>
          <w:rStyle w:val="a4"/>
          <w:iCs/>
          <w:lang w:val="ru-RU"/>
        </w:rPr>
        <w:t xml:space="preserve"> </w:t>
      </w:r>
      <w:r w:rsidR="00B9585F" w:rsidRPr="004E5F57">
        <w:rPr>
          <w:sz w:val="26"/>
        </w:rPr>
        <w:t>Стратеги</w:t>
      </w:r>
      <w:r w:rsidR="00641E6B">
        <w:rPr>
          <w:sz w:val="26"/>
        </w:rPr>
        <w:t>и</w:t>
      </w:r>
      <w:r w:rsidR="00B9585F" w:rsidRPr="004E5F57">
        <w:rPr>
          <w:sz w:val="26"/>
        </w:rPr>
        <w:t xml:space="preserve"> социально-экономического  развития Соленоозерного сельсовета на 2019 – 2024 годы</w:t>
      </w:r>
      <w:r w:rsidR="00B9585F">
        <w:rPr>
          <w:sz w:val="26"/>
        </w:rPr>
        <w:t>»</w:t>
      </w:r>
      <w:r w:rsidR="00B9585F">
        <w:rPr>
          <w:rFonts w:ascii="Times New Roman CYR" w:hAnsi="Times New Roman CYR"/>
        </w:rPr>
        <w:t>.</w:t>
      </w:r>
      <w:r w:rsidR="00B9585F">
        <w:rPr>
          <w:rStyle w:val="a4"/>
          <w:iCs/>
          <w:lang w:val="ru-RU"/>
        </w:rPr>
        <w:t xml:space="preserve"> </w:t>
      </w:r>
    </w:p>
    <w:p w:rsidR="00B9585F" w:rsidRDefault="00B9585F" w:rsidP="00B9585F">
      <w:pPr>
        <w:pStyle w:val="a3"/>
        <w:jc w:val="both"/>
      </w:pPr>
      <w:r>
        <w:t xml:space="preserve">Выступила специалист 2 категории Шифман К.А. </w:t>
      </w:r>
    </w:p>
    <w:p w:rsidR="00B9585F" w:rsidRPr="00881AAC" w:rsidRDefault="00B9585F" w:rsidP="00B9585F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        </w:t>
      </w:r>
      <w:r w:rsidRPr="00881AAC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B9585F" w:rsidRDefault="00B9585F" w:rsidP="00B9585F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</w:t>
      </w:r>
      <w:r w:rsidR="00641E6B">
        <w:t>сования:           «за» - 4</w:t>
      </w:r>
    </w:p>
    <w:p w:rsidR="00B9585F" w:rsidRDefault="00B9585F" w:rsidP="00B9585F">
      <w:pPr>
        <w:ind w:left="360"/>
        <w:jc w:val="both"/>
      </w:pPr>
      <w:r>
        <w:t xml:space="preserve">                                                           «против» - нет</w:t>
      </w:r>
    </w:p>
    <w:p w:rsidR="00B9585F" w:rsidRDefault="00B9585F" w:rsidP="00B9585F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B9585F" w:rsidRDefault="00B9585F" w:rsidP="00B9585F">
      <w:pPr>
        <w:ind w:left="360"/>
        <w:jc w:val="both"/>
      </w:pPr>
    </w:p>
    <w:p w:rsidR="00B9585F" w:rsidRDefault="00B9585F" w:rsidP="00B9585F">
      <w:pPr>
        <w:pStyle w:val="a3"/>
        <w:jc w:val="both"/>
      </w:pPr>
      <w:r>
        <w:t xml:space="preserve">Принято решение: Утвердить </w:t>
      </w:r>
      <w:r w:rsidR="00641E6B">
        <w:t>«</w:t>
      </w:r>
      <w:r w:rsidR="00641E6B">
        <w:rPr>
          <w:sz w:val="26"/>
        </w:rPr>
        <w:t>Стратегию</w:t>
      </w:r>
      <w:r w:rsidRPr="004E5F57">
        <w:rPr>
          <w:sz w:val="26"/>
        </w:rPr>
        <w:t xml:space="preserve"> социально-экономического  развития Соленоозерного сельсовета на 2019 – 2024 годы</w:t>
      </w:r>
      <w:r>
        <w:rPr>
          <w:sz w:val="26"/>
        </w:rPr>
        <w:t xml:space="preserve">». </w:t>
      </w:r>
      <w:r>
        <w:t xml:space="preserve">(Решение прилагается) </w:t>
      </w:r>
    </w:p>
    <w:p w:rsidR="00641E6B" w:rsidRPr="00881AAC" w:rsidRDefault="00641E6B" w:rsidP="00B9585F">
      <w:pPr>
        <w:pStyle w:val="a3"/>
        <w:jc w:val="both"/>
        <w:rPr>
          <w:rFonts w:ascii="Verdana" w:hAnsi="Verdana"/>
          <w:iCs/>
          <w:color w:val="008080"/>
          <w:szCs w:val="20"/>
          <w:lang w:eastAsia="en-US"/>
        </w:rPr>
      </w:pPr>
    </w:p>
    <w:p w:rsidR="00641E6B" w:rsidRDefault="00F94F71" w:rsidP="00641E6B">
      <w:pPr>
        <w:pStyle w:val="a3"/>
        <w:numPr>
          <w:ilvl w:val="0"/>
          <w:numId w:val="2"/>
        </w:numPr>
        <w:jc w:val="both"/>
      </w:pPr>
      <w:r w:rsidRPr="00641E6B">
        <w:rPr>
          <w:b/>
        </w:rPr>
        <w:t>По четвертому вопросу</w:t>
      </w:r>
      <w:r>
        <w:t xml:space="preserve">: </w:t>
      </w:r>
      <w:r w:rsidR="00641E6B" w:rsidRPr="00BC2A06">
        <w:t>О внесении изменений в «Документы территориального</w:t>
      </w:r>
      <w:r w:rsidR="00641E6B">
        <w:t xml:space="preserve"> </w:t>
      </w:r>
      <w:r w:rsidR="00641E6B" w:rsidRPr="00BC2A06">
        <w:t xml:space="preserve"> планирования </w:t>
      </w:r>
      <w:proofErr w:type="gramStart"/>
      <w:r w:rsidR="00641E6B" w:rsidRPr="00BC2A06">
        <w:t>–П</w:t>
      </w:r>
      <w:proofErr w:type="gramEnd"/>
      <w:r w:rsidR="00641E6B" w:rsidRPr="00BC2A06">
        <w:t>равила землепользования и застройки</w:t>
      </w:r>
      <w:r w:rsidR="00641E6B">
        <w:t xml:space="preserve"> </w:t>
      </w:r>
      <w:r w:rsidR="00641E6B" w:rsidRPr="00BC2A06">
        <w:t>Соленоозерного сельсовета Ширинского района Республики Хакасия</w:t>
      </w:r>
    </w:p>
    <w:p w:rsidR="00F94F71" w:rsidRDefault="00F94F71" w:rsidP="00641E6B">
      <w:pPr>
        <w:pStyle w:val="a3"/>
        <w:jc w:val="both"/>
      </w:pPr>
      <w:r>
        <w:t xml:space="preserve">выступил глава Соленоозерного сельсовета Куру В.И. </w:t>
      </w:r>
    </w:p>
    <w:p w:rsidR="00F94F71" w:rsidRDefault="00F94F71" w:rsidP="00F94F71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iCs/>
          <w:lang w:val="ru-RU"/>
        </w:rPr>
        <w:t xml:space="preserve">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4F71" w:rsidRDefault="00F94F71" w:rsidP="00F94F71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</w:t>
      </w:r>
      <w:r w:rsidR="00641E6B">
        <w:t xml:space="preserve"> голосования:           «за» - 4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«против» - нет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pStyle w:val="a3"/>
        <w:jc w:val="both"/>
      </w:pPr>
      <w:r>
        <w:t>Принято решение: Утвердить решение «</w:t>
      </w:r>
      <w:r w:rsidR="00641E6B" w:rsidRPr="00BC2A06">
        <w:t>О внесении изменений в «Документы территориального</w:t>
      </w:r>
      <w:r w:rsidR="00641E6B">
        <w:t xml:space="preserve"> </w:t>
      </w:r>
      <w:r w:rsidR="00641E6B" w:rsidRPr="00BC2A06">
        <w:t xml:space="preserve"> планирования </w:t>
      </w:r>
      <w:proofErr w:type="gramStart"/>
      <w:r w:rsidR="00641E6B" w:rsidRPr="00BC2A06">
        <w:t>–П</w:t>
      </w:r>
      <w:proofErr w:type="gramEnd"/>
      <w:r w:rsidR="00641E6B" w:rsidRPr="00BC2A06">
        <w:t>равила землепользования и застройки</w:t>
      </w:r>
      <w:r w:rsidR="00641E6B">
        <w:t xml:space="preserve"> </w:t>
      </w:r>
      <w:r w:rsidR="00641E6B" w:rsidRPr="00BC2A06">
        <w:t>Соленоозерного сельсовета Ширинского района Республики Хакасия</w:t>
      </w:r>
      <w:r>
        <w:rPr>
          <w:rStyle w:val="a4"/>
          <w:rFonts w:ascii="Times New Roman" w:hAnsi="Times New Roman"/>
          <w:iCs/>
          <w:color w:val="auto"/>
          <w:lang w:val="ru-RU"/>
        </w:rPr>
        <w:t xml:space="preserve">» </w:t>
      </w:r>
    </w:p>
    <w:p w:rsidR="00F94F71" w:rsidRDefault="00F94F71" w:rsidP="00F94F71">
      <w:pPr>
        <w:ind w:left="360"/>
        <w:jc w:val="both"/>
      </w:pPr>
    </w:p>
    <w:p w:rsidR="00641E6B" w:rsidRDefault="00641E6B" w:rsidP="00641E6B">
      <w:pPr>
        <w:pStyle w:val="a3"/>
        <w:ind w:left="709" w:hanging="283"/>
        <w:jc w:val="both"/>
      </w:pPr>
      <w:r w:rsidRPr="00641E6B">
        <w:rPr>
          <w:b/>
        </w:rPr>
        <w:t>5.</w:t>
      </w:r>
      <w:r w:rsidR="00F94F71">
        <w:t xml:space="preserve"> </w:t>
      </w:r>
      <w:r w:rsidR="00F94F71">
        <w:rPr>
          <w:b/>
        </w:rPr>
        <w:t>По пятому вопросу:</w:t>
      </w:r>
      <w:r w:rsidR="00F94F71">
        <w:t xml:space="preserve"> </w:t>
      </w:r>
      <w:r>
        <w:t>Письмо Министерства по делам юстиции и региональной безопасности РХ о принятых решениях  в отношении депутатов Совета депутатов Соленоозерного сельсовета.</w:t>
      </w:r>
    </w:p>
    <w:p w:rsidR="00641E6B" w:rsidRDefault="00641E6B" w:rsidP="00641E6B">
      <w:pPr>
        <w:pStyle w:val="a3"/>
        <w:jc w:val="both"/>
      </w:pPr>
      <w:r>
        <w:t xml:space="preserve">выступил глава Соленоозерного сельсовета Куру В.И. </w:t>
      </w:r>
    </w:p>
    <w:p w:rsidR="00F94F71" w:rsidRPr="00881AAC" w:rsidRDefault="00881AAC" w:rsidP="00881AAC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        </w:t>
      </w:r>
      <w:r w:rsidR="00F94F71" w:rsidRPr="00881AAC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4F71" w:rsidRDefault="00F94F71" w:rsidP="00F94F71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</w:t>
      </w:r>
      <w:r w:rsidR="00641E6B">
        <w:t>сования:           «за» - 4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«против» - нет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F94F71" w:rsidRDefault="00F94F71" w:rsidP="00F94F71">
      <w:pPr>
        <w:ind w:left="360"/>
        <w:jc w:val="both"/>
      </w:pPr>
    </w:p>
    <w:p w:rsidR="00641E6B" w:rsidRDefault="00F94F71" w:rsidP="00641E6B">
      <w:pPr>
        <w:ind w:left="709"/>
        <w:jc w:val="both"/>
      </w:pPr>
      <w:r>
        <w:t xml:space="preserve">Принято решение: </w:t>
      </w:r>
      <w:proofErr w:type="gramStart"/>
      <w:r w:rsidR="00641E6B">
        <w:t>Депутатам Совета депутатов Соленоозерного сельсовета Вершкову М.А. и Шенкнехт К.К. дать срок до 15.01.2019г. представить в Минюст сведения о своих доходах, об имуществе и обязательствах имущественного характера, а также о доходах. об имуществе и обязательствах имущественного характера своих супруги (супруга) и несовершеннолетних детей за 2017г.. Направить копию Письма с Министерства юстиции, указанным депутатам.</w:t>
      </w:r>
      <w:proofErr w:type="gramEnd"/>
    </w:p>
    <w:p w:rsidR="00F94F71" w:rsidRDefault="00F94F71" w:rsidP="00881AAC">
      <w:pPr>
        <w:pStyle w:val="a3"/>
        <w:jc w:val="both"/>
      </w:pPr>
    </w:p>
    <w:p w:rsidR="00F94F71" w:rsidRDefault="00F94F71" w:rsidP="00F94F71">
      <w:pPr>
        <w:ind w:left="360"/>
        <w:jc w:val="center"/>
      </w:pPr>
      <w:r>
        <w:t>Заседание объявлено закрытым.</w:t>
      </w:r>
    </w:p>
    <w:p w:rsidR="00F94F71" w:rsidRDefault="00F94F71" w:rsidP="00F94F71">
      <w:pPr>
        <w:pStyle w:val="a3"/>
        <w:ind w:left="360"/>
        <w:jc w:val="both"/>
      </w:pPr>
    </w:p>
    <w:p w:rsidR="00F94F71" w:rsidRDefault="00F94F71" w:rsidP="00F94F71">
      <w:pPr>
        <w:ind w:left="360"/>
      </w:pPr>
      <w:r>
        <w:t xml:space="preserve">Глава  </w:t>
      </w:r>
    </w:p>
    <w:p w:rsidR="00F94F71" w:rsidRDefault="00881AAC" w:rsidP="00F94F71">
      <w:pPr>
        <w:ind w:left="360"/>
      </w:pPr>
      <w:r>
        <w:t>С</w:t>
      </w:r>
      <w:r w:rsidR="00F94F71">
        <w:t>оленоозерного сельсовета:                                                               Куру В.И.</w:t>
      </w:r>
    </w:p>
    <w:p w:rsidR="00F94F71" w:rsidRDefault="00F94F71" w:rsidP="00F94F71"/>
    <w:p w:rsidR="00CE04DF" w:rsidRDefault="00F94F71" w:rsidP="00641E6B">
      <w:pPr>
        <w:tabs>
          <w:tab w:val="left" w:pos="7035"/>
        </w:tabs>
      </w:pPr>
      <w:r>
        <w:rPr>
          <w:lang w:eastAsia="en-US"/>
        </w:rPr>
        <w:t xml:space="preserve">      Секретарь сессии:</w:t>
      </w:r>
      <w:r>
        <w:rPr>
          <w:lang w:eastAsia="en-US"/>
        </w:rPr>
        <w:tab/>
        <w:t>К.А.Шифман</w:t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30C"/>
    <w:multiLevelType w:val="hybridMultilevel"/>
    <w:tmpl w:val="C22E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71"/>
    <w:rsid w:val="003D4020"/>
    <w:rsid w:val="00405F08"/>
    <w:rsid w:val="005A1570"/>
    <w:rsid w:val="00641E6B"/>
    <w:rsid w:val="0066549A"/>
    <w:rsid w:val="006C6E2C"/>
    <w:rsid w:val="007179CC"/>
    <w:rsid w:val="007F714D"/>
    <w:rsid w:val="00881AAC"/>
    <w:rsid w:val="009B57A4"/>
    <w:rsid w:val="009B6FB1"/>
    <w:rsid w:val="00AF5AF6"/>
    <w:rsid w:val="00B9585F"/>
    <w:rsid w:val="00BF6482"/>
    <w:rsid w:val="00C01A51"/>
    <w:rsid w:val="00CE04DF"/>
    <w:rsid w:val="00E668E3"/>
    <w:rsid w:val="00E85498"/>
    <w:rsid w:val="00F9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71"/>
    <w:pPr>
      <w:ind w:left="720"/>
      <w:contextualSpacing/>
    </w:pPr>
  </w:style>
  <w:style w:type="character" w:customStyle="1" w:styleId="a4">
    <w:name w:val="Не вступил в силу"/>
    <w:rsid w:val="00F94F71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basedOn w:val="a0"/>
    <w:rsid w:val="00F94F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2019-01-09T02:32:00Z</cp:lastPrinted>
  <dcterms:created xsi:type="dcterms:W3CDTF">2018-12-03T01:35:00Z</dcterms:created>
  <dcterms:modified xsi:type="dcterms:W3CDTF">2019-01-09T02:57:00Z</dcterms:modified>
</cp:coreProperties>
</file>