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76" w:rsidRPr="00AA4F02" w:rsidRDefault="00001667" w:rsidP="002F481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F02">
        <w:rPr>
          <w:rFonts w:ascii="Times New Roman" w:hAnsi="Times New Roman" w:cs="Times New Roman"/>
          <w:b/>
          <w:bCs/>
          <w:sz w:val="28"/>
          <w:szCs w:val="28"/>
        </w:rPr>
        <w:t xml:space="preserve">Право на приостановку работы в случае </w:t>
      </w:r>
      <w:r w:rsidR="00AA4F02" w:rsidRPr="00AA4F02">
        <w:rPr>
          <w:rFonts w:ascii="Times New Roman" w:hAnsi="Times New Roman" w:cs="Times New Roman"/>
          <w:b/>
          <w:bCs/>
          <w:sz w:val="28"/>
          <w:szCs w:val="28"/>
        </w:rPr>
        <w:t>задержки выплаты заработной платы.</w:t>
      </w:r>
    </w:p>
    <w:p w:rsidR="00AA4F02" w:rsidRDefault="00AA4F02" w:rsidP="002F481C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F02" w:rsidRDefault="00AA4F02" w:rsidP="00AA4F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A4F02">
        <w:rPr>
          <w:sz w:val="28"/>
          <w:szCs w:val="28"/>
        </w:rPr>
        <w:t xml:space="preserve">При задержке выплаты заработной платы на срок более 15 дней </w:t>
      </w:r>
      <w:r w:rsidR="00B92C4F">
        <w:rPr>
          <w:sz w:val="28"/>
          <w:szCs w:val="28"/>
        </w:rPr>
        <w:t>работник</w:t>
      </w:r>
      <w:r w:rsidRPr="00AA4F02">
        <w:rPr>
          <w:sz w:val="28"/>
          <w:szCs w:val="28"/>
        </w:rPr>
        <w:t xml:space="preserve"> имеет право приостановить работу на весь период до выплаты задержанной суммы. О приостановлении работы работодателя необходимо известить в письменной форме (ст. 142 </w:t>
      </w:r>
      <w:r w:rsidR="00D03FE5" w:rsidRPr="00E5435B">
        <w:rPr>
          <w:sz w:val="28"/>
          <w:szCs w:val="28"/>
        </w:rPr>
        <w:t>Трудово</w:t>
      </w:r>
      <w:r w:rsidR="00D03FE5">
        <w:rPr>
          <w:sz w:val="28"/>
          <w:szCs w:val="28"/>
        </w:rPr>
        <w:t>го</w:t>
      </w:r>
      <w:r w:rsidR="00D03FE5" w:rsidRPr="00E5435B">
        <w:rPr>
          <w:sz w:val="28"/>
          <w:szCs w:val="28"/>
        </w:rPr>
        <w:t xml:space="preserve"> кодекс</w:t>
      </w:r>
      <w:r w:rsidR="00D03FE5">
        <w:rPr>
          <w:sz w:val="28"/>
          <w:szCs w:val="28"/>
        </w:rPr>
        <w:t>а</w:t>
      </w:r>
      <w:r w:rsidR="00D03FE5" w:rsidRPr="00E5435B">
        <w:rPr>
          <w:sz w:val="28"/>
          <w:szCs w:val="28"/>
        </w:rPr>
        <w:t xml:space="preserve"> Российской Федерации</w:t>
      </w:r>
      <w:r w:rsidRPr="00AA4F02">
        <w:rPr>
          <w:sz w:val="28"/>
          <w:szCs w:val="28"/>
        </w:rPr>
        <w:t>)</w:t>
      </w:r>
      <w:r w:rsidR="00216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вручения ему экземпляра уведомления нарочно с отметкой во втором экземпляре о вручении. В случае, если </w:t>
      </w:r>
      <w:r w:rsidRPr="00AA4F02">
        <w:rPr>
          <w:sz w:val="28"/>
          <w:szCs w:val="28"/>
        </w:rPr>
        <w:t xml:space="preserve">работодатель отказывается </w:t>
      </w:r>
      <w:r w:rsidR="00216AAB">
        <w:rPr>
          <w:sz w:val="28"/>
          <w:szCs w:val="28"/>
        </w:rPr>
        <w:t>получить</w:t>
      </w:r>
      <w:r w:rsidR="00B92C4F">
        <w:rPr>
          <w:sz w:val="28"/>
          <w:szCs w:val="28"/>
        </w:rPr>
        <w:t xml:space="preserve"> уведомление</w:t>
      </w:r>
      <w:r w:rsidR="00216AAB">
        <w:rPr>
          <w:sz w:val="28"/>
          <w:szCs w:val="28"/>
        </w:rPr>
        <w:t xml:space="preserve"> нарочно</w:t>
      </w:r>
      <w:r w:rsidRPr="00AA4F02">
        <w:rPr>
          <w:sz w:val="28"/>
          <w:szCs w:val="28"/>
        </w:rPr>
        <w:t xml:space="preserve">, то </w:t>
      </w:r>
      <w:r w:rsidR="00B92C4F">
        <w:rPr>
          <w:sz w:val="28"/>
          <w:szCs w:val="28"/>
        </w:rPr>
        <w:t>его</w:t>
      </w:r>
      <w:r w:rsidRPr="00AA4F02">
        <w:rPr>
          <w:sz w:val="28"/>
          <w:szCs w:val="28"/>
        </w:rPr>
        <w:t xml:space="preserve"> можно направить почтовым отправлением с описью вложения и уведомлением о вручении. В этом случае работу </w:t>
      </w:r>
      <w:r w:rsidR="00B92C4F">
        <w:rPr>
          <w:sz w:val="28"/>
          <w:szCs w:val="28"/>
        </w:rPr>
        <w:t>воз</w:t>
      </w:r>
      <w:r w:rsidRPr="00AA4F02">
        <w:rPr>
          <w:sz w:val="28"/>
          <w:szCs w:val="28"/>
        </w:rPr>
        <w:t>можно приостановить с момента получения уведомления работодателем</w:t>
      </w:r>
      <w:r>
        <w:rPr>
          <w:sz w:val="28"/>
          <w:szCs w:val="28"/>
        </w:rPr>
        <w:t>.</w:t>
      </w:r>
    </w:p>
    <w:p w:rsidR="00AA4F02" w:rsidRPr="00AA4F02" w:rsidRDefault="00AA4F02" w:rsidP="00AA4F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A4F02">
        <w:rPr>
          <w:sz w:val="28"/>
          <w:szCs w:val="28"/>
        </w:rPr>
        <w:t xml:space="preserve">В период приостановления работы </w:t>
      </w:r>
      <w:r w:rsidR="00B92C4F">
        <w:rPr>
          <w:sz w:val="28"/>
          <w:szCs w:val="28"/>
        </w:rPr>
        <w:t>работник</w:t>
      </w:r>
      <w:r w:rsidRPr="00AA4F02">
        <w:rPr>
          <w:sz w:val="28"/>
          <w:szCs w:val="28"/>
        </w:rPr>
        <w:t xml:space="preserve"> имеет право отсутствовать на рабочем месте. При этом </w:t>
      </w:r>
      <w:r w:rsidR="00B92C4F">
        <w:rPr>
          <w:sz w:val="28"/>
          <w:szCs w:val="28"/>
        </w:rPr>
        <w:t>необходимо</w:t>
      </w:r>
      <w:r w:rsidRPr="00AA4F02">
        <w:rPr>
          <w:sz w:val="28"/>
          <w:szCs w:val="28"/>
        </w:rPr>
        <w:t xml:space="preserve"> выйти на работу не позднее </w:t>
      </w:r>
      <w:r w:rsidRPr="00E5435B">
        <w:rPr>
          <w:sz w:val="28"/>
          <w:szCs w:val="28"/>
        </w:rPr>
        <w:t xml:space="preserve">следующего рабочего дня после получения письменного уведомления от работодателя о готовности выплатить задержанную заработную плату в день выхода на работу. Время приостановки работы должно быть оплачено исходя из среднего заработка. Кроме того, </w:t>
      </w:r>
      <w:r w:rsidR="00E5435B" w:rsidRPr="00E5435B">
        <w:rPr>
          <w:sz w:val="28"/>
          <w:szCs w:val="28"/>
        </w:rPr>
        <w:t xml:space="preserve">согласно ст. 236 </w:t>
      </w:r>
      <w:r w:rsidR="00B92C4F" w:rsidRPr="00E5435B">
        <w:rPr>
          <w:sz w:val="28"/>
          <w:szCs w:val="28"/>
        </w:rPr>
        <w:t>Трудово</w:t>
      </w:r>
      <w:r w:rsidR="00B92C4F">
        <w:rPr>
          <w:sz w:val="28"/>
          <w:szCs w:val="28"/>
        </w:rPr>
        <w:t>го</w:t>
      </w:r>
      <w:r w:rsidR="00B92C4F" w:rsidRPr="00E5435B">
        <w:rPr>
          <w:sz w:val="28"/>
          <w:szCs w:val="28"/>
        </w:rPr>
        <w:t xml:space="preserve"> кодекс</w:t>
      </w:r>
      <w:r w:rsidR="00B92C4F">
        <w:rPr>
          <w:sz w:val="28"/>
          <w:szCs w:val="28"/>
        </w:rPr>
        <w:t>а</w:t>
      </w:r>
      <w:r w:rsidR="00B92C4F" w:rsidRPr="00E5435B">
        <w:rPr>
          <w:sz w:val="28"/>
          <w:szCs w:val="28"/>
        </w:rPr>
        <w:t xml:space="preserve"> Российской Федерации</w:t>
      </w:r>
      <w:r w:rsidR="00B92C4F" w:rsidRPr="00E5435B">
        <w:rPr>
          <w:sz w:val="28"/>
          <w:szCs w:val="28"/>
        </w:rPr>
        <w:t xml:space="preserve"> </w:t>
      </w:r>
      <w:r w:rsidR="00E5435B" w:rsidRPr="00E5435B">
        <w:rPr>
          <w:sz w:val="28"/>
          <w:szCs w:val="28"/>
        </w:rPr>
        <w:t>работодател</w:t>
      </w:r>
      <w:r w:rsidR="00D03FE5">
        <w:rPr>
          <w:sz w:val="28"/>
          <w:szCs w:val="28"/>
        </w:rPr>
        <w:t>ь</w:t>
      </w:r>
      <w:r w:rsidR="00E5435B" w:rsidRPr="00E5435B">
        <w:rPr>
          <w:sz w:val="28"/>
          <w:szCs w:val="28"/>
        </w:rPr>
        <w:t xml:space="preserve"> </w:t>
      </w:r>
      <w:r w:rsidRPr="00E5435B">
        <w:rPr>
          <w:sz w:val="28"/>
          <w:szCs w:val="28"/>
        </w:rPr>
        <w:t>долж</w:t>
      </w:r>
      <w:r w:rsidR="00D03FE5">
        <w:rPr>
          <w:sz w:val="28"/>
          <w:szCs w:val="28"/>
        </w:rPr>
        <w:t>е</w:t>
      </w:r>
      <w:r w:rsidRPr="00E5435B">
        <w:rPr>
          <w:sz w:val="28"/>
          <w:szCs w:val="28"/>
        </w:rPr>
        <w:t>н выпла</w:t>
      </w:r>
      <w:r w:rsidR="00D03FE5">
        <w:rPr>
          <w:sz w:val="28"/>
          <w:szCs w:val="28"/>
        </w:rPr>
        <w:t>тить</w:t>
      </w:r>
      <w:r w:rsidRPr="00E5435B">
        <w:rPr>
          <w:sz w:val="28"/>
          <w:szCs w:val="28"/>
        </w:rPr>
        <w:t xml:space="preserve"> и проценты за задержку выплаты заработной платы.</w:t>
      </w:r>
    </w:p>
    <w:p w:rsidR="00AA4F02" w:rsidRPr="00AA4F02" w:rsidRDefault="00AA4F02" w:rsidP="00AA4F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A4F02">
        <w:rPr>
          <w:sz w:val="28"/>
          <w:szCs w:val="28"/>
        </w:rPr>
        <w:t xml:space="preserve">Следует учитывать, что </w:t>
      </w:r>
      <w:r w:rsidR="00E5435B">
        <w:rPr>
          <w:sz w:val="28"/>
          <w:szCs w:val="28"/>
        </w:rPr>
        <w:t>работник</w:t>
      </w:r>
      <w:r w:rsidRPr="00AA4F02">
        <w:rPr>
          <w:sz w:val="28"/>
          <w:szCs w:val="28"/>
        </w:rPr>
        <w:t xml:space="preserve"> не обязан выходить на работу, если работодатель только частично погасил задолженность по заработной плате и письменно не уведомил о готовности произвести выплату в день выхода на работу. </w:t>
      </w:r>
      <w:r w:rsidR="00E5435B">
        <w:rPr>
          <w:sz w:val="28"/>
          <w:szCs w:val="28"/>
        </w:rPr>
        <w:t>Работодатель</w:t>
      </w:r>
      <w:r w:rsidRPr="00AA4F02">
        <w:rPr>
          <w:sz w:val="28"/>
          <w:szCs w:val="28"/>
        </w:rPr>
        <w:t xml:space="preserve"> </w:t>
      </w:r>
      <w:r w:rsidR="00B92C4F">
        <w:rPr>
          <w:sz w:val="28"/>
          <w:szCs w:val="28"/>
        </w:rPr>
        <w:t xml:space="preserve">в этом случае </w:t>
      </w:r>
      <w:r w:rsidRPr="00AA4F02">
        <w:rPr>
          <w:sz w:val="28"/>
          <w:szCs w:val="28"/>
        </w:rPr>
        <w:t xml:space="preserve">не вправе уволить </w:t>
      </w:r>
      <w:r w:rsidR="00B92C4F">
        <w:rPr>
          <w:sz w:val="28"/>
          <w:szCs w:val="28"/>
        </w:rPr>
        <w:t xml:space="preserve">работника </w:t>
      </w:r>
      <w:r w:rsidRPr="00AA4F02">
        <w:rPr>
          <w:sz w:val="28"/>
          <w:szCs w:val="28"/>
        </w:rPr>
        <w:t>за прогул в связи с отсутствием на рабочем месте.</w:t>
      </w:r>
    </w:p>
    <w:p w:rsidR="00AA4F02" w:rsidRPr="00AA4F02" w:rsidRDefault="00E5435B" w:rsidP="00AA4F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стоит учитывать, что определенные </w:t>
      </w:r>
      <w:r w:rsidR="00AA4F02" w:rsidRPr="00AA4F02">
        <w:rPr>
          <w:sz w:val="28"/>
          <w:szCs w:val="28"/>
        </w:rPr>
        <w:t>категории работников не имеют права на приостановку работы. К ним относятся:</w:t>
      </w:r>
    </w:p>
    <w:p w:rsidR="00D03FE5" w:rsidRPr="00D03FE5" w:rsidRDefault="00B92C4F" w:rsidP="00D03FE5">
      <w:pPr>
        <w:pStyle w:val="a3"/>
        <w:spacing w:before="0" w:beforeAutospacing="0" w:after="0" w:afterAutospacing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6AAB">
        <w:rPr>
          <w:sz w:val="28"/>
          <w:szCs w:val="28"/>
        </w:rPr>
        <w:t xml:space="preserve">аботающие </w:t>
      </w:r>
      <w:r w:rsidR="00D03FE5" w:rsidRPr="00D03FE5">
        <w:rPr>
          <w:sz w:val="28"/>
          <w:szCs w:val="28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D03FE5" w:rsidRPr="00D03FE5" w:rsidRDefault="00D03FE5" w:rsidP="00D03FE5">
      <w:pPr>
        <w:pStyle w:val="a3"/>
        <w:spacing w:before="0" w:beforeAutospacing="0" w:after="0" w:afterAutospacing="0" w:line="240" w:lineRule="atLeast"/>
        <w:ind w:firstLine="539"/>
        <w:jc w:val="both"/>
        <w:rPr>
          <w:sz w:val="28"/>
          <w:szCs w:val="28"/>
        </w:rPr>
      </w:pPr>
      <w:r w:rsidRPr="00D03FE5">
        <w:rPr>
          <w:sz w:val="28"/>
          <w:szCs w:val="28"/>
        </w:rPr>
        <w:t>государственны</w:t>
      </w:r>
      <w:r w:rsidR="00B92C4F">
        <w:rPr>
          <w:sz w:val="28"/>
          <w:szCs w:val="28"/>
        </w:rPr>
        <w:t>е</w:t>
      </w:r>
      <w:r w:rsidRPr="00D03FE5">
        <w:rPr>
          <w:sz w:val="28"/>
          <w:szCs w:val="28"/>
        </w:rPr>
        <w:t xml:space="preserve"> служащи</w:t>
      </w:r>
      <w:r w:rsidR="00B92C4F">
        <w:rPr>
          <w:sz w:val="28"/>
          <w:szCs w:val="28"/>
        </w:rPr>
        <w:t>е</w:t>
      </w:r>
      <w:bookmarkStart w:id="0" w:name="_GoBack"/>
      <w:bookmarkEnd w:id="0"/>
      <w:r w:rsidRPr="00D03FE5">
        <w:rPr>
          <w:sz w:val="28"/>
          <w:szCs w:val="28"/>
        </w:rPr>
        <w:t>;</w:t>
      </w:r>
    </w:p>
    <w:p w:rsidR="00D03FE5" w:rsidRPr="00D03FE5" w:rsidRDefault="00216AAB" w:rsidP="00D03FE5">
      <w:pPr>
        <w:pStyle w:val="a3"/>
        <w:spacing w:before="0" w:beforeAutospacing="0" w:after="0" w:afterAutospacing="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работающие </w:t>
      </w:r>
      <w:r w:rsidR="00D03FE5" w:rsidRPr="00D03FE5">
        <w:rPr>
          <w:sz w:val="28"/>
          <w:szCs w:val="28"/>
        </w:rPr>
        <w:t>в организациях, непосредственно обслуживающих особо опасные виды производств, оборудования;</w:t>
      </w:r>
    </w:p>
    <w:p w:rsidR="00D03FE5" w:rsidRPr="00D03FE5" w:rsidRDefault="00D03FE5" w:rsidP="00D03FE5">
      <w:pPr>
        <w:pStyle w:val="a3"/>
        <w:spacing w:before="0" w:beforeAutospacing="0" w:after="0" w:afterAutospacing="0" w:line="240" w:lineRule="atLeast"/>
        <w:ind w:firstLine="539"/>
        <w:jc w:val="both"/>
        <w:rPr>
          <w:sz w:val="28"/>
          <w:szCs w:val="28"/>
        </w:rPr>
      </w:pPr>
      <w:r w:rsidRPr="00D03FE5">
        <w:rPr>
          <w:sz w:val="28"/>
          <w:szCs w:val="28"/>
        </w:rPr>
        <w:t>работник</w:t>
      </w:r>
      <w:r w:rsidR="00216AAB">
        <w:rPr>
          <w:sz w:val="28"/>
          <w:szCs w:val="28"/>
        </w:rPr>
        <w:t>и</w:t>
      </w:r>
      <w:r w:rsidRPr="00D03FE5">
        <w:rPr>
          <w:sz w:val="28"/>
          <w:szCs w:val="28"/>
        </w:rPr>
        <w:t>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2E30D2" w:rsidRPr="002F481C" w:rsidRDefault="00AA4F02" w:rsidP="00D03FE5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03FE5">
        <w:rPr>
          <w:sz w:val="28"/>
          <w:szCs w:val="28"/>
        </w:rPr>
        <w:t xml:space="preserve">Также не допускается приостановка работ </w:t>
      </w:r>
      <w:r w:rsidR="00D03FE5" w:rsidRPr="00D03FE5">
        <w:rPr>
          <w:sz w:val="28"/>
          <w:szCs w:val="28"/>
        </w:rPr>
        <w:t>в периоды введения военного, чрезвычайного положения или особых мер в соответствии с законодательством о чрезвычайном положении</w:t>
      </w:r>
      <w:r w:rsidR="004F62D7">
        <w:rPr>
          <w:sz w:val="28"/>
          <w:szCs w:val="28"/>
        </w:rPr>
        <w:t>.</w:t>
      </w:r>
    </w:p>
    <w:sectPr w:rsidR="002E30D2" w:rsidRPr="002F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6C"/>
    <w:rsid w:val="00001667"/>
    <w:rsid w:val="000C3376"/>
    <w:rsid w:val="00121203"/>
    <w:rsid w:val="00182F38"/>
    <w:rsid w:val="001B3960"/>
    <w:rsid w:val="00216AAB"/>
    <w:rsid w:val="002E30D2"/>
    <w:rsid w:val="002F481C"/>
    <w:rsid w:val="002F6980"/>
    <w:rsid w:val="00412C52"/>
    <w:rsid w:val="004B352F"/>
    <w:rsid w:val="004F62D7"/>
    <w:rsid w:val="0058643E"/>
    <w:rsid w:val="00700484"/>
    <w:rsid w:val="00A33F6C"/>
    <w:rsid w:val="00AA4F02"/>
    <w:rsid w:val="00AD2DD9"/>
    <w:rsid w:val="00B11712"/>
    <w:rsid w:val="00B92C4F"/>
    <w:rsid w:val="00D03FE5"/>
    <w:rsid w:val="00E5435B"/>
    <w:rsid w:val="00F2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E43F"/>
  <w15:chartTrackingRefBased/>
  <w15:docId w15:val="{8AE890B7-DB6C-43BA-8550-8D3708DE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 Евгений Александрович</dc:creator>
  <cp:keywords/>
  <dc:description/>
  <cp:lastModifiedBy>Долгополов Евгений Александрович</cp:lastModifiedBy>
  <cp:revision>4</cp:revision>
  <cp:lastPrinted>2024-02-04T08:28:00Z</cp:lastPrinted>
  <dcterms:created xsi:type="dcterms:W3CDTF">2024-02-03T13:26:00Z</dcterms:created>
  <dcterms:modified xsi:type="dcterms:W3CDTF">2024-06-20T13:07:00Z</dcterms:modified>
</cp:coreProperties>
</file>