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B3BCD" w:rsidRDefault="005B3BCD" w:rsidP="005B3BCD">
      <w:pPr>
        <w:pStyle w:val="a5"/>
        <w:jc w:val="center"/>
        <w:rPr>
          <w:rFonts w:ascii="Segoe UI" w:hAnsi="Segoe UI" w:cs="Segoe UI"/>
          <w:b/>
          <w:color w:val="333333"/>
          <w:sz w:val="32"/>
          <w:szCs w:val="32"/>
        </w:rPr>
      </w:pPr>
    </w:p>
    <w:p w:rsidR="009E3262" w:rsidRDefault="009E3262" w:rsidP="009E3262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Кадастровая палата подвела итоги «горячей линии»</w:t>
      </w:r>
    </w:p>
    <w:p w:rsidR="009E3262" w:rsidRDefault="009E3262" w:rsidP="009E3262">
      <w:pPr>
        <w:rPr>
          <w:rFonts w:ascii="Segoe UI" w:hAnsi="Segoe UI" w:cs="Segoe UI"/>
          <w:sz w:val="28"/>
          <w:szCs w:val="28"/>
        </w:rPr>
      </w:pPr>
    </w:p>
    <w:p w:rsidR="009E3262" w:rsidRDefault="009E3262" w:rsidP="00FA4725">
      <w:pPr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12 июля, в течение двух часов специалисты Кадастровой палаты </w:t>
      </w:r>
      <w:r w:rsidR="00F33DCD">
        <w:rPr>
          <w:rFonts w:ascii="Segoe UI" w:hAnsi="Segoe UI" w:cs="Segoe UI"/>
          <w:sz w:val="24"/>
          <w:szCs w:val="24"/>
        </w:rPr>
        <w:t xml:space="preserve">в телефонном режиме </w:t>
      </w:r>
      <w:r w:rsidR="0099211E">
        <w:rPr>
          <w:rFonts w:ascii="Segoe UI" w:hAnsi="Segoe UI" w:cs="Segoe UI"/>
          <w:sz w:val="24"/>
          <w:szCs w:val="24"/>
        </w:rPr>
        <w:t>отвечали на вопросы относительно</w:t>
      </w:r>
      <w:r>
        <w:rPr>
          <w:rFonts w:ascii="Segoe UI" w:hAnsi="Segoe UI" w:cs="Segoe UI"/>
          <w:sz w:val="24"/>
          <w:szCs w:val="24"/>
        </w:rPr>
        <w:t xml:space="preserve"> порядка получения электронной подписи в Удостоверяющем центре ФГБУ «ФКП Росреестра». </w:t>
      </w:r>
    </w:p>
    <w:p w:rsidR="009E3262" w:rsidRPr="00B67252" w:rsidRDefault="009E3262" w:rsidP="00FA4725">
      <w:pPr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Жители Хакасии задавали вопросы</w:t>
      </w:r>
      <w:r w:rsidRPr="00B67252">
        <w:rPr>
          <w:rFonts w:ascii="Segoe UI" w:hAnsi="Segoe UI" w:cs="Segoe UI"/>
          <w:sz w:val="24"/>
          <w:szCs w:val="24"/>
        </w:rPr>
        <w:t xml:space="preserve">, касающиеся </w:t>
      </w:r>
      <w:r w:rsidR="00B67252" w:rsidRPr="00B67252">
        <w:rPr>
          <w:rFonts w:ascii="Segoe UI" w:hAnsi="Segoe UI" w:cs="Segoe UI"/>
          <w:sz w:val="24"/>
          <w:szCs w:val="24"/>
        </w:rPr>
        <w:t>стоимости услуги,</w:t>
      </w:r>
      <w:r w:rsidRPr="00B67252">
        <w:rPr>
          <w:rFonts w:ascii="Segoe UI" w:hAnsi="Segoe UI" w:cs="Segoe UI"/>
          <w:sz w:val="24"/>
          <w:szCs w:val="24"/>
        </w:rPr>
        <w:t xml:space="preserve"> срока дейст</w:t>
      </w:r>
      <w:r w:rsidR="00B67252" w:rsidRPr="00B67252">
        <w:rPr>
          <w:rFonts w:ascii="Segoe UI" w:hAnsi="Segoe UI" w:cs="Segoe UI"/>
          <w:sz w:val="24"/>
          <w:szCs w:val="24"/>
        </w:rPr>
        <w:t>вия</w:t>
      </w:r>
      <w:r w:rsidR="00395F9C">
        <w:rPr>
          <w:rFonts w:ascii="Segoe UI" w:hAnsi="Segoe UI" w:cs="Segoe UI"/>
          <w:sz w:val="24"/>
          <w:szCs w:val="24"/>
        </w:rPr>
        <w:t xml:space="preserve"> электронной подписи</w:t>
      </w:r>
      <w:r w:rsidR="00B67252" w:rsidRPr="00B67252">
        <w:rPr>
          <w:rFonts w:ascii="Segoe UI" w:hAnsi="Segoe UI" w:cs="Segoe UI"/>
          <w:sz w:val="24"/>
          <w:szCs w:val="24"/>
        </w:rPr>
        <w:t>, получения услуги доверенным</w:t>
      </w:r>
      <w:r w:rsidRPr="00B67252">
        <w:rPr>
          <w:rFonts w:ascii="Segoe UI" w:hAnsi="Segoe UI" w:cs="Segoe UI"/>
          <w:sz w:val="24"/>
          <w:szCs w:val="24"/>
        </w:rPr>
        <w:t xml:space="preserve"> лицом</w:t>
      </w:r>
      <w:r w:rsidR="00B67252" w:rsidRPr="00B67252">
        <w:rPr>
          <w:rFonts w:ascii="Segoe UI" w:hAnsi="Segoe UI" w:cs="Segoe UI"/>
          <w:sz w:val="24"/>
          <w:szCs w:val="24"/>
        </w:rPr>
        <w:t xml:space="preserve"> </w:t>
      </w:r>
      <w:r w:rsidRPr="00B67252">
        <w:rPr>
          <w:rFonts w:ascii="Segoe UI" w:hAnsi="Segoe UI" w:cs="Segoe UI"/>
          <w:sz w:val="24"/>
          <w:szCs w:val="24"/>
        </w:rPr>
        <w:t xml:space="preserve">и </w:t>
      </w:r>
      <w:r w:rsidR="0099211E">
        <w:rPr>
          <w:rFonts w:ascii="Segoe UI" w:hAnsi="Segoe UI" w:cs="Segoe UI"/>
          <w:sz w:val="24"/>
          <w:szCs w:val="24"/>
        </w:rPr>
        <w:t>другие</w:t>
      </w:r>
      <w:r w:rsidRPr="00B67252">
        <w:rPr>
          <w:rFonts w:ascii="Segoe UI" w:hAnsi="Segoe UI" w:cs="Segoe UI"/>
          <w:sz w:val="24"/>
          <w:szCs w:val="24"/>
        </w:rPr>
        <w:t>.</w:t>
      </w:r>
    </w:p>
    <w:p w:rsidR="009E3262" w:rsidRDefault="009E3262" w:rsidP="00FA4725">
      <w:pPr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Прежде, чем заказать электронную подпись, конечно, стоит определиться, для каких целей она нужна. Это может быть необходимо для работы с порталом государственных и муниципальных услуг, для подачи отчетности в Пенсионный фонд, нало</w:t>
      </w:r>
      <w:r w:rsidR="0099211E">
        <w:rPr>
          <w:rFonts w:ascii="Segoe UI" w:hAnsi="Segoe UI" w:cs="Segoe UI"/>
          <w:sz w:val="24"/>
          <w:szCs w:val="24"/>
        </w:rPr>
        <w:t>говые органы.</w:t>
      </w:r>
    </w:p>
    <w:p w:rsidR="009E3262" w:rsidRDefault="009E3262" w:rsidP="00FA4725">
      <w:pPr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Удостоверяющий центр ФГБУ «ФКП Росреестра» гарантирует качество услуг и разумные цены</w:t>
      </w:r>
      <w:r w:rsidR="00F33DCD">
        <w:rPr>
          <w:rFonts w:ascii="Segoe UI" w:hAnsi="Segoe UI" w:cs="Segoe UI"/>
          <w:sz w:val="24"/>
          <w:szCs w:val="24"/>
        </w:rPr>
        <w:t>. Еще одним преимуществом является более</w:t>
      </w:r>
      <w:r>
        <w:rPr>
          <w:rFonts w:ascii="Segoe UI" w:hAnsi="Segoe UI" w:cs="Segoe UI"/>
          <w:sz w:val="24"/>
          <w:szCs w:val="24"/>
        </w:rPr>
        <w:t xml:space="preserve"> продолжительный срок действия </w:t>
      </w:r>
      <w:r w:rsidR="00F33DCD">
        <w:rPr>
          <w:rFonts w:ascii="Segoe UI" w:hAnsi="Segoe UI" w:cs="Segoe UI"/>
          <w:sz w:val="24"/>
          <w:szCs w:val="24"/>
        </w:rPr>
        <w:t>сертификата электронной подписи</w:t>
      </w:r>
      <w:r>
        <w:rPr>
          <w:rFonts w:ascii="Segoe UI" w:hAnsi="Segoe UI" w:cs="Segoe UI"/>
          <w:sz w:val="24"/>
          <w:szCs w:val="24"/>
        </w:rPr>
        <w:t xml:space="preserve">, в отличие от других Удостоверяющих центров. Желающие получить электронную подпись, могут подать заявку непосредственно в филиале Кадастровой палаты по Республике Хакасия или, воспользовавшись пошаговой инструкцией, на сайте </w:t>
      </w:r>
      <w:hyperlink r:id="rId5" w:history="1">
        <w:r>
          <w:rPr>
            <w:rStyle w:val="a6"/>
            <w:rFonts w:ascii="Segoe UI" w:hAnsi="Segoe UI" w:cs="Segoe UI"/>
            <w:sz w:val="24"/>
            <w:szCs w:val="24"/>
          </w:rPr>
          <w:t>uc.kadastr.ru</w:t>
        </w:r>
      </w:hyperlink>
      <w:r>
        <w:rPr>
          <w:rFonts w:ascii="Segoe UI" w:hAnsi="Segoe UI" w:cs="Segoe UI"/>
          <w:sz w:val="24"/>
          <w:szCs w:val="24"/>
        </w:rPr>
        <w:t xml:space="preserve">. </w:t>
      </w:r>
    </w:p>
    <w:p w:rsidR="009E3262" w:rsidRDefault="009E3262" w:rsidP="00FA4725">
      <w:pPr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Простая процедура получения электронной подписи не доставит  лишних хлопот, но значительно упростит в дальнейшем получение услуг разного уровня.</w:t>
      </w:r>
    </w:p>
    <w:p w:rsidR="009E3262" w:rsidRDefault="009E3262" w:rsidP="00FA4725">
      <w:pPr>
        <w:spacing w:after="12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Напоминаем, что б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олее подробно с информацией о деятельности Удостоверяющего центра Федеральной Кадастровой палаты Росреестра, а также порядке получения сертификата </w:t>
      </w:r>
      <w:r>
        <w:rPr>
          <w:rFonts w:ascii="Segoe UI" w:hAnsi="Segoe UI" w:cs="Segoe UI"/>
          <w:color w:val="000000"/>
          <w:kern w:val="36"/>
          <w:sz w:val="24"/>
          <w:szCs w:val="24"/>
        </w:rPr>
        <w:t xml:space="preserve">электронной подписи, можно ознакомиться на сайте удостоверяющего центра </w:t>
      </w:r>
      <w:hyperlink r:id="rId6" w:history="1">
        <w:r>
          <w:rPr>
            <w:rStyle w:val="a6"/>
            <w:rFonts w:ascii="Segoe UI" w:hAnsi="Segoe UI" w:cs="Segoe UI"/>
            <w:sz w:val="24"/>
            <w:szCs w:val="24"/>
          </w:rPr>
          <w:t>uc.kadastr.ru</w:t>
        </w:r>
      </w:hyperlink>
      <w:r>
        <w:rPr>
          <w:rFonts w:ascii="Segoe UI" w:hAnsi="Segoe UI" w:cs="Segoe UI"/>
          <w:sz w:val="24"/>
          <w:szCs w:val="24"/>
        </w:rPr>
        <w:t xml:space="preserve">, по номеру телефона контакт-центра: </w:t>
      </w:r>
      <w:r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lastRenderedPageBreak/>
        <w:t xml:space="preserve">8-800-100-34-34, или, обратившись в Филиал Кадастровой палаты по Республике Хакасия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адресу: г. Абакан, ул</w:t>
      </w:r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.К</w:t>
      </w:r>
      <w:proofErr w:type="gram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ирова 100,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каб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 117, либо по тел: 8 (3902) 35 84 96 (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доб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2274, 2231, 2204).</w:t>
      </w:r>
      <w:proofErr w:type="gramEnd"/>
    </w:p>
    <w:p w:rsidR="009E3262" w:rsidRDefault="009E3262" w:rsidP="00FA4725">
      <w:pPr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интересующие вопросы можно направить на адреса электронной почты: </w:t>
      </w:r>
      <w:hyperlink r:id="rId7" w:history="1">
        <w:r>
          <w:rPr>
            <w:rStyle w:val="a6"/>
            <w:rFonts w:ascii="Segoe UI" w:hAnsi="Segoe UI" w:cs="Segoe UI"/>
            <w:sz w:val="24"/>
            <w:szCs w:val="24"/>
            <w:lang w:val="en-US"/>
          </w:rPr>
          <w:t>uc</w:t>
        </w:r>
        <w:r>
          <w:rPr>
            <w:rStyle w:val="a6"/>
            <w:rFonts w:ascii="Segoe UI" w:hAnsi="Segoe UI" w:cs="Segoe UI"/>
            <w:sz w:val="24"/>
            <w:szCs w:val="24"/>
          </w:rPr>
          <w:t>@</w:t>
        </w:r>
        <w:r>
          <w:rPr>
            <w:rStyle w:val="a6"/>
            <w:rFonts w:ascii="Segoe UI" w:hAnsi="Segoe UI" w:cs="Segoe UI"/>
            <w:sz w:val="24"/>
            <w:szCs w:val="24"/>
            <w:lang w:val="en-US"/>
          </w:rPr>
          <w:t>kadastr</w:t>
        </w:r>
        <w:r>
          <w:rPr>
            <w:rStyle w:val="a6"/>
            <w:rFonts w:ascii="Segoe UI" w:hAnsi="Segoe UI" w:cs="Segoe UI"/>
            <w:sz w:val="24"/>
            <w:szCs w:val="24"/>
          </w:rPr>
          <w:t>.</w:t>
        </w:r>
        <w:r>
          <w:rPr>
            <w:rStyle w:val="a6"/>
            <w:rFonts w:ascii="Segoe UI" w:hAnsi="Segoe UI" w:cs="Segoe UI"/>
            <w:sz w:val="24"/>
            <w:szCs w:val="24"/>
            <w:lang w:val="en-US"/>
          </w:rPr>
          <w:t>ru</w:t>
        </w:r>
      </w:hyperlink>
      <w:r>
        <w:rPr>
          <w:rFonts w:ascii="Segoe UI" w:hAnsi="Segoe UI" w:cs="Segoe UI"/>
          <w:sz w:val="24"/>
          <w:szCs w:val="24"/>
        </w:rPr>
        <w:t xml:space="preserve">, </w:t>
      </w:r>
      <w:hyperlink r:id="rId8" w:history="1">
        <w:r>
          <w:rPr>
            <w:rStyle w:val="a6"/>
            <w:rFonts w:ascii="Segoe UI" w:hAnsi="Segoe UI" w:cs="Segoe UI"/>
            <w:sz w:val="24"/>
            <w:szCs w:val="24"/>
            <w:lang w:val="en-US"/>
          </w:rPr>
          <w:t>filial</w:t>
        </w:r>
        <w:r>
          <w:rPr>
            <w:rStyle w:val="a6"/>
            <w:rFonts w:ascii="Segoe UI" w:hAnsi="Segoe UI" w:cs="Segoe UI"/>
            <w:sz w:val="24"/>
            <w:szCs w:val="24"/>
          </w:rPr>
          <w:t>@19.</w:t>
        </w:r>
        <w:proofErr w:type="spellStart"/>
        <w:r>
          <w:rPr>
            <w:rStyle w:val="a6"/>
            <w:rFonts w:ascii="Segoe UI" w:hAnsi="Segoe UI" w:cs="Segoe UI"/>
            <w:sz w:val="24"/>
            <w:szCs w:val="24"/>
            <w:lang w:val="en-US"/>
          </w:rPr>
          <w:t>kadastr</w:t>
        </w:r>
        <w:proofErr w:type="spellEnd"/>
        <w:r>
          <w:rPr>
            <w:rStyle w:val="a6"/>
            <w:rFonts w:ascii="Segoe UI" w:hAnsi="Segoe UI" w:cs="Segoe UI"/>
            <w:sz w:val="24"/>
            <w:szCs w:val="24"/>
          </w:rPr>
          <w:t>.</w:t>
        </w:r>
        <w:proofErr w:type="spellStart"/>
        <w:r>
          <w:rPr>
            <w:rStyle w:val="a6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</w:p>
    <w:p w:rsidR="000E2DB2" w:rsidRDefault="000E2DB2" w:rsidP="00FA4725">
      <w:pPr>
        <w:spacing w:after="120" w:line="36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B3BCD" w:rsidRPr="007405CF" w:rsidRDefault="00F844CB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9E3262">
      <w:pPr>
        <w:spacing w:after="0"/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9E3262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9E3262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</w:t>
      </w:r>
      <w:r w:rsidR="00FC171C" w:rsidRPr="00FC171C">
        <w:rPr>
          <w:rFonts w:ascii="Segoe UI" w:hAnsi="Segoe UI" w:cs="Segoe UI"/>
          <w:sz w:val="18"/>
          <w:szCs w:val="18"/>
        </w:rPr>
        <w:t>ФГБУ «ФКП Росреестра» и его</w:t>
      </w:r>
      <w:r w:rsidR="00FC171C">
        <w:rPr>
          <w:rFonts w:ascii="Segoe UI" w:hAnsi="Segoe UI" w:cs="Segoe UI"/>
          <w:sz w:val="18"/>
          <w:szCs w:val="18"/>
        </w:rPr>
        <w:t xml:space="preserve"> </w:t>
      </w:r>
      <w:r w:rsidRPr="007405CF">
        <w:rPr>
          <w:rFonts w:ascii="Segoe UI" w:hAnsi="Segoe UI" w:cs="Segoe UI"/>
          <w:sz w:val="18"/>
          <w:szCs w:val="18"/>
        </w:rPr>
        <w:t xml:space="preserve">филиалы во всех субъектах Российской Федерации. </w:t>
      </w:r>
    </w:p>
    <w:p w:rsidR="005B3BCD" w:rsidRPr="007405CF" w:rsidRDefault="005B3BCD" w:rsidP="009E3262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ФГБУ «ФКП Росреестра» - Тухтасунов Парвиз Константинович.</w:t>
      </w:r>
    </w:p>
    <w:p w:rsidR="005B3BCD" w:rsidRPr="007405CF" w:rsidRDefault="005B3BCD" w:rsidP="009E3262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9E326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E3262">
        <w:rPr>
          <w:rFonts w:ascii="Segoe UI" w:eastAsia="Calibri" w:hAnsi="Segoe UI" w:cs="Segoe UI"/>
          <w:sz w:val="18"/>
          <w:szCs w:val="18"/>
          <w:lang w:eastAsia="en-US"/>
        </w:rPr>
        <w:t>Татьяна Бородина</w:t>
      </w:r>
    </w:p>
    <w:p w:rsidR="005B3BCD" w:rsidRPr="009E326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E3262">
        <w:rPr>
          <w:rFonts w:ascii="Segoe UI" w:eastAsia="Calibri" w:hAnsi="Segoe UI" w:cs="Segoe UI"/>
          <w:sz w:val="18"/>
          <w:szCs w:val="18"/>
          <w:lang w:eastAsia="en-US"/>
        </w:rPr>
        <w:t>специалист по связям с общественностью</w:t>
      </w:r>
    </w:p>
    <w:p w:rsidR="005B3BCD" w:rsidRPr="009E326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E3262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9E326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E3262">
        <w:rPr>
          <w:rFonts w:ascii="Segoe UI" w:eastAsia="Calibri" w:hAnsi="Segoe UI" w:cs="Segoe UI"/>
          <w:sz w:val="18"/>
          <w:szCs w:val="18"/>
          <w:lang w:eastAsia="en-US"/>
        </w:rPr>
        <w:t>8 (3902) 35 84 96 (доб.2271)</w:t>
      </w:r>
    </w:p>
    <w:p w:rsidR="005B3BCD" w:rsidRPr="009E3262" w:rsidRDefault="00F844CB" w:rsidP="005B3BCD">
      <w:pPr>
        <w:pStyle w:val="a5"/>
        <w:spacing w:after="0"/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</w:pPr>
      <w:hyperlink r:id="rId9" w:history="1">
        <w:r w:rsidR="00800B43" w:rsidRPr="009E326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filial</w:t>
        </w:r>
        <w:r w:rsidR="00800B43" w:rsidRPr="009E326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@19.</w:t>
        </w:r>
        <w:r w:rsidR="00800B43" w:rsidRPr="009E326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kadastr</w:t>
        </w:r>
        <w:r w:rsidR="00800B43" w:rsidRPr="009E326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="00800B43" w:rsidRPr="009E326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</w:hyperlink>
      <w:r w:rsidR="005B3BCD" w:rsidRPr="009E3262"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  <w:t xml:space="preserve"> </w:t>
      </w:r>
    </w:p>
    <w:p w:rsidR="005B3BCD" w:rsidRPr="009E3262" w:rsidRDefault="00F844CB" w:rsidP="005B3BCD">
      <w:pPr>
        <w:pStyle w:val="a5"/>
        <w:spacing w:after="0"/>
        <w:rPr>
          <w:rFonts w:ascii="Segoe UI" w:hAnsi="Segoe UI" w:cs="Segoe UI"/>
          <w:sz w:val="18"/>
          <w:szCs w:val="18"/>
        </w:rPr>
      </w:pPr>
      <w:hyperlink r:id="rId10" w:history="1">
        <w:r w:rsidR="005B3BCD" w:rsidRPr="009E326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5B3BCD" w:rsidRPr="009E326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5B3BCD" w:rsidRPr="009E326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9E326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E3262">
        <w:rPr>
          <w:rFonts w:ascii="Segoe UI" w:eastAsia="Calibri" w:hAnsi="Segoe UI" w:cs="Segoe UI"/>
          <w:sz w:val="18"/>
          <w:szCs w:val="18"/>
          <w:lang w:eastAsia="en-US"/>
        </w:rPr>
        <w:t>655017, Абакан, улица Кирова, 100, кабинет 105.</w:t>
      </w:r>
    </w:p>
    <w:p w:rsidR="008F10F7" w:rsidRPr="009E3262" w:rsidRDefault="008F10F7">
      <w:pPr>
        <w:rPr>
          <w:sz w:val="18"/>
          <w:szCs w:val="18"/>
        </w:rPr>
      </w:pPr>
    </w:p>
    <w:sectPr w:rsidR="008F10F7" w:rsidRPr="009E3262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14781"/>
    <w:rsid w:val="00017389"/>
    <w:rsid w:val="0003293E"/>
    <w:rsid w:val="00033FFD"/>
    <w:rsid w:val="00045FDC"/>
    <w:rsid w:val="0007470A"/>
    <w:rsid w:val="000A4394"/>
    <w:rsid w:val="000E2DB2"/>
    <w:rsid w:val="001021A4"/>
    <w:rsid w:val="001F54D7"/>
    <w:rsid w:val="002F096A"/>
    <w:rsid w:val="00362C06"/>
    <w:rsid w:val="003703B4"/>
    <w:rsid w:val="00395F9C"/>
    <w:rsid w:val="003B4B34"/>
    <w:rsid w:val="00422E58"/>
    <w:rsid w:val="005B3BCD"/>
    <w:rsid w:val="00607E6D"/>
    <w:rsid w:val="00614695"/>
    <w:rsid w:val="00625E27"/>
    <w:rsid w:val="00652602"/>
    <w:rsid w:val="0067643F"/>
    <w:rsid w:val="00711250"/>
    <w:rsid w:val="00800B43"/>
    <w:rsid w:val="00824660"/>
    <w:rsid w:val="00827852"/>
    <w:rsid w:val="008656D8"/>
    <w:rsid w:val="00876080"/>
    <w:rsid w:val="0089683D"/>
    <w:rsid w:val="008B59E4"/>
    <w:rsid w:val="008C1003"/>
    <w:rsid w:val="008F10F7"/>
    <w:rsid w:val="009644EF"/>
    <w:rsid w:val="0099211E"/>
    <w:rsid w:val="009E3262"/>
    <w:rsid w:val="00AD18A1"/>
    <w:rsid w:val="00AD5644"/>
    <w:rsid w:val="00B10C30"/>
    <w:rsid w:val="00B67252"/>
    <w:rsid w:val="00B73CC0"/>
    <w:rsid w:val="00B770F7"/>
    <w:rsid w:val="00C2003C"/>
    <w:rsid w:val="00C47F1C"/>
    <w:rsid w:val="00D3498B"/>
    <w:rsid w:val="00E733DF"/>
    <w:rsid w:val="00EA3909"/>
    <w:rsid w:val="00EC29CA"/>
    <w:rsid w:val="00F33DCD"/>
    <w:rsid w:val="00F844CB"/>
    <w:rsid w:val="00FA4725"/>
    <w:rsid w:val="00FC171C"/>
    <w:rsid w:val="00F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19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c@kada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.kadast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.kadastr.ru/" TargetMode="External"/><Relationship Id="rId10" Type="http://schemas.openxmlformats.org/officeDocument/2006/relationships/hyperlink" Target="http://www.fkprf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filial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Borodina</cp:lastModifiedBy>
  <cp:revision>15</cp:revision>
  <dcterms:created xsi:type="dcterms:W3CDTF">2019-05-30T08:19:00Z</dcterms:created>
  <dcterms:modified xsi:type="dcterms:W3CDTF">2019-07-12T08:09:00Z</dcterms:modified>
</cp:coreProperties>
</file>