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DA" w:rsidRPr="00EB02DA" w:rsidRDefault="00C75380" w:rsidP="00EB02DA">
      <w:pPr>
        <w:tabs>
          <w:tab w:val="center" w:pos="4819"/>
          <w:tab w:val="left" w:pos="9639"/>
        </w:tabs>
        <w:jc w:val="center"/>
      </w:pPr>
      <w:r>
        <w:t xml:space="preserve">      </w:t>
      </w:r>
      <w:r w:rsidR="00EB02DA" w:rsidRPr="00EB02DA">
        <w:t xml:space="preserve"> РОССИЙСКАЯ ФЕДЕРАЦИЯ    </w:t>
      </w:r>
      <w:r>
        <w:t xml:space="preserve">                          </w:t>
      </w:r>
    </w:p>
    <w:p w:rsidR="00EB02DA" w:rsidRPr="00EB02DA" w:rsidRDefault="00EB02DA" w:rsidP="00EB02DA">
      <w:pPr>
        <w:tabs>
          <w:tab w:val="center" w:pos="4677"/>
          <w:tab w:val="right" w:pos="9355"/>
        </w:tabs>
      </w:pPr>
      <w:r w:rsidRPr="00EB02DA">
        <w:tab/>
        <w:t xml:space="preserve">        РЕСПУБЛИКА ХАКАСИЯ</w:t>
      </w:r>
      <w:r w:rsidRPr="00EB02DA">
        <w:tab/>
      </w:r>
    </w:p>
    <w:p w:rsidR="00EB02DA" w:rsidRPr="00EB02DA" w:rsidRDefault="00EB02DA" w:rsidP="00EB02DA">
      <w:pPr>
        <w:jc w:val="center"/>
      </w:pPr>
    </w:p>
    <w:p w:rsidR="00EB02DA" w:rsidRPr="00EB02DA" w:rsidRDefault="00EB02DA" w:rsidP="00EB02DA">
      <w:pPr>
        <w:jc w:val="center"/>
      </w:pPr>
      <w:r w:rsidRPr="00EB02DA">
        <w:t>СОВЕТ ДЕПУТАТОВ</w:t>
      </w:r>
    </w:p>
    <w:p w:rsidR="00EB02DA" w:rsidRPr="00EB02DA" w:rsidRDefault="00EB02DA" w:rsidP="00EB02DA">
      <w:pPr>
        <w:jc w:val="center"/>
      </w:pPr>
      <w:r w:rsidRPr="00EB02DA">
        <w:t>СОЛЕНООЗЕРНОГО СЕЛЬСОВЕТА</w:t>
      </w:r>
    </w:p>
    <w:p w:rsidR="00EB02DA" w:rsidRPr="00EB02DA" w:rsidRDefault="00EB02DA" w:rsidP="00EB02DA">
      <w:pPr>
        <w:jc w:val="right"/>
      </w:pPr>
    </w:p>
    <w:p w:rsidR="00EB02DA" w:rsidRPr="00EB02DA" w:rsidRDefault="00EB02DA" w:rsidP="00EB02DA">
      <w:pPr>
        <w:jc w:val="center"/>
      </w:pPr>
      <w:r w:rsidRPr="00EB02DA">
        <w:t>РЕШЕНИЕ</w:t>
      </w:r>
    </w:p>
    <w:p w:rsidR="00EB02DA" w:rsidRPr="00EB02DA" w:rsidRDefault="00EB02DA" w:rsidP="00EB02DA">
      <w:pPr>
        <w:jc w:val="center"/>
      </w:pPr>
    </w:p>
    <w:p w:rsidR="00EB02DA" w:rsidRPr="00EB02DA" w:rsidRDefault="00C75380" w:rsidP="00EB02DA">
      <w:r>
        <w:t>17.11.</w:t>
      </w:r>
      <w:r w:rsidR="00EB02DA" w:rsidRPr="00EB02DA">
        <w:t xml:space="preserve">2020г.                                                            </w:t>
      </w:r>
      <w:r>
        <w:t xml:space="preserve">             </w:t>
      </w:r>
      <w:r w:rsidR="00EB02DA" w:rsidRPr="00EB02DA">
        <w:t xml:space="preserve">                                               № </w:t>
      </w:r>
      <w:r>
        <w:t>18</w:t>
      </w:r>
    </w:p>
    <w:p w:rsidR="00F06727" w:rsidRPr="00EB02DA" w:rsidRDefault="00F06727" w:rsidP="00F06727"/>
    <w:p w:rsidR="00312438" w:rsidRPr="00EB02DA" w:rsidRDefault="00F06727" w:rsidP="00F06727">
      <w:r w:rsidRPr="00EB02DA">
        <w:t xml:space="preserve">Об утверждении порядка принятия </w:t>
      </w:r>
    </w:p>
    <w:p w:rsidR="00312438" w:rsidRPr="00EB02DA" w:rsidRDefault="00F06727" w:rsidP="00F06727">
      <w:r w:rsidRPr="00EB02DA">
        <w:t xml:space="preserve">решений о создании, реорганизации и </w:t>
      </w:r>
    </w:p>
    <w:p w:rsidR="00312438" w:rsidRPr="00EB02DA" w:rsidRDefault="00F06727" w:rsidP="00F06727">
      <w:r w:rsidRPr="00EB02DA">
        <w:t xml:space="preserve">ликвидации </w:t>
      </w:r>
      <w:proofErr w:type="gramStart"/>
      <w:r w:rsidRPr="00EB02DA">
        <w:t>муниципальных</w:t>
      </w:r>
      <w:proofErr w:type="gramEnd"/>
      <w:r w:rsidRPr="00EB02DA">
        <w:t xml:space="preserve"> унитарных </w:t>
      </w:r>
    </w:p>
    <w:p w:rsidR="00F06727" w:rsidRPr="00EB02DA" w:rsidRDefault="00F06727" w:rsidP="00F06727">
      <w:r w:rsidRPr="00EB02DA">
        <w:t xml:space="preserve">предприятий </w:t>
      </w:r>
      <w:r w:rsidR="00EB02DA">
        <w:t>Соленоозерного</w:t>
      </w:r>
      <w:r w:rsidRPr="00EB02DA">
        <w:t xml:space="preserve"> сельсовета</w:t>
      </w:r>
    </w:p>
    <w:p w:rsidR="00F06727" w:rsidRPr="00EB02DA" w:rsidRDefault="00F06727" w:rsidP="00F06727">
      <w:pPr>
        <w:jc w:val="both"/>
      </w:pPr>
    </w:p>
    <w:p w:rsidR="00EB02DA" w:rsidRPr="002A2F87" w:rsidRDefault="00F06727" w:rsidP="00EB02DA">
      <w:pPr>
        <w:ind w:firstLine="708"/>
        <w:jc w:val="both"/>
      </w:pPr>
      <w:r w:rsidRPr="00EB02DA">
        <w:t>В соответствии с Федеральным законом от 06.10.2003 № 131-ФЗ « Об общих принципах организации местного самоупр</w:t>
      </w:r>
      <w:r w:rsidR="00312438" w:rsidRPr="00EB02DA">
        <w:t xml:space="preserve">авления в Российской Федерации», от 14.11.2002 № 161-ФЗ « О государственных и муниципальных унитарных предприятиях», руководствуясь </w:t>
      </w:r>
      <w:r w:rsidR="00EB02DA" w:rsidRPr="002A2F87">
        <w:rPr>
          <w:bCs/>
        </w:rPr>
        <w:t xml:space="preserve">Уставом </w:t>
      </w:r>
      <w:r w:rsidR="00EB02DA" w:rsidRPr="002A2F87">
        <w:t xml:space="preserve">муниципального образования Соленоозерный сельсовет, Совет депутатов Соленоозерного сельсовета </w:t>
      </w:r>
    </w:p>
    <w:p w:rsidR="00EB02DA" w:rsidRPr="002A2F87" w:rsidRDefault="00EB02DA" w:rsidP="00EB02DA">
      <w:pPr>
        <w:jc w:val="center"/>
      </w:pPr>
    </w:p>
    <w:p w:rsidR="00EB02DA" w:rsidRDefault="00EB02DA" w:rsidP="00EB02DA">
      <w:pPr>
        <w:jc w:val="center"/>
      </w:pPr>
      <w:r w:rsidRPr="002A2F87">
        <w:t>РЕШИЛ:</w:t>
      </w:r>
    </w:p>
    <w:p w:rsidR="00EB02DA" w:rsidRDefault="00EB02DA" w:rsidP="00EB02DA">
      <w:pPr>
        <w:jc w:val="center"/>
      </w:pPr>
    </w:p>
    <w:p w:rsidR="00F06727" w:rsidRPr="00EB02DA" w:rsidRDefault="00F06727" w:rsidP="00EB02DA">
      <w:pPr>
        <w:pStyle w:val="a3"/>
        <w:numPr>
          <w:ilvl w:val="0"/>
          <w:numId w:val="1"/>
        </w:numPr>
        <w:spacing w:line="360" w:lineRule="auto"/>
        <w:jc w:val="both"/>
      </w:pPr>
      <w:r w:rsidRPr="00EB02DA">
        <w:t xml:space="preserve">Утвердить </w:t>
      </w:r>
      <w:r w:rsidR="00312438" w:rsidRPr="00EB02DA">
        <w:t xml:space="preserve">Порядок принятия решений о создании, реорганизации и ликвидации унитарных предприятий </w:t>
      </w:r>
      <w:r w:rsidR="00EB02DA">
        <w:t>Соленоозерного</w:t>
      </w:r>
      <w:r w:rsidR="00312438" w:rsidRPr="00EB02DA">
        <w:t xml:space="preserve"> сельсовета (прилагается)</w:t>
      </w:r>
      <w:r w:rsidR="0059628B" w:rsidRPr="00EB02DA">
        <w:t>.</w:t>
      </w:r>
    </w:p>
    <w:p w:rsidR="00EB02DA" w:rsidRPr="008922F0" w:rsidRDefault="00EB02DA" w:rsidP="00EB02DA">
      <w:pPr>
        <w:pStyle w:val="a3"/>
        <w:numPr>
          <w:ilvl w:val="0"/>
          <w:numId w:val="1"/>
        </w:numPr>
        <w:tabs>
          <w:tab w:val="decimal" w:pos="66"/>
          <w:tab w:val="decimal" w:pos="864"/>
        </w:tabs>
        <w:ind w:right="142"/>
        <w:jc w:val="both"/>
        <w:rPr>
          <w:color w:val="000000"/>
          <w:spacing w:val="-4"/>
        </w:rPr>
      </w:pPr>
      <w:r w:rsidRPr="008922F0">
        <w:rPr>
          <w:color w:val="000000"/>
          <w:spacing w:val="-4"/>
        </w:rPr>
        <w:t>Настоящее решение подлежит опубликованию (обнародованию) и вступает в силу со дня его опубликования (обнародования).</w:t>
      </w:r>
    </w:p>
    <w:p w:rsidR="00EB02DA" w:rsidRPr="008922F0" w:rsidRDefault="00EB02DA" w:rsidP="00EB02DA">
      <w:pPr>
        <w:pStyle w:val="a3"/>
        <w:numPr>
          <w:ilvl w:val="0"/>
          <w:numId w:val="1"/>
        </w:numPr>
        <w:tabs>
          <w:tab w:val="decimal" w:pos="66"/>
          <w:tab w:val="decimal" w:pos="864"/>
          <w:tab w:val="right" w:leader="underscore" w:pos="8525"/>
        </w:tabs>
        <w:jc w:val="both"/>
        <w:rPr>
          <w:color w:val="000000"/>
          <w:spacing w:val="12"/>
        </w:rPr>
      </w:pPr>
      <w:proofErr w:type="gramStart"/>
      <w:r w:rsidRPr="008922F0">
        <w:rPr>
          <w:color w:val="000000"/>
          <w:spacing w:val="12"/>
        </w:rPr>
        <w:t>Контроль за</w:t>
      </w:r>
      <w:proofErr w:type="gramEnd"/>
      <w:r w:rsidRPr="008922F0">
        <w:rPr>
          <w:color w:val="000000"/>
          <w:spacing w:val="12"/>
        </w:rPr>
        <w:t xml:space="preserve"> исполнением настоящего решения </w:t>
      </w:r>
      <w:r w:rsidRPr="008922F0">
        <w:t>оставляю за собой.</w:t>
      </w:r>
    </w:p>
    <w:p w:rsidR="00EB02DA" w:rsidRPr="00BC2CA0" w:rsidRDefault="00EB02DA" w:rsidP="00EB02DA">
      <w:pPr>
        <w:tabs>
          <w:tab w:val="decimal" w:pos="360"/>
          <w:tab w:val="decimal" w:pos="864"/>
          <w:tab w:val="right" w:leader="underscore" w:pos="8525"/>
        </w:tabs>
        <w:ind w:firstLine="426"/>
        <w:jc w:val="both"/>
        <w:rPr>
          <w:color w:val="000000"/>
          <w:spacing w:val="12"/>
        </w:rPr>
      </w:pPr>
    </w:p>
    <w:p w:rsidR="00EB02DA" w:rsidRPr="00BC2CA0" w:rsidRDefault="00EB02DA" w:rsidP="00EB02DA">
      <w:pPr>
        <w:tabs>
          <w:tab w:val="decimal" w:pos="360"/>
          <w:tab w:val="decimal" w:pos="864"/>
          <w:tab w:val="right" w:leader="underscore" w:pos="8525"/>
        </w:tabs>
        <w:ind w:firstLine="426"/>
        <w:jc w:val="both"/>
        <w:rPr>
          <w:color w:val="000000"/>
          <w:spacing w:val="12"/>
        </w:rPr>
      </w:pPr>
    </w:p>
    <w:p w:rsidR="00EB02DA" w:rsidRPr="00BC2CA0" w:rsidRDefault="00EB02DA" w:rsidP="00EB02DA">
      <w:pPr>
        <w:tabs>
          <w:tab w:val="decimal" w:pos="360"/>
          <w:tab w:val="decimal" w:pos="864"/>
          <w:tab w:val="right" w:leader="underscore" w:pos="8525"/>
        </w:tabs>
        <w:ind w:firstLine="426"/>
        <w:rPr>
          <w:color w:val="000000"/>
          <w:spacing w:val="12"/>
        </w:rPr>
      </w:pPr>
    </w:p>
    <w:p w:rsidR="00EB02DA" w:rsidRPr="00BC2CA0" w:rsidRDefault="00EB02DA" w:rsidP="00EB02DA">
      <w:pPr>
        <w:tabs>
          <w:tab w:val="decimal" w:pos="360"/>
          <w:tab w:val="decimal" w:pos="864"/>
          <w:tab w:val="right" w:leader="underscore" w:pos="8525"/>
        </w:tabs>
        <w:ind w:firstLine="426"/>
        <w:rPr>
          <w:color w:val="000000"/>
          <w:spacing w:val="12"/>
        </w:rPr>
      </w:pPr>
    </w:p>
    <w:p w:rsidR="00EB02DA" w:rsidRPr="00BC2CA0" w:rsidRDefault="00EB02DA" w:rsidP="00EB02DA">
      <w:pPr>
        <w:tabs>
          <w:tab w:val="decimal" w:pos="864"/>
          <w:tab w:val="right" w:leader="underscore" w:pos="8525"/>
        </w:tabs>
        <w:ind w:firstLine="426"/>
        <w:rPr>
          <w:color w:val="000000"/>
          <w:spacing w:val="12"/>
        </w:rPr>
      </w:pPr>
    </w:p>
    <w:p w:rsidR="00EB02DA" w:rsidRPr="00BC2CA0" w:rsidRDefault="00EB02DA" w:rsidP="00EB02DA">
      <w:r w:rsidRPr="00BC2CA0">
        <w:t>Глава</w:t>
      </w:r>
    </w:p>
    <w:p w:rsidR="00EB02DA" w:rsidRPr="00BC2CA0" w:rsidRDefault="00EB02DA" w:rsidP="00EB02DA">
      <w:pPr>
        <w:rPr>
          <w:color w:val="000000"/>
          <w:spacing w:val="-10"/>
        </w:rPr>
      </w:pPr>
      <w:r w:rsidRPr="00BC2CA0">
        <w:t>Соленоозерного сельсовета:                                                                         А.П.Никитин</w:t>
      </w:r>
    </w:p>
    <w:p w:rsidR="00933EE4" w:rsidRPr="00EB02DA" w:rsidRDefault="00933EE4"/>
    <w:p w:rsidR="00CC0D29" w:rsidRPr="00EB02DA" w:rsidRDefault="00CC0D29"/>
    <w:p w:rsidR="00CC0D29" w:rsidRPr="00EB02DA" w:rsidRDefault="00CC0D29"/>
    <w:p w:rsidR="00CC0D29" w:rsidRDefault="00CC0D29"/>
    <w:p w:rsidR="00EB02DA" w:rsidRDefault="00EB02DA"/>
    <w:p w:rsidR="00EB02DA" w:rsidRDefault="00EB02DA"/>
    <w:p w:rsidR="00EB02DA" w:rsidRDefault="00EB02DA"/>
    <w:p w:rsidR="00EB02DA" w:rsidRDefault="00EB02DA"/>
    <w:p w:rsidR="00EB02DA" w:rsidRDefault="00EB02DA"/>
    <w:p w:rsidR="00EB02DA" w:rsidRDefault="00EB02DA"/>
    <w:p w:rsidR="00EB02DA" w:rsidRDefault="00EB02DA"/>
    <w:p w:rsidR="00EB02DA" w:rsidRDefault="00EB02DA"/>
    <w:p w:rsidR="00EB02DA" w:rsidRDefault="00EB02DA"/>
    <w:p w:rsidR="00EB02DA" w:rsidRDefault="00EB02DA"/>
    <w:p w:rsidR="00EB02DA" w:rsidRDefault="00EB02DA"/>
    <w:p w:rsidR="00EB02DA" w:rsidRPr="00EB02DA" w:rsidRDefault="00EB02DA"/>
    <w:p w:rsidR="00CC0D29" w:rsidRPr="00EB02DA" w:rsidRDefault="00CC0D29" w:rsidP="00CC0D29">
      <w:pPr>
        <w:jc w:val="right"/>
      </w:pPr>
      <w:r w:rsidRPr="00EB02DA">
        <w:lastRenderedPageBreak/>
        <w:t>Приложение</w:t>
      </w:r>
    </w:p>
    <w:p w:rsidR="00CC0D29" w:rsidRPr="00EB02DA" w:rsidRDefault="00EB02DA" w:rsidP="00CC0D29">
      <w:pPr>
        <w:jc w:val="right"/>
      </w:pPr>
      <w:r>
        <w:t>к</w:t>
      </w:r>
      <w:r w:rsidR="00CC0D29" w:rsidRPr="00EB02DA">
        <w:t xml:space="preserve"> решению Совета депутатов </w:t>
      </w:r>
    </w:p>
    <w:p w:rsidR="00EB02DA" w:rsidRDefault="00EB02DA" w:rsidP="00CC0D29">
      <w:pPr>
        <w:jc w:val="right"/>
      </w:pPr>
      <w:r>
        <w:t>Соленоозерного</w:t>
      </w:r>
      <w:r w:rsidR="00CC0D29" w:rsidRPr="00EB02DA">
        <w:t xml:space="preserve"> сельсовета </w:t>
      </w:r>
    </w:p>
    <w:p w:rsidR="00CC0D29" w:rsidRPr="00EB02DA" w:rsidRDefault="00CC0D29" w:rsidP="00CC0D29">
      <w:pPr>
        <w:jc w:val="right"/>
      </w:pPr>
      <w:r w:rsidRPr="00EB02DA">
        <w:t xml:space="preserve">от </w:t>
      </w:r>
      <w:r w:rsidR="00C75380">
        <w:t>17.11.2020 г. № 18</w:t>
      </w:r>
    </w:p>
    <w:p w:rsidR="00CC0D29" w:rsidRPr="00EB02DA" w:rsidRDefault="00CC0D29" w:rsidP="00CC0D29">
      <w:pPr>
        <w:jc w:val="right"/>
      </w:pPr>
    </w:p>
    <w:p w:rsidR="00CC0D29" w:rsidRPr="00EB02DA" w:rsidRDefault="00CC0D29" w:rsidP="00CC0D29">
      <w:pPr>
        <w:jc w:val="right"/>
      </w:pPr>
    </w:p>
    <w:p w:rsidR="009543FC" w:rsidRPr="00EB02DA" w:rsidRDefault="00CC0D29" w:rsidP="00CC0D29">
      <w:pPr>
        <w:jc w:val="center"/>
        <w:rPr>
          <w:b/>
        </w:rPr>
      </w:pPr>
      <w:r w:rsidRPr="00EB02DA">
        <w:rPr>
          <w:b/>
        </w:rPr>
        <w:t xml:space="preserve">Порядок принятия решений о создании, реорганизации и </w:t>
      </w:r>
    </w:p>
    <w:p w:rsidR="00CC0D29" w:rsidRPr="00EB02DA" w:rsidRDefault="00CC0D29" w:rsidP="00CC0D29">
      <w:pPr>
        <w:jc w:val="center"/>
        <w:rPr>
          <w:b/>
        </w:rPr>
      </w:pPr>
      <w:r w:rsidRPr="00EB02DA">
        <w:rPr>
          <w:b/>
        </w:rPr>
        <w:t xml:space="preserve">ликвидации унитарных предприятий </w:t>
      </w:r>
      <w:r w:rsidR="00EB02DA" w:rsidRPr="00EB02DA">
        <w:rPr>
          <w:b/>
        </w:rPr>
        <w:t>Соленоозерного</w:t>
      </w:r>
      <w:r w:rsidRPr="00EB02DA">
        <w:rPr>
          <w:b/>
        </w:rPr>
        <w:t xml:space="preserve"> сельсовета</w:t>
      </w:r>
    </w:p>
    <w:p w:rsidR="00CC0D29" w:rsidRPr="00EB02DA" w:rsidRDefault="00CC0D29" w:rsidP="00CC0D29">
      <w:pPr>
        <w:jc w:val="center"/>
        <w:rPr>
          <w:b/>
        </w:rPr>
      </w:pPr>
    </w:p>
    <w:p w:rsidR="00CC0D29" w:rsidRPr="00EB02DA" w:rsidRDefault="00CC0D29" w:rsidP="00CC0D29">
      <w:pPr>
        <w:jc w:val="center"/>
        <w:rPr>
          <w:b/>
        </w:rPr>
      </w:pPr>
      <w:r w:rsidRPr="00EB02DA">
        <w:rPr>
          <w:b/>
        </w:rPr>
        <w:t>1. Общие положения</w:t>
      </w:r>
    </w:p>
    <w:p w:rsidR="00CC0D29" w:rsidRPr="00EB02DA" w:rsidRDefault="00CC0D29" w:rsidP="00CC0D29">
      <w:pPr>
        <w:jc w:val="center"/>
        <w:rPr>
          <w:b/>
        </w:rPr>
      </w:pPr>
    </w:p>
    <w:p w:rsidR="00CC0D29" w:rsidRPr="00EB02DA" w:rsidRDefault="00CC0D29" w:rsidP="00CC0D29">
      <w:pPr>
        <w:jc w:val="both"/>
      </w:pPr>
      <w:r w:rsidRPr="00EB02DA">
        <w:tab/>
        <w:t>Настоящий порядок разработан 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14.11.2002 № 161-ФЗ «Об государственных и муниципальных унитарных предприя</w:t>
      </w:r>
      <w:r w:rsidR="009543FC" w:rsidRPr="00EB02DA">
        <w:t>т</w:t>
      </w:r>
      <w:r w:rsidRPr="00EB02DA">
        <w:t>иях» и регулиру</w:t>
      </w:r>
      <w:r w:rsidR="009543FC" w:rsidRPr="00EB02DA">
        <w:t>е</w:t>
      </w:r>
      <w:r w:rsidRPr="00EB02DA">
        <w:t>т принятие решений о создании, реорганизации и ликвидации муниципальных унитарных предприятий.</w:t>
      </w:r>
    </w:p>
    <w:p w:rsidR="009543FC" w:rsidRPr="00EB02DA" w:rsidRDefault="009543FC" w:rsidP="00CC0D29">
      <w:pPr>
        <w:jc w:val="both"/>
      </w:pPr>
      <w:r w:rsidRPr="00EB02DA">
        <w:tab/>
        <w:t xml:space="preserve">2. Унитарные предприятия </w:t>
      </w:r>
      <w:r w:rsidR="00EB02DA">
        <w:t>Соленоозерного</w:t>
      </w:r>
      <w:r w:rsidRPr="00EB02DA">
        <w:t xml:space="preserve"> сельсовета создаются в целях решения вопросов местного значения </w:t>
      </w:r>
      <w:r w:rsidR="00EB02DA">
        <w:t>Соленоозерного</w:t>
      </w:r>
      <w:r w:rsidRPr="00EB02DA">
        <w:t xml:space="preserve"> сельсовета в соответствии с законодательством Российской Федерации.</w:t>
      </w:r>
    </w:p>
    <w:p w:rsidR="009543FC" w:rsidRPr="00EB02DA" w:rsidRDefault="009543FC" w:rsidP="00CC0D29">
      <w:pPr>
        <w:jc w:val="both"/>
      </w:pPr>
      <w:r w:rsidRPr="00EB02DA">
        <w:tab/>
        <w:t xml:space="preserve">3. Решения о создании, реорганизации и ликвидации унитарных предприятий </w:t>
      </w:r>
      <w:r w:rsidR="002016BD">
        <w:t>Соленоозерного</w:t>
      </w:r>
      <w:r w:rsidRPr="00EB02DA">
        <w:t xml:space="preserve"> сельсовета принимаются с соблюдением требований настоящего Порядка.</w:t>
      </w:r>
    </w:p>
    <w:p w:rsidR="009543FC" w:rsidRPr="00EB02DA" w:rsidRDefault="009543FC" w:rsidP="00CC0D29">
      <w:pPr>
        <w:jc w:val="both"/>
      </w:pPr>
      <w:r w:rsidRPr="00EB02DA">
        <w:tab/>
        <w:t>4. Действие настоящего Порядка не распространяется на случаи преобразования унитарного предприятия, осуществляемого в соответствии с законодательством Российской Федерации о приватизации.</w:t>
      </w:r>
    </w:p>
    <w:p w:rsidR="009543FC" w:rsidRPr="00EB02DA" w:rsidRDefault="009543FC" w:rsidP="00CC0D29">
      <w:pPr>
        <w:jc w:val="both"/>
      </w:pPr>
    </w:p>
    <w:p w:rsidR="009543FC" w:rsidRPr="00EB02DA" w:rsidRDefault="009543FC" w:rsidP="009543FC">
      <w:pPr>
        <w:jc w:val="center"/>
        <w:rPr>
          <w:b/>
        </w:rPr>
      </w:pPr>
      <w:r w:rsidRPr="00EB02DA">
        <w:rPr>
          <w:b/>
        </w:rPr>
        <w:t xml:space="preserve">2. Порядок принятия решений о создании унитарного </w:t>
      </w:r>
    </w:p>
    <w:p w:rsidR="009543FC" w:rsidRPr="00EB02DA" w:rsidRDefault="009543FC" w:rsidP="009543FC">
      <w:pPr>
        <w:jc w:val="center"/>
        <w:rPr>
          <w:b/>
        </w:rPr>
      </w:pPr>
      <w:r w:rsidRPr="00EB02DA">
        <w:rPr>
          <w:b/>
        </w:rPr>
        <w:t xml:space="preserve">предприятия </w:t>
      </w:r>
      <w:r w:rsidR="00EB02DA" w:rsidRPr="00EB02DA">
        <w:rPr>
          <w:b/>
        </w:rPr>
        <w:t>Соленоозерного</w:t>
      </w:r>
      <w:r w:rsidRPr="00EB02DA">
        <w:rPr>
          <w:b/>
        </w:rPr>
        <w:t xml:space="preserve"> сельсовета</w:t>
      </w:r>
    </w:p>
    <w:p w:rsidR="00613E01" w:rsidRPr="00EB02DA" w:rsidRDefault="00613E01" w:rsidP="009543FC">
      <w:pPr>
        <w:jc w:val="center"/>
        <w:rPr>
          <w:b/>
        </w:rPr>
      </w:pPr>
    </w:p>
    <w:p w:rsidR="00613E01" w:rsidRPr="00EB02DA" w:rsidRDefault="00613E01" w:rsidP="00613E01">
      <w:pPr>
        <w:jc w:val="both"/>
      </w:pPr>
      <w:r w:rsidRPr="00EB02DA">
        <w:tab/>
        <w:t xml:space="preserve">1. Унитарным предприятием </w:t>
      </w:r>
      <w:r w:rsidR="00EB02DA">
        <w:t>Соленоозерного</w:t>
      </w:r>
      <w:r w:rsidRPr="00EB02DA">
        <w:t xml:space="preserve"> сельсовета (далее – унитарное предприятие) признается коммерческая организация, не наделенная правом собственности на закрепленное за ней собственником имущество.</w:t>
      </w:r>
    </w:p>
    <w:p w:rsidR="00613E01" w:rsidRPr="00EB02DA" w:rsidRDefault="00613E01" w:rsidP="00613E01">
      <w:pPr>
        <w:jc w:val="both"/>
      </w:pPr>
      <w:r w:rsidRPr="00EB02DA">
        <w:tab/>
        <w:t>2. Унитарное предприятие может быть создано путем учреждения, а также в результате реорганизации существующих унитарных предприятий.</w:t>
      </w:r>
    </w:p>
    <w:p w:rsidR="00CC7053" w:rsidRPr="00EB02DA" w:rsidRDefault="00CC7053" w:rsidP="00613E01">
      <w:pPr>
        <w:jc w:val="both"/>
      </w:pPr>
      <w:r w:rsidRPr="00EB02DA">
        <w:tab/>
        <w:t>Унитарное предприятие создается без ограничения срока, если иное не установлено его уставом.</w:t>
      </w:r>
    </w:p>
    <w:p w:rsidR="00CC7053" w:rsidRPr="00EB02DA" w:rsidRDefault="00CC7053" w:rsidP="00613E01">
      <w:pPr>
        <w:jc w:val="both"/>
      </w:pPr>
      <w:r w:rsidRPr="00EB02DA">
        <w:tab/>
        <w:t xml:space="preserve">3. Решение о создании унитарного предприятия принимается администрацией </w:t>
      </w:r>
      <w:r w:rsidR="00EB02DA">
        <w:t>Соленоозерного</w:t>
      </w:r>
      <w:r w:rsidRPr="00EB02DA">
        <w:t xml:space="preserve"> сельсовета (далее – Администрация) по согласованию с Советом депутатов </w:t>
      </w:r>
      <w:r w:rsidR="00EB02DA">
        <w:t>Соленоозерного</w:t>
      </w:r>
      <w:r w:rsidRPr="00EB02DA">
        <w:t xml:space="preserve"> сельсовета (далее – Совет).</w:t>
      </w:r>
    </w:p>
    <w:p w:rsidR="00CC7053" w:rsidRPr="00EB02DA" w:rsidRDefault="00CC7053" w:rsidP="00613E01">
      <w:pPr>
        <w:jc w:val="both"/>
      </w:pPr>
      <w:r w:rsidRPr="00EB02DA">
        <w:tab/>
        <w:t>4. Согласование Совета о создании унитарного предприятия осуществляется в течени</w:t>
      </w:r>
      <w:proofErr w:type="gramStart"/>
      <w:r w:rsidRPr="00EB02DA">
        <w:t>и</w:t>
      </w:r>
      <w:proofErr w:type="gramEnd"/>
      <w:r w:rsidRPr="00EB02DA">
        <w:t xml:space="preserve"> 14 дней и оформляется решением Совета. В случае возникновения противоречий по данному вопросу Совет образует согласительную комиссию из депутатов Совета и представителей Администрации. По результатам работы согласительной комиссии вопрос о согласовании решения о создании унитарного предприятия рассматривается </w:t>
      </w:r>
      <w:r w:rsidR="006A5254" w:rsidRPr="00EB02DA">
        <w:t>депутатами Совета повторно.</w:t>
      </w:r>
    </w:p>
    <w:p w:rsidR="006A5254" w:rsidRPr="00EB02DA" w:rsidRDefault="006A5254" w:rsidP="00613E01">
      <w:pPr>
        <w:jc w:val="both"/>
      </w:pPr>
      <w:r w:rsidRPr="00EB02DA">
        <w:tab/>
        <w:t xml:space="preserve">5. Решение о создании унитарного предприятия оформляется постановлением Администрации </w:t>
      </w:r>
      <w:r w:rsidR="00EB02DA">
        <w:t>Соленоозерного</w:t>
      </w:r>
      <w:r w:rsidRPr="00EB02DA">
        <w:t xml:space="preserve"> сельсовета (далее – постановление Администрации).</w:t>
      </w:r>
    </w:p>
    <w:p w:rsidR="006A5254" w:rsidRPr="00EB02DA" w:rsidRDefault="006A5254" w:rsidP="00613E01">
      <w:pPr>
        <w:jc w:val="both"/>
      </w:pPr>
      <w:r w:rsidRPr="00EB02DA">
        <w:tab/>
        <w:t>6. Унитарное предприятие может создаваться и действовать в виде:</w:t>
      </w:r>
    </w:p>
    <w:p w:rsidR="006A5254" w:rsidRPr="00EB02DA" w:rsidRDefault="006A5254" w:rsidP="00613E01">
      <w:pPr>
        <w:jc w:val="both"/>
      </w:pPr>
      <w:r w:rsidRPr="00EB02DA">
        <w:tab/>
        <w:t>1) унитарного предприятие, основанного на праве хозяйственного ведения, - муниципальное предприятие;</w:t>
      </w:r>
    </w:p>
    <w:p w:rsidR="006A5254" w:rsidRPr="00EB02DA" w:rsidRDefault="006A5254" w:rsidP="00613E01">
      <w:pPr>
        <w:jc w:val="both"/>
      </w:pPr>
      <w:r w:rsidRPr="00EB02DA">
        <w:lastRenderedPageBreak/>
        <w:tab/>
        <w:t>2) унитарное предприятие, основанного на праве оперативного управления, - муниципальное казенное предприятие.</w:t>
      </w:r>
    </w:p>
    <w:p w:rsidR="006A5254" w:rsidRPr="00EB02DA" w:rsidRDefault="006A5254" w:rsidP="00613E01">
      <w:pPr>
        <w:jc w:val="both"/>
      </w:pPr>
      <w:r w:rsidRPr="00EB02DA">
        <w:tab/>
        <w:t>7. Муниципальное предприятие может быть создано в случае:</w:t>
      </w:r>
    </w:p>
    <w:p w:rsidR="006A5254" w:rsidRPr="00EB02DA" w:rsidRDefault="006A5254" w:rsidP="00613E01">
      <w:pPr>
        <w:jc w:val="both"/>
      </w:pPr>
      <w:r w:rsidRPr="00EB02DA">
        <w:tab/>
        <w:t>необходимости использования имущества, приватизация которого запрещена;</w:t>
      </w:r>
    </w:p>
    <w:p w:rsidR="006A5254" w:rsidRPr="00EB02DA" w:rsidRDefault="006A5254" w:rsidP="00613E01">
      <w:pPr>
        <w:jc w:val="both"/>
      </w:pPr>
      <w:r w:rsidRPr="00EB02DA">
        <w:tab/>
        <w:t>необходимости осуществления деятельности в целях решения социальных</w:t>
      </w:r>
      <w:r w:rsidR="00C017FF" w:rsidRPr="00EB02DA">
        <w:t xml:space="preserve"> задач (в том числе реализации определенных товаров и услуг по минимальным ценам);</w:t>
      </w:r>
    </w:p>
    <w:p w:rsidR="00C017FF" w:rsidRPr="00EB02DA" w:rsidRDefault="00C017FF" w:rsidP="00613E01">
      <w:pPr>
        <w:jc w:val="both"/>
      </w:pPr>
      <w:r w:rsidRPr="00EB02DA">
        <w:tab/>
        <w:t>необходимости производства отдельных видов продукции, изъятой из оборота или ограниченно оборотоспособной.</w:t>
      </w:r>
    </w:p>
    <w:p w:rsidR="00C017FF" w:rsidRPr="00EB02DA" w:rsidRDefault="00C017FF" w:rsidP="00613E01">
      <w:pPr>
        <w:jc w:val="both"/>
      </w:pPr>
      <w:r w:rsidRPr="00EB02DA">
        <w:tab/>
        <w:t>8. Муниципальное казенное предприятие может быть создано в случае:</w:t>
      </w:r>
    </w:p>
    <w:p w:rsidR="00C017FF" w:rsidRPr="00EB02DA" w:rsidRDefault="00C017FF" w:rsidP="00613E01">
      <w:pPr>
        <w:jc w:val="both"/>
      </w:pPr>
      <w:r w:rsidRPr="00EB02DA">
        <w:tab/>
        <w:t>если преобладающая или значительная часть производимой продукции, выполняемых работ, оказываемых услуг предназначена для обеспечения муниципальных нужд;</w:t>
      </w:r>
    </w:p>
    <w:p w:rsidR="00C017FF" w:rsidRPr="00EB02DA" w:rsidRDefault="00C017FF" w:rsidP="00613E01">
      <w:pPr>
        <w:jc w:val="both"/>
      </w:pPr>
      <w:r w:rsidRPr="00EB02DA">
        <w:tab/>
        <w:t>необходимости использования имущества, приватизация которого запрещена;</w:t>
      </w:r>
    </w:p>
    <w:p w:rsidR="00C017FF" w:rsidRPr="00EB02DA" w:rsidRDefault="00C017FF" w:rsidP="00613E01">
      <w:pPr>
        <w:jc w:val="both"/>
      </w:pPr>
      <w:r w:rsidRPr="00EB02DA">
        <w:tab/>
        <w:t xml:space="preserve">необходимости производства отдельных видов </w:t>
      </w:r>
      <w:proofErr w:type="gramStart"/>
      <w:r w:rsidRPr="00EB02DA">
        <w:t>продукции,</w:t>
      </w:r>
      <w:r w:rsidR="00EB02DA">
        <w:t xml:space="preserve"> </w:t>
      </w:r>
      <w:r w:rsidRPr="00EB02DA">
        <w:t>изъятой из оборота или ограничено</w:t>
      </w:r>
      <w:proofErr w:type="gramEnd"/>
      <w:r w:rsidRPr="00EB02DA">
        <w:t xml:space="preserve"> оборотоспособной;</w:t>
      </w:r>
    </w:p>
    <w:p w:rsidR="00C017FF" w:rsidRPr="00EB02DA" w:rsidRDefault="00C017FF" w:rsidP="00613E01">
      <w:pPr>
        <w:jc w:val="both"/>
      </w:pPr>
      <w:r w:rsidRPr="00EB02DA">
        <w:tab/>
        <w:t>необходимости осуществления отдельных дотируемых видов деятельности и ведения убыточных производств;</w:t>
      </w:r>
    </w:p>
    <w:p w:rsidR="00C017FF" w:rsidRPr="00EB02DA" w:rsidRDefault="00C017FF" w:rsidP="00C017FF">
      <w:pPr>
        <w:ind w:firstLine="708"/>
        <w:jc w:val="both"/>
      </w:pPr>
      <w:r w:rsidRPr="00EB02DA">
        <w:t>необходимости осуществления деятельности, предусмотренной федеральными законами исклю</w:t>
      </w:r>
      <w:r w:rsidR="007A63F2" w:rsidRPr="00EB02DA">
        <w:t>чительно для казенных предприят</w:t>
      </w:r>
      <w:r w:rsidRPr="00EB02DA">
        <w:t>ий.</w:t>
      </w:r>
    </w:p>
    <w:p w:rsidR="00C017FF" w:rsidRPr="00EB02DA" w:rsidRDefault="007A63F2" w:rsidP="00C017FF">
      <w:pPr>
        <w:ind w:firstLine="708"/>
        <w:jc w:val="both"/>
      </w:pPr>
      <w:r w:rsidRPr="00EB02DA">
        <w:t>9. Постановление Администрации о создании унитарного предприятия в обязательном порядке должно содержать:</w:t>
      </w:r>
    </w:p>
    <w:p w:rsidR="007A63F2" w:rsidRPr="00EB02DA" w:rsidRDefault="007A63F2" w:rsidP="00C017FF">
      <w:pPr>
        <w:ind w:firstLine="708"/>
        <w:jc w:val="both"/>
      </w:pPr>
      <w:r w:rsidRPr="00EB02DA">
        <w:t>1) полное фирменное наименование унитарного предприятия;</w:t>
      </w:r>
    </w:p>
    <w:p w:rsidR="007A63F2" w:rsidRPr="00EB02DA" w:rsidRDefault="007A63F2" w:rsidP="00C017FF">
      <w:pPr>
        <w:ind w:firstLine="708"/>
        <w:jc w:val="both"/>
      </w:pPr>
      <w:r w:rsidRPr="00EB02DA">
        <w:t>2) вид унитарного предприятия;</w:t>
      </w:r>
    </w:p>
    <w:p w:rsidR="007A63F2" w:rsidRPr="00EB02DA" w:rsidRDefault="007A63F2" w:rsidP="00C017FF">
      <w:pPr>
        <w:ind w:firstLine="708"/>
        <w:jc w:val="both"/>
      </w:pPr>
      <w:r w:rsidRPr="00EB02DA">
        <w:t>3) указание на место нахождения унитарного предприятия;</w:t>
      </w:r>
    </w:p>
    <w:p w:rsidR="007A63F2" w:rsidRPr="00EB02DA" w:rsidRDefault="007A63F2" w:rsidP="00C017FF">
      <w:pPr>
        <w:ind w:firstLine="708"/>
        <w:jc w:val="both"/>
      </w:pPr>
      <w:r w:rsidRPr="00EB02DA">
        <w:t>4) цели и предмет деятельности унитарного предприятия;</w:t>
      </w:r>
    </w:p>
    <w:p w:rsidR="007A63F2" w:rsidRPr="00EB02DA" w:rsidRDefault="007A63F2" w:rsidP="00C017FF">
      <w:pPr>
        <w:ind w:firstLine="708"/>
        <w:jc w:val="both"/>
      </w:pPr>
      <w:r w:rsidRPr="00EB02DA">
        <w:t>5) перечень закрепляемого имущества.</w:t>
      </w:r>
    </w:p>
    <w:p w:rsidR="00C017FF" w:rsidRPr="00EB02DA" w:rsidRDefault="007A63F2" w:rsidP="00613E01">
      <w:pPr>
        <w:jc w:val="both"/>
      </w:pPr>
      <w:r w:rsidRPr="00EB02DA">
        <w:tab/>
        <w:t xml:space="preserve">10. Постановление Администрации о создании унитарного предприятия, кроме сведений, указанных в пункте 9 настоящего главы, </w:t>
      </w:r>
      <w:r w:rsidR="00820720" w:rsidRPr="00EB02DA">
        <w:t>может содержать дополнительные сведения, необходимые при принятии решения о создании унитарного предприятия.</w:t>
      </w:r>
    </w:p>
    <w:p w:rsidR="00820720" w:rsidRPr="00EB02DA" w:rsidRDefault="00820720" w:rsidP="00613E01">
      <w:pPr>
        <w:jc w:val="both"/>
      </w:pPr>
      <w:r w:rsidRPr="00EB02DA">
        <w:tab/>
        <w:t xml:space="preserve">11. Инициаторами учреждения, реорганизации, ликвидации муниципального предприятия (далее – инициатор) могут выступать Глава </w:t>
      </w:r>
      <w:r w:rsidR="00EB02DA">
        <w:t>Соленоозерного</w:t>
      </w:r>
      <w:r w:rsidRPr="00EB02DA">
        <w:t xml:space="preserve"> сельсовета, Совет, структурные подразделения Администрации. Муниципальные предприятия непосредственно могут выступать инициаторами своей реорганизации и ликвидации.</w:t>
      </w:r>
    </w:p>
    <w:p w:rsidR="00820720" w:rsidRPr="00EB02DA" w:rsidRDefault="00820720" w:rsidP="00613E01">
      <w:pPr>
        <w:jc w:val="both"/>
      </w:pPr>
      <w:r w:rsidRPr="00EB02DA">
        <w:tab/>
        <w:t xml:space="preserve">12. </w:t>
      </w:r>
      <w:r w:rsidR="00293939" w:rsidRPr="00EB02DA">
        <w:t xml:space="preserve">Учредителем унитарного предприятия выступает </w:t>
      </w:r>
      <w:r w:rsidR="00EB02DA">
        <w:t>Соленоозерного</w:t>
      </w:r>
      <w:r w:rsidR="00293939" w:rsidRPr="00EB02DA">
        <w:t xml:space="preserve"> сельсовет.</w:t>
      </w:r>
    </w:p>
    <w:p w:rsidR="00293939" w:rsidRPr="00EB02DA" w:rsidRDefault="00293939" w:rsidP="00613E01">
      <w:pPr>
        <w:jc w:val="both"/>
      </w:pPr>
      <w:r w:rsidRPr="00EB02DA">
        <w:tab/>
        <w:t xml:space="preserve">От имени </w:t>
      </w:r>
      <w:r w:rsidR="00EB02DA">
        <w:t>Соленоозерного</w:t>
      </w:r>
      <w:r w:rsidRPr="00EB02DA">
        <w:t xml:space="preserve"> сельсовета функции и полномочия учредителя осуществляет Администрация.</w:t>
      </w:r>
    </w:p>
    <w:p w:rsidR="00293939" w:rsidRPr="00EB02DA" w:rsidRDefault="00293939" w:rsidP="00613E01">
      <w:pPr>
        <w:jc w:val="both"/>
      </w:pPr>
      <w:r w:rsidRPr="00EB02DA">
        <w:tab/>
        <w:t>13. Учредительным документом унитарного предприятия является его Устав.</w:t>
      </w:r>
    </w:p>
    <w:p w:rsidR="00D52521" w:rsidRPr="00EB02DA" w:rsidRDefault="00D52521" w:rsidP="00613E01">
      <w:pPr>
        <w:jc w:val="both"/>
      </w:pPr>
      <w:r w:rsidRPr="00EB02DA">
        <w:tab/>
        <w:t>Порядок утверждения Устава унитарного предприятия и заключения контракта с его руководителем устанавливается постановлением Администрации.</w:t>
      </w:r>
    </w:p>
    <w:p w:rsidR="00D52521" w:rsidRPr="00EB02DA" w:rsidRDefault="00D52521" w:rsidP="00613E01">
      <w:pPr>
        <w:jc w:val="both"/>
      </w:pPr>
      <w:r w:rsidRPr="00EB02DA">
        <w:tab/>
        <w:t xml:space="preserve">Устав унитарного предприятия должен содержать: </w:t>
      </w:r>
    </w:p>
    <w:p w:rsidR="00D52521" w:rsidRPr="00EB02DA" w:rsidRDefault="00D52521" w:rsidP="00613E01">
      <w:pPr>
        <w:jc w:val="both"/>
      </w:pPr>
      <w:r w:rsidRPr="00EB02DA">
        <w:tab/>
        <w:t>1) полное и сокращенное фирменные наименования унитарного предприятия;</w:t>
      </w:r>
    </w:p>
    <w:p w:rsidR="00D52521" w:rsidRPr="00EB02DA" w:rsidRDefault="00D52521" w:rsidP="00613E01">
      <w:pPr>
        <w:jc w:val="both"/>
      </w:pPr>
      <w:r w:rsidRPr="00EB02DA">
        <w:tab/>
        <w:t>2) указание на место нахождения унитарного предприятия;</w:t>
      </w:r>
    </w:p>
    <w:p w:rsidR="00D52521" w:rsidRPr="00EB02DA" w:rsidRDefault="00D52521" w:rsidP="00613E01">
      <w:pPr>
        <w:jc w:val="both"/>
      </w:pPr>
      <w:r w:rsidRPr="00EB02DA">
        <w:tab/>
        <w:t>3) цели, предмет, виды деятельности унитарного предприятия;</w:t>
      </w:r>
    </w:p>
    <w:p w:rsidR="00D52521" w:rsidRPr="00EB02DA" w:rsidRDefault="00D52521" w:rsidP="00613E01">
      <w:pPr>
        <w:jc w:val="both"/>
      </w:pPr>
      <w:r w:rsidRPr="00EB02DA">
        <w:tab/>
        <w:t>4) сведения об Администрации, осуществляющей полномочия собственника имущества унитарного предприятия;</w:t>
      </w:r>
    </w:p>
    <w:p w:rsidR="00D52521" w:rsidRPr="00EB02DA" w:rsidRDefault="00D52521" w:rsidP="00613E01">
      <w:pPr>
        <w:jc w:val="both"/>
      </w:pPr>
      <w:r w:rsidRPr="00EB02DA">
        <w:tab/>
        <w:t>5) наименование органа управления унитарного предприятия (руководитель, директор, генеральный директор);</w:t>
      </w:r>
    </w:p>
    <w:p w:rsidR="006916A0" w:rsidRPr="00EB02DA" w:rsidRDefault="00D52521" w:rsidP="00613E01">
      <w:pPr>
        <w:jc w:val="both"/>
      </w:pPr>
      <w:r w:rsidRPr="00EB02DA">
        <w:tab/>
        <w:t>6) порядок назначения на должность руководителя унитарного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</w:t>
      </w:r>
      <w:r w:rsidR="006916A0" w:rsidRPr="00EB02DA">
        <w:t xml:space="preserve"> нормативными правовыми актами;</w:t>
      </w:r>
    </w:p>
    <w:p w:rsidR="006916A0" w:rsidRPr="00EB02DA" w:rsidRDefault="006916A0" w:rsidP="00613E01">
      <w:pPr>
        <w:jc w:val="both"/>
      </w:pPr>
      <w:r w:rsidRPr="00EB02DA">
        <w:lastRenderedPageBreak/>
        <w:tab/>
        <w:t>7) перечень фондов, создаваемых унитарным предприятием, размеры, порядок формирования и использования этих фондов;</w:t>
      </w:r>
    </w:p>
    <w:p w:rsidR="00D52521" w:rsidRPr="00EB02DA" w:rsidRDefault="006916A0" w:rsidP="00613E01">
      <w:pPr>
        <w:jc w:val="both"/>
      </w:pPr>
      <w:r w:rsidRPr="00EB02DA">
        <w:tab/>
        <w:t>8) иные сведения, предусмотренные действующим законодательством.</w:t>
      </w:r>
      <w:r w:rsidR="00D52521" w:rsidRPr="00EB02DA">
        <w:t xml:space="preserve"> </w:t>
      </w:r>
    </w:p>
    <w:p w:rsidR="006916A0" w:rsidRPr="00EB02DA" w:rsidRDefault="006916A0" w:rsidP="00613E01">
      <w:pPr>
        <w:jc w:val="both"/>
      </w:pPr>
      <w:r w:rsidRPr="00EB02DA">
        <w:tab/>
        <w:t>14. Устав муниципального предприятия, кроме сведений, указанных в пункте 13 настоящей главы, должен содержать сведения о размере   его уставного фонда, о порядке и источниках его формирования, а также о направлениях использования прибыли.</w:t>
      </w:r>
    </w:p>
    <w:p w:rsidR="006916A0" w:rsidRPr="00EB02DA" w:rsidRDefault="00173D1F" w:rsidP="00613E01">
      <w:pPr>
        <w:jc w:val="both"/>
      </w:pPr>
      <w:r w:rsidRPr="00EB02DA">
        <w:tab/>
        <w:t>15. Устав муниципального казенного предприятия, кроме сведений, указанных в пункте 13 настоящего главы, должен содержать сведения о порядке распределения  и использования доходов казенного предприятия.</w:t>
      </w:r>
    </w:p>
    <w:p w:rsidR="00173D1F" w:rsidRPr="00EB02DA" w:rsidRDefault="00173D1F" w:rsidP="00613E01">
      <w:pPr>
        <w:jc w:val="both"/>
      </w:pPr>
      <w:r w:rsidRPr="00EB02DA">
        <w:tab/>
        <w:t>16. Унитарное предприятие считается созданным с момента государственной регистрации в органе, осуществляющем государственную регистрацию юридических лиц.</w:t>
      </w:r>
    </w:p>
    <w:p w:rsidR="00173D1F" w:rsidRPr="00EB02DA" w:rsidRDefault="00173D1F" w:rsidP="00613E01">
      <w:pPr>
        <w:jc w:val="both"/>
      </w:pPr>
      <w:r w:rsidRPr="00EB02DA">
        <w:tab/>
        <w:t xml:space="preserve">17. Собственником имущества унитарного предприятия является </w:t>
      </w:r>
      <w:r w:rsidR="00EB02DA">
        <w:t>Соленоозерного</w:t>
      </w:r>
      <w:r w:rsidRPr="00EB02DA">
        <w:t xml:space="preserve"> сельсовет.</w:t>
      </w:r>
    </w:p>
    <w:p w:rsidR="00173D1F" w:rsidRPr="00EB02DA" w:rsidRDefault="00EB02DA" w:rsidP="00613E01">
      <w:pPr>
        <w:jc w:val="both"/>
      </w:pPr>
      <w:r>
        <w:tab/>
      </w:r>
      <w:r w:rsidR="00173D1F" w:rsidRPr="00EB02DA">
        <w:t xml:space="preserve"> От имени </w:t>
      </w:r>
      <w:r>
        <w:t>Соленоозерного</w:t>
      </w:r>
      <w:r w:rsidR="00173D1F" w:rsidRPr="00EB02DA">
        <w:t xml:space="preserve"> сельсовета права собственника имущества унитарного предприятия осуществляет Администрация.</w:t>
      </w:r>
    </w:p>
    <w:p w:rsidR="00173D1F" w:rsidRPr="00EB02DA" w:rsidRDefault="00173D1F" w:rsidP="00613E01">
      <w:pPr>
        <w:jc w:val="both"/>
      </w:pPr>
      <w:r w:rsidRPr="00EB02DA">
        <w:tab/>
        <w:t>18. Уставный фонд унитарного предприятия при его создании может быть сформирован за счет имущества, денег, а также ценных бумаг, других вещей, имущественных прав и иных прав, имеющих денежную оценку.</w:t>
      </w:r>
    </w:p>
    <w:p w:rsidR="00173D1F" w:rsidRPr="00EB02DA" w:rsidRDefault="00173D1F" w:rsidP="00613E01">
      <w:pPr>
        <w:jc w:val="both"/>
      </w:pPr>
      <w:r w:rsidRPr="00EB02DA">
        <w:tab/>
        <w:t>Способы формирования уставного фонда унитарного предприятия, а также его увеличения определяются постановлением Администрации.</w:t>
      </w:r>
    </w:p>
    <w:p w:rsidR="00173D1F" w:rsidRPr="00EB02DA" w:rsidRDefault="00173D1F" w:rsidP="00613E01">
      <w:pPr>
        <w:jc w:val="both"/>
      </w:pPr>
      <w:r w:rsidRPr="00EB02DA">
        <w:tab/>
        <w:t xml:space="preserve">Порядок определения состава имущества, закрепляемого за унитарным </w:t>
      </w:r>
      <w:r w:rsidR="00720398" w:rsidRPr="00EB02DA">
        <w:t xml:space="preserve">предприятием на праве </w:t>
      </w:r>
      <w:r w:rsidR="008A799F" w:rsidRPr="00EB02DA">
        <w:t>хозяйственного ведения или на праве оперативного управления, устанавливается постановлением Администрации.</w:t>
      </w:r>
    </w:p>
    <w:p w:rsidR="008A799F" w:rsidRPr="00EB02DA" w:rsidRDefault="0058567C" w:rsidP="00613E01">
      <w:pPr>
        <w:jc w:val="both"/>
      </w:pPr>
      <w:r w:rsidRPr="00EB02DA">
        <w:tab/>
        <w:t xml:space="preserve">19. Постановлением Администрации имущество, принадлежащее на праве собственности </w:t>
      </w:r>
      <w:r w:rsidR="000B64DA">
        <w:t>Соленоозерному</w:t>
      </w:r>
      <w:r w:rsidRPr="00EB02DA">
        <w:t xml:space="preserve"> сельсовету, может передаваться унитарному предприятию на основании гражданско-правового договора.</w:t>
      </w:r>
    </w:p>
    <w:p w:rsidR="0058567C" w:rsidRPr="00EB02DA" w:rsidRDefault="0058567C" w:rsidP="00613E01">
      <w:pPr>
        <w:jc w:val="both"/>
      </w:pPr>
    </w:p>
    <w:p w:rsidR="0058567C" w:rsidRPr="000B64DA" w:rsidRDefault="0058567C" w:rsidP="0058567C">
      <w:pPr>
        <w:jc w:val="center"/>
        <w:rPr>
          <w:b/>
        </w:rPr>
      </w:pPr>
      <w:r w:rsidRPr="00EB02DA">
        <w:rPr>
          <w:b/>
        </w:rPr>
        <w:t xml:space="preserve">3. Порядок принятия </w:t>
      </w:r>
      <w:r w:rsidRPr="000B64DA">
        <w:rPr>
          <w:b/>
        </w:rPr>
        <w:t>решений о реорганизации унитарного</w:t>
      </w:r>
    </w:p>
    <w:p w:rsidR="0058567C" w:rsidRPr="00EB02DA" w:rsidRDefault="0058567C" w:rsidP="0058567C">
      <w:pPr>
        <w:jc w:val="center"/>
        <w:rPr>
          <w:b/>
        </w:rPr>
      </w:pPr>
      <w:r w:rsidRPr="000B64DA">
        <w:rPr>
          <w:b/>
        </w:rPr>
        <w:t xml:space="preserve"> предприятия </w:t>
      </w:r>
      <w:r w:rsidR="000B64DA" w:rsidRPr="000B64DA">
        <w:rPr>
          <w:b/>
        </w:rPr>
        <w:t>Соленоозерного</w:t>
      </w:r>
      <w:r w:rsidRPr="00EB02DA">
        <w:rPr>
          <w:b/>
        </w:rPr>
        <w:t xml:space="preserve"> сельсовета</w:t>
      </w:r>
    </w:p>
    <w:p w:rsidR="0058567C" w:rsidRPr="00EB02DA" w:rsidRDefault="0058567C" w:rsidP="0058567C">
      <w:pPr>
        <w:jc w:val="center"/>
        <w:rPr>
          <w:b/>
        </w:rPr>
      </w:pPr>
    </w:p>
    <w:p w:rsidR="0058567C" w:rsidRPr="00EB02DA" w:rsidRDefault="0058567C" w:rsidP="0058567C">
      <w:pPr>
        <w:jc w:val="both"/>
      </w:pPr>
      <w:r w:rsidRPr="00EB02DA">
        <w:tab/>
        <w:t>1. Решение о реорганизации унитарного предприятия принимается Администрацией по согласованию с Советом.</w:t>
      </w:r>
    </w:p>
    <w:p w:rsidR="0058567C" w:rsidRPr="00EB02DA" w:rsidRDefault="0058567C" w:rsidP="0058567C">
      <w:pPr>
        <w:jc w:val="both"/>
      </w:pPr>
      <w:r w:rsidRPr="00EB02DA">
        <w:tab/>
        <w:t xml:space="preserve">2. Согласование Совета о реорганизации унитарного предприятия осуществляется в течение 14 дней и оформляется решением Совета. В случае возникновения противоречий по данному вопросу Совет образует согласительную комиссию </w:t>
      </w:r>
      <w:r w:rsidR="005F0E3E" w:rsidRPr="00EB02DA">
        <w:t>из депутатов Совета и представителей Администрации. По результатам работы согласительной комиссии вопрос о согласовании решения о реорганизации унитарного предприятия рассматривается депутатами Совета повторно.</w:t>
      </w:r>
    </w:p>
    <w:p w:rsidR="005F0E3E" w:rsidRPr="00EB02DA" w:rsidRDefault="005F0E3E" w:rsidP="0058567C">
      <w:pPr>
        <w:jc w:val="both"/>
      </w:pPr>
      <w:r w:rsidRPr="00EB02DA">
        <w:tab/>
        <w:t>3. Решение о реорганизации унитарного предприятия оформляется постановлением Администрации.</w:t>
      </w:r>
    </w:p>
    <w:p w:rsidR="005F0E3E" w:rsidRPr="00EB02DA" w:rsidRDefault="005F0E3E" w:rsidP="0058567C">
      <w:pPr>
        <w:jc w:val="both"/>
      </w:pPr>
      <w:r w:rsidRPr="00EB02DA">
        <w:tab/>
        <w:t>4. Реорганизация унитарного предприятия может быть осуществлена в форме:</w:t>
      </w:r>
    </w:p>
    <w:p w:rsidR="005F0E3E" w:rsidRPr="00EB02DA" w:rsidRDefault="005F0E3E" w:rsidP="0058567C">
      <w:pPr>
        <w:jc w:val="both"/>
      </w:pPr>
      <w:r w:rsidRPr="00EB02DA">
        <w:tab/>
        <w:t>1) слияния двух или нескольких унитарных предприятий;</w:t>
      </w:r>
    </w:p>
    <w:p w:rsidR="005F0E3E" w:rsidRPr="00EB02DA" w:rsidRDefault="005F0E3E" w:rsidP="005F0E3E">
      <w:pPr>
        <w:ind w:firstLine="708"/>
        <w:jc w:val="both"/>
      </w:pPr>
      <w:r w:rsidRPr="00EB02DA">
        <w:t>2) присоединения к унитарному предприятию одного или нескольких унитарных предприятий;</w:t>
      </w:r>
    </w:p>
    <w:p w:rsidR="005F0E3E" w:rsidRPr="00EB02DA" w:rsidRDefault="005F0E3E" w:rsidP="005F0E3E">
      <w:pPr>
        <w:ind w:firstLine="708"/>
        <w:jc w:val="both"/>
      </w:pPr>
      <w:r w:rsidRPr="00EB02DA">
        <w:t xml:space="preserve">3) </w:t>
      </w:r>
      <w:r w:rsidR="00F20D30" w:rsidRPr="00EB02DA">
        <w:t>разделение унитарного предприятия на два или несколько унитарных предприятий</w:t>
      </w:r>
      <w:r w:rsidR="00C25B7E" w:rsidRPr="00EB02DA">
        <w:t>;</w:t>
      </w:r>
    </w:p>
    <w:p w:rsidR="004D2CFC" w:rsidRPr="00EB02DA" w:rsidRDefault="004D2CFC" w:rsidP="005F0E3E">
      <w:pPr>
        <w:ind w:firstLine="708"/>
        <w:jc w:val="both"/>
      </w:pPr>
      <w:r w:rsidRPr="00EB02DA">
        <w:t>4) выделения из унитарного предприятия одного или нескольких унитарных предприятий;</w:t>
      </w:r>
    </w:p>
    <w:p w:rsidR="004D2CFC" w:rsidRPr="00EB02DA" w:rsidRDefault="004D2CFC" w:rsidP="005F0E3E">
      <w:pPr>
        <w:ind w:firstLine="708"/>
        <w:jc w:val="both"/>
      </w:pPr>
      <w:r w:rsidRPr="00EB02DA">
        <w:t>5) преобразования унитарного предприятия в юридическое лицо иной организационно-правовой формы в случаях, предусмотренных действующим законодательством.</w:t>
      </w:r>
    </w:p>
    <w:p w:rsidR="004D2CFC" w:rsidRPr="00EB02DA" w:rsidRDefault="004D2CFC" w:rsidP="005F0E3E">
      <w:pPr>
        <w:ind w:firstLine="708"/>
        <w:jc w:val="both"/>
      </w:pPr>
      <w:r w:rsidRPr="00EB02DA">
        <w:lastRenderedPageBreak/>
        <w:t>Унитарные предприятия могут быть реорганизованы в форме слияния или присоединения, если их имущество принадлежит одному и тому же собственнику.</w:t>
      </w:r>
    </w:p>
    <w:p w:rsidR="005B6C5B" w:rsidRPr="00EB02DA" w:rsidRDefault="005B6C5B" w:rsidP="005F0E3E">
      <w:pPr>
        <w:ind w:firstLine="708"/>
        <w:jc w:val="both"/>
      </w:pPr>
      <w:r w:rsidRPr="00EB02DA">
        <w:t>По решению Администрации унитарное предприятие может быть преобразовано в муниципальное учреждение.</w:t>
      </w:r>
    </w:p>
    <w:p w:rsidR="005B6C5B" w:rsidRPr="00EB02DA" w:rsidRDefault="005B6C5B" w:rsidP="005F0E3E">
      <w:pPr>
        <w:ind w:firstLine="708"/>
        <w:jc w:val="both"/>
      </w:pPr>
      <w:r w:rsidRPr="00EB02DA">
        <w:t>5. Постановление Администрации о реорганизацию унитарного предприятия должно содержать:</w:t>
      </w:r>
    </w:p>
    <w:p w:rsidR="005B6C5B" w:rsidRPr="00EB02DA" w:rsidRDefault="005B6C5B" w:rsidP="005F0E3E">
      <w:pPr>
        <w:ind w:firstLine="708"/>
        <w:jc w:val="both"/>
      </w:pPr>
      <w:r w:rsidRPr="00EB02DA">
        <w:t>1) полное фирменное наименование реорганизуемого унитарного предприятия;</w:t>
      </w:r>
    </w:p>
    <w:p w:rsidR="005B6C5B" w:rsidRPr="00EB02DA" w:rsidRDefault="00CC1C94" w:rsidP="005F0E3E">
      <w:pPr>
        <w:ind w:firstLine="708"/>
        <w:jc w:val="both"/>
      </w:pPr>
      <w:r w:rsidRPr="00EB02DA">
        <w:t>2) форму реорганизации;</w:t>
      </w:r>
    </w:p>
    <w:p w:rsidR="00CC1C94" w:rsidRPr="00EB02DA" w:rsidRDefault="00CC1C94" w:rsidP="005F0E3E">
      <w:pPr>
        <w:ind w:firstLine="708"/>
        <w:jc w:val="both"/>
      </w:pPr>
      <w:r w:rsidRPr="00EB02DA">
        <w:t>3) указание на место нахождения реорганизуемого унитарного предприятия;</w:t>
      </w:r>
    </w:p>
    <w:p w:rsidR="00CC1C94" w:rsidRPr="00EB02DA" w:rsidRDefault="00CC1C94" w:rsidP="005F0E3E">
      <w:pPr>
        <w:ind w:firstLine="708"/>
        <w:jc w:val="both"/>
      </w:pPr>
      <w:r w:rsidRPr="00EB02DA">
        <w:t>4) наименование правопреемника реорганизуемого унитарного предприятия;</w:t>
      </w:r>
    </w:p>
    <w:p w:rsidR="00CC1C94" w:rsidRPr="00EB02DA" w:rsidRDefault="00CC1C94" w:rsidP="005F0E3E">
      <w:pPr>
        <w:ind w:firstLine="708"/>
        <w:jc w:val="both"/>
      </w:pPr>
      <w:r w:rsidRPr="00EB02DA">
        <w:t>5) поручение соответствующему структурному подразделению Администрации проведении мероприятий по реорганизации унитарного предприятия.</w:t>
      </w:r>
    </w:p>
    <w:p w:rsidR="00CC1C94" w:rsidRPr="00EB02DA" w:rsidRDefault="00CC1C94" w:rsidP="005F0E3E">
      <w:pPr>
        <w:ind w:firstLine="708"/>
        <w:jc w:val="both"/>
      </w:pPr>
      <w:r w:rsidRPr="00EB02DA">
        <w:t>6. Постановление Администрации о реорганизации унитарного предприятия, кроме сведений, указанных в пункте 5 настоящей главы, может содержать дополнительные сведения, необходимые при принятии решения о реорганизации унитарного предприятия.</w:t>
      </w:r>
    </w:p>
    <w:p w:rsidR="00CC1C94" w:rsidRPr="00EB02DA" w:rsidRDefault="00CC1C94" w:rsidP="005F0E3E">
      <w:pPr>
        <w:ind w:firstLine="708"/>
        <w:jc w:val="both"/>
      </w:pPr>
      <w:r w:rsidRPr="00EB02DA">
        <w:t>7. Унитарное предприятие считается реорганизованным с момента государственной регистрации вновь возникших юридических лиц, за исключением случаев реорганизации в форме присоединения.</w:t>
      </w:r>
    </w:p>
    <w:p w:rsidR="00CC1C94" w:rsidRPr="00EB02DA" w:rsidRDefault="00CC1C94" w:rsidP="005F0E3E">
      <w:pPr>
        <w:ind w:firstLine="708"/>
        <w:jc w:val="both"/>
      </w:pPr>
      <w:r w:rsidRPr="00EB02DA">
        <w:t xml:space="preserve">При реорганизации унитарного предприятия в форме присоединения к нему другого юридического лица, первое из них считается реорганизованным с момента внесения в </w:t>
      </w:r>
      <w:r w:rsidR="00285229" w:rsidRPr="00EB02DA">
        <w:t>единый государственный реестр юридических лиц записи о прекращении деятельности присоединенного юридического лица.</w:t>
      </w:r>
    </w:p>
    <w:p w:rsidR="00285229" w:rsidRPr="00EB02DA" w:rsidRDefault="00285229" w:rsidP="005F0E3E">
      <w:pPr>
        <w:ind w:firstLine="708"/>
        <w:jc w:val="both"/>
      </w:pPr>
    </w:p>
    <w:p w:rsidR="00F44960" w:rsidRPr="00EB02DA" w:rsidRDefault="00F44960" w:rsidP="00F44960">
      <w:pPr>
        <w:ind w:firstLine="708"/>
        <w:jc w:val="center"/>
        <w:rPr>
          <w:b/>
        </w:rPr>
      </w:pPr>
      <w:r w:rsidRPr="00EB02DA">
        <w:rPr>
          <w:b/>
        </w:rPr>
        <w:t xml:space="preserve">4. Порядок принятия решений о ликвидации унитарного </w:t>
      </w:r>
    </w:p>
    <w:p w:rsidR="00F44960" w:rsidRPr="00EB02DA" w:rsidRDefault="00F44960" w:rsidP="00F44960">
      <w:pPr>
        <w:ind w:firstLine="708"/>
        <w:jc w:val="center"/>
        <w:rPr>
          <w:b/>
        </w:rPr>
      </w:pPr>
      <w:r w:rsidRPr="000B64DA">
        <w:rPr>
          <w:b/>
        </w:rPr>
        <w:t xml:space="preserve">предприятия </w:t>
      </w:r>
      <w:r w:rsidR="000B64DA" w:rsidRPr="000B64DA">
        <w:rPr>
          <w:b/>
        </w:rPr>
        <w:t>Соленоозерного</w:t>
      </w:r>
      <w:r w:rsidRPr="00EB02DA">
        <w:rPr>
          <w:b/>
        </w:rPr>
        <w:t xml:space="preserve"> сельсовета.</w:t>
      </w:r>
    </w:p>
    <w:p w:rsidR="00F44960" w:rsidRPr="00EB02DA" w:rsidRDefault="00F44960" w:rsidP="00F44960">
      <w:pPr>
        <w:ind w:firstLine="708"/>
        <w:jc w:val="center"/>
        <w:rPr>
          <w:b/>
        </w:rPr>
      </w:pPr>
    </w:p>
    <w:p w:rsidR="00F44960" w:rsidRPr="00EB02DA" w:rsidRDefault="00F44960" w:rsidP="00F44960">
      <w:pPr>
        <w:ind w:firstLine="708"/>
        <w:jc w:val="both"/>
      </w:pPr>
      <w:r w:rsidRPr="00EB02DA">
        <w:t>1. Унитарное предприятие может быть ликвидировано по решению Администрации по согласованию с советом.</w:t>
      </w:r>
    </w:p>
    <w:p w:rsidR="00F44960" w:rsidRPr="00EB02DA" w:rsidRDefault="00F44960" w:rsidP="00F44960">
      <w:pPr>
        <w:ind w:firstLine="708"/>
        <w:jc w:val="both"/>
      </w:pPr>
      <w:r w:rsidRPr="00EB02DA">
        <w:t>2. Согласование Совета о ликвидации унитарного предприятия осуществляется в течени</w:t>
      </w:r>
      <w:proofErr w:type="gramStart"/>
      <w:r w:rsidRPr="00EB02DA">
        <w:t>и</w:t>
      </w:r>
      <w:proofErr w:type="gramEnd"/>
      <w:r w:rsidRPr="00EB02DA">
        <w:t xml:space="preserve"> 14 дней и оформляется решением Совета. В случае возникновения противоречий по данному вопросу Совет образует согласительную комиссию из депутатов Совета представителей Администрации. По результатам работы согласительной комиссии вопрос о согласовании решения о ликвидации унитарного предприятия рассматривается депутатами Совета повторно.</w:t>
      </w:r>
    </w:p>
    <w:p w:rsidR="00F44960" w:rsidRPr="00EB02DA" w:rsidRDefault="00F44960" w:rsidP="00F44960">
      <w:pPr>
        <w:ind w:firstLine="708"/>
        <w:jc w:val="both"/>
      </w:pPr>
      <w:r w:rsidRPr="00EB02DA">
        <w:t>3. Решение о ликвидации унитарного предприятия оформляется постановлением Администрации.</w:t>
      </w:r>
    </w:p>
    <w:p w:rsidR="00F44960" w:rsidRPr="00EB02DA" w:rsidRDefault="00F44960" w:rsidP="00F44960">
      <w:pPr>
        <w:ind w:firstLine="708"/>
        <w:jc w:val="both"/>
      </w:pPr>
      <w:r w:rsidRPr="00EB02DA">
        <w:t xml:space="preserve">4. Постановление Администрации о ликвидации унитарного предприятия должно содержать: </w:t>
      </w:r>
    </w:p>
    <w:p w:rsidR="00F44960" w:rsidRPr="00EB02DA" w:rsidRDefault="00F44960" w:rsidP="00F44960">
      <w:pPr>
        <w:ind w:firstLine="708"/>
        <w:jc w:val="both"/>
      </w:pPr>
      <w:r w:rsidRPr="00EB02DA">
        <w:t>1) полное фирменное наименование ликвидируемого унитарного предприятия;</w:t>
      </w:r>
    </w:p>
    <w:p w:rsidR="00F44960" w:rsidRPr="00EB02DA" w:rsidRDefault="00F44960" w:rsidP="00F44960">
      <w:pPr>
        <w:ind w:firstLine="708"/>
        <w:jc w:val="both"/>
      </w:pPr>
      <w:r w:rsidRPr="00EB02DA">
        <w:t>2) указание на место нахождения ликвидируемого унитарного предприятия;</w:t>
      </w:r>
    </w:p>
    <w:p w:rsidR="00F44960" w:rsidRPr="00EB02DA" w:rsidRDefault="00F44960" w:rsidP="00F44960">
      <w:pPr>
        <w:ind w:firstLine="708"/>
        <w:jc w:val="both"/>
      </w:pPr>
      <w:r w:rsidRPr="00EB02DA">
        <w:t>3) решение о назначении ликвидационной комиссии;</w:t>
      </w:r>
    </w:p>
    <w:p w:rsidR="00F44960" w:rsidRPr="00EB02DA" w:rsidRDefault="00F44960" w:rsidP="00F44960">
      <w:pPr>
        <w:ind w:firstLine="708"/>
        <w:jc w:val="both"/>
      </w:pPr>
      <w:r w:rsidRPr="00EB02DA">
        <w:t>Поручение соответствующему структурному подразделению Администрации о проведении мероприятий по ликвидации унитарного предприятия.</w:t>
      </w:r>
    </w:p>
    <w:p w:rsidR="00F44960" w:rsidRPr="00EB02DA" w:rsidRDefault="00930AE9" w:rsidP="00F44960">
      <w:pPr>
        <w:ind w:firstLine="708"/>
        <w:jc w:val="both"/>
      </w:pPr>
      <w:r w:rsidRPr="00EB02DA">
        <w:t>5. Постановление Администрации о ликвидации унитарного предприятия, кроме сведений, указанных в пункте 4 настоящей главы, может содержать дополнительные сведения, необходимые при принятии решения о ликвидации унитарного предприятия.</w:t>
      </w:r>
    </w:p>
    <w:p w:rsidR="00930AE9" w:rsidRPr="00EB02DA" w:rsidRDefault="00930AE9" w:rsidP="00F44960">
      <w:pPr>
        <w:ind w:firstLine="708"/>
        <w:jc w:val="both"/>
      </w:pPr>
      <w:r w:rsidRPr="00EB02DA">
        <w:t xml:space="preserve">6. </w:t>
      </w:r>
      <w:proofErr w:type="gramStart"/>
      <w:r w:rsidRPr="00EB02DA">
        <w:t>Ликвидация унитарного предприятия считается завершенной, а унитарное предприятие – прекратившим существование после внесения об этом записи в единый государственный реестр юридических лиц.</w:t>
      </w:r>
      <w:proofErr w:type="gramEnd"/>
    </w:p>
    <w:p w:rsidR="00930AE9" w:rsidRPr="00EB02DA" w:rsidRDefault="00930AE9" w:rsidP="00F44960">
      <w:pPr>
        <w:ind w:firstLine="708"/>
        <w:jc w:val="both"/>
      </w:pPr>
      <w:r w:rsidRPr="00EB02DA">
        <w:t>7. унитарное предприятие может быть также ликвидировано по решению суда по основаниям и в порядке, установленным действующим законодательством.</w:t>
      </w:r>
    </w:p>
    <w:p w:rsidR="00930AE9" w:rsidRPr="00EB02DA" w:rsidRDefault="00930AE9" w:rsidP="00F44960">
      <w:pPr>
        <w:ind w:firstLine="708"/>
        <w:jc w:val="both"/>
      </w:pPr>
      <w:r w:rsidRPr="00EB02DA">
        <w:lastRenderedPageBreak/>
        <w:t>Ликвидация унитарного предприятия влечет его прекращение без перехода прав и обязанностей в порядке правопреемства к другим лицам.</w:t>
      </w:r>
    </w:p>
    <w:p w:rsidR="00930AE9" w:rsidRPr="00EB02DA" w:rsidRDefault="00930AE9" w:rsidP="00F44960">
      <w:pPr>
        <w:ind w:firstLine="708"/>
        <w:jc w:val="both"/>
      </w:pPr>
    </w:p>
    <w:p w:rsidR="00930AE9" w:rsidRPr="00EB02DA" w:rsidRDefault="00930AE9" w:rsidP="00930AE9">
      <w:pPr>
        <w:ind w:firstLine="708"/>
        <w:jc w:val="center"/>
        <w:rPr>
          <w:b/>
        </w:rPr>
      </w:pPr>
      <w:r w:rsidRPr="00EB02DA">
        <w:rPr>
          <w:b/>
        </w:rPr>
        <w:t>5. Заключительные положения</w:t>
      </w:r>
    </w:p>
    <w:p w:rsidR="00930AE9" w:rsidRPr="00EB02DA" w:rsidRDefault="00930AE9" w:rsidP="00930AE9">
      <w:pPr>
        <w:ind w:firstLine="708"/>
        <w:jc w:val="center"/>
        <w:rPr>
          <w:b/>
        </w:rPr>
      </w:pPr>
    </w:p>
    <w:p w:rsidR="00930AE9" w:rsidRPr="00EB02DA" w:rsidRDefault="00930AE9" w:rsidP="00930AE9">
      <w:pPr>
        <w:ind w:firstLine="708"/>
        <w:jc w:val="both"/>
      </w:pPr>
      <w:r w:rsidRPr="00EB02DA">
        <w:t xml:space="preserve">1. Внесение изменений и дополнений в настоящий Порядок производится путем принятия соответствующего решения Совета депутатов </w:t>
      </w:r>
      <w:r w:rsidR="000B64DA">
        <w:t>Соленоозерного</w:t>
      </w:r>
      <w:r w:rsidRPr="00EB02DA">
        <w:t xml:space="preserve"> сельсовета.</w:t>
      </w:r>
    </w:p>
    <w:p w:rsidR="00930AE9" w:rsidRPr="00EB02DA" w:rsidRDefault="00414EF3" w:rsidP="00930AE9">
      <w:pPr>
        <w:ind w:firstLine="708"/>
        <w:jc w:val="both"/>
      </w:pPr>
      <w:r w:rsidRPr="00EB02DA">
        <w:t xml:space="preserve">2. Вопросы, не урегулированные настоящим Порядком, регулируются в соответствии с нормами действующего законодательства. </w:t>
      </w:r>
    </w:p>
    <w:sectPr w:rsidR="00930AE9" w:rsidRPr="00EB02DA" w:rsidSect="0093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1DDD"/>
    <w:multiLevelType w:val="hybridMultilevel"/>
    <w:tmpl w:val="D632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5692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727"/>
    <w:rsid w:val="000B64DA"/>
    <w:rsid w:val="000E4CEF"/>
    <w:rsid w:val="00173D1F"/>
    <w:rsid w:val="002016BD"/>
    <w:rsid w:val="00257F73"/>
    <w:rsid w:val="00285229"/>
    <w:rsid w:val="00293939"/>
    <w:rsid w:val="00312438"/>
    <w:rsid w:val="00315374"/>
    <w:rsid w:val="00364DCF"/>
    <w:rsid w:val="00414EF3"/>
    <w:rsid w:val="004D2CFC"/>
    <w:rsid w:val="00562980"/>
    <w:rsid w:val="0058567C"/>
    <w:rsid w:val="0059628B"/>
    <w:rsid w:val="005A798E"/>
    <w:rsid w:val="005B6C5B"/>
    <w:rsid w:val="005F0E3E"/>
    <w:rsid w:val="00613E01"/>
    <w:rsid w:val="006916A0"/>
    <w:rsid w:val="006A5254"/>
    <w:rsid w:val="00720398"/>
    <w:rsid w:val="007A63F2"/>
    <w:rsid w:val="007C397E"/>
    <w:rsid w:val="00820720"/>
    <w:rsid w:val="008A799F"/>
    <w:rsid w:val="008B65D5"/>
    <w:rsid w:val="00930AE9"/>
    <w:rsid w:val="00933EE4"/>
    <w:rsid w:val="009543FC"/>
    <w:rsid w:val="009D0A06"/>
    <w:rsid w:val="00C017FF"/>
    <w:rsid w:val="00C25B7E"/>
    <w:rsid w:val="00C53C36"/>
    <w:rsid w:val="00C75380"/>
    <w:rsid w:val="00CC0D29"/>
    <w:rsid w:val="00CC1C94"/>
    <w:rsid w:val="00CC7053"/>
    <w:rsid w:val="00D52521"/>
    <w:rsid w:val="00D9570A"/>
    <w:rsid w:val="00EB02DA"/>
    <w:rsid w:val="00F06727"/>
    <w:rsid w:val="00F20D30"/>
    <w:rsid w:val="00F44960"/>
    <w:rsid w:val="00FA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727"/>
    <w:pPr>
      <w:keepNext/>
      <w:numPr>
        <w:numId w:val="2"/>
      </w:numPr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727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727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727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672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672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672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672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672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72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67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6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06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067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0672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067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067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67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6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20</cp:revision>
  <cp:lastPrinted>2020-11-13T09:37:00Z</cp:lastPrinted>
  <dcterms:created xsi:type="dcterms:W3CDTF">2020-11-11T04:43:00Z</dcterms:created>
  <dcterms:modified xsi:type="dcterms:W3CDTF">2020-11-18T07:47:00Z</dcterms:modified>
</cp:coreProperties>
</file>