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C9" w:rsidRPr="0049222C" w:rsidRDefault="00ED43C9" w:rsidP="00ED43C9">
      <w:pPr>
        <w:jc w:val="center"/>
      </w:pPr>
      <w:r w:rsidRPr="0049222C">
        <w:t>ПРОТОКОЛ</w:t>
      </w:r>
    </w:p>
    <w:p w:rsidR="00ED43C9" w:rsidRDefault="00ED43C9" w:rsidP="00ED43C9">
      <w:pPr>
        <w:jc w:val="center"/>
      </w:pPr>
      <w:r w:rsidRPr="0049222C">
        <w:t>СЕССИИ СОВЕТА ДЕПУТАТОВ   СОЛЕНООЗЕРНОГО СЕЛЬСОВЕТА</w:t>
      </w:r>
    </w:p>
    <w:p w:rsidR="00ED43C9" w:rsidRPr="0049222C" w:rsidRDefault="00ED43C9" w:rsidP="00ED43C9">
      <w:pPr>
        <w:jc w:val="center"/>
      </w:pPr>
      <w:r w:rsidRPr="0049222C">
        <w:t xml:space="preserve"> ШИРИНСКОГО РАЙОНА РЕСПУБЛИКИ ХАКАСИЯ</w:t>
      </w:r>
    </w:p>
    <w:p w:rsidR="00ED43C9" w:rsidRPr="0049222C" w:rsidRDefault="00ED43C9" w:rsidP="00ED43C9"/>
    <w:p w:rsidR="00ED43C9" w:rsidRPr="0049222C" w:rsidRDefault="00ED43C9" w:rsidP="00ED43C9"/>
    <w:p w:rsidR="00ED43C9" w:rsidRPr="0049222C" w:rsidRDefault="00ED43C9" w:rsidP="00ED43C9">
      <w:r>
        <w:t>от 15.04.2020</w:t>
      </w:r>
      <w:r w:rsidRPr="0049222C">
        <w:t xml:space="preserve"> г.                                 с. Соленоозерное                                               </w:t>
      </w:r>
      <w:r>
        <w:t xml:space="preserve">       </w:t>
      </w:r>
      <w:r w:rsidRPr="0049222C">
        <w:t xml:space="preserve"> №</w:t>
      </w:r>
      <w:r>
        <w:t xml:space="preserve"> 34</w:t>
      </w:r>
    </w:p>
    <w:p w:rsidR="00ED43C9" w:rsidRPr="0049222C" w:rsidRDefault="00ED43C9" w:rsidP="00ED43C9"/>
    <w:p w:rsidR="00ED43C9" w:rsidRPr="0049222C" w:rsidRDefault="00ED43C9" w:rsidP="00ED43C9">
      <w:r w:rsidRPr="0049222C">
        <w:t xml:space="preserve">                                                     Всего депутатов – </w:t>
      </w:r>
      <w:r>
        <w:t>6</w:t>
      </w:r>
      <w:r w:rsidRPr="0049222C">
        <w:t xml:space="preserve"> чел.</w:t>
      </w:r>
    </w:p>
    <w:p w:rsidR="00ED43C9" w:rsidRPr="0049222C" w:rsidRDefault="00ED43C9" w:rsidP="00ED43C9">
      <w:r w:rsidRPr="0049222C">
        <w:t xml:space="preserve">                                           Присутствовало депутатов – </w:t>
      </w:r>
      <w:r>
        <w:t xml:space="preserve">6 </w:t>
      </w:r>
      <w:r w:rsidRPr="0049222C">
        <w:t>чел.</w:t>
      </w:r>
    </w:p>
    <w:p w:rsidR="00ED43C9" w:rsidRPr="0049222C" w:rsidRDefault="00ED43C9" w:rsidP="00ED43C9"/>
    <w:p w:rsidR="00ED43C9" w:rsidRPr="0049222C" w:rsidRDefault="00ED43C9" w:rsidP="00ED43C9"/>
    <w:p w:rsidR="00ED43C9" w:rsidRPr="0049222C" w:rsidRDefault="00ED43C9" w:rsidP="00ED43C9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  </w:t>
      </w:r>
    </w:p>
    <w:p w:rsidR="00ED43C9" w:rsidRPr="0049222C" w:rsidRDefault="00ED43C9" w:rsidP="00ED43C9">
      <w:pPr>
        <w:jc w:val="both"/>
      </w:pPr>
      <w:r w:rsidRPr="0049222C">
        <w:t xml:space="preserve">      Заседание сессии открыл глава Соленоозерного сельсовета Куру В.И., внес предложение по повестке дня. Была утверждена повестка дня сессии:</w:t>
      </w:r>
    </w:p>
    <w:p w:rsidR="00ED43C9" w:rsidRPr="0049222C" w:rsidRDefault="00ED43C9" w:rsidP="00ED43C9">
      <w:pPr>
        <w:jc w:val="both"/>
      </w:pPr>
    </w:p>
    <w:p w:rsidR="00ED43C9" w:rsidRDefault="00ED43C9" w:rsidP="00ED43C9">
      <w:pPr>
        <w:pStyle w:val="a3"/>
        <w:numPr>
          <w:ilvl w:val="3"/>
          <w:numId w:val="3"/>
        </w:numPr>
        <w:ind w:left="567" w:hanging="567"/>
        <w:jc w:val="both"/>
      </w:pPr>
      <w:r>
        <w:t>О противопожарной</w:t>
      </w:r>
      <w:r w:rsidRPr="00A520D9">
        <w:t xml:space="preserve"> и </w:t>
      </w:r>
      <w:r>
        <w:t>противопаводковой ситуации;</w:t>
      </w:r>
    </w:p>
    <w:p w:rsidR="00ED43C9" w:rsidRDefault="00ED43C9" w:rsidP="00ED43C9">
      <w:pPr>
        <w:pStyle w:val="a3"/>
        <w:numPr>
          <w:ilvl w:val="3"/>
          <w:numId w:val="3"/>
        </w:numPr>
        <w:ind w:left="567" w:hanging="567"/>
        <w:jc w:val="both"/>
      </w:pPr>
      <w:r>
        <w:t>О внесении изменения в решение Совета депутатов Соленоозерного сельсовета от 28.11.2019 № 145 «</w:t>
      </w:r>
      <w:r w:rsidRPr="00937256">
        <w:t>Об установлении земельного налога</w:t>
      </w:r>
      <w:r>
        <w:t xml:space="preserve"> </w:t>
      </w:r>
      <w:r w:rsidRPr="00937256">
        <w:t>на территории Соленоозерного сельсовета</w:t>
      </w:r>
      <w:r>
        <w:t>»;</w:t>
      </w:r>
    </w:p>
    <w:p w:rsidR="00ED43C9" w:rsidRDefault="00ED43C9" w:rsidP="00ED43C9">
      <w:pPr>
        <w:pStyle w:val="a3"/>
        <w:widowControl w:val="0"/>
        <w:numPr>
          <w:ilvl w:val="3"/>
          <w:numId w:val="3"/>
        </w:numPr>
        <w:autoSpaceDE w:val="0"/>
        <w:autoSpaceDN w:val="0"/>
        <w:adjustRightInd w:val="0"/>
        <w:ind w:left="567" w:hanging="567"/>
        <w:jc w:val="both"/>
      </w:pPr>
      <w:r>
        <w:t xml:space="preserve">Протест прокуратуры на Положение </w:t>
      </w:r>
      <w:r w:rsidRPr="00EF1AA8">
        <w:rPr>
          <w:color w:val="000000"/>
        </w:rPr>
        <w:t xml:space="preserve">«О бюджетном устройстве, бюджетном процессе и финансовом контроле в Соленоозерном сельсовете», </w:t>
      </w:r>
      <w:r>
        <w:t>утвержденное решением Совета депутатов Соленоозерного сельсовета от 11.06.2014г. № 169;</w:t>
      </w:r>
    </w:p>
    <w:p w:rsidR="00ED43C9" w:rsidRDefault="00ED43C9" w:rsidP="00ED43C9">
      <w:pPr>
        <w:pStyle w:val="a3"/>
        <w:numPr>
          <w:ilvl w:val="3"/>
          <w:numId w:val="3"/>
        </w:numPr>
        <w:ind w:left="567" w:hanging="567"/>
        <w:jc w:val="both"/>
      </w:pPr>
      <w:r>
        <w:t xml:space="preserve">Протест прокуратуры на решение </w:t>
      </w:r>
      <w:r w:rsidRPr="0054004A">
        <w:t xml:space="preserve">Совета </w:t>
      </w:r>
      <w:r>
        <w:t>д</w:t>
      </w:r>
      <w:r w:rsidRPr="0054004A">
        <w:t>епутатов</w:t>
      </w:r>
      <w:r>
        <w:t xml:space="preserve"> Соленоозерного сельсовета  от 28.06.2013г. № 126 «Об утверждении Правил благоустройства озеленения и содержания территории Соленоозерного сельсовета»;</w:t>
      </w:r>
    </w:p>
    <w:p w:rsidR="00ED43C9" w:rsidRDefault="00ED43C9" w:rsidP="00ED43C9">
      <w:pPr>
        <w:pStyle w:val="a3"/>
        <w:widowControl w:val="0"/>
        <w:numPr>
          <w:ilvl w:val="3"/>
          <w:numId w:val="3"/>
        </w:numPr>
        <w:autoSpaceDE w:val="0"/>
        <w:autoSpaceDN w:val="0"/>
        <w:adjustRightInd w:val="0"/>
        <w:ind w:left="567" w:hanging="567"/>
        <w:jc w:val="both"/>
      </w:pPr>
      <w:r>
        <w:t>Отчуждение имущества (автомобиль и земельные участки);</w:t>
      </w:r>
    </w:p>
    <w:p w:rsidR="00ED43C9" w:rsidRDefault="00ED43C9" w:rsidP="00ED43C9">
      <w:pPr>
        <w:pStyle w:val="a3"/>
        <w:numPr>
          <w:ilvl w:val="3"/>
          <w:numId w:val="3"/>
        </w:numPr>
        <w:ind w:left="567" w:hanging="567"/>
        <w:jc w:val="both"/>
      </w:pPr>
      <w:r>
        <w:t>Об исполнении бюджета Соленоозерного сельсовета Ширинского района Республики Хакасия  за 2019 год;</w:t>
      </w:r>
    </w:p>
    <w:p w:rsidR="00ED43C9" w:rsidRDefault="00ED43C9" w:rsidP="00ED43C9">
      <w:pPr>
        <w:pStyle w:val="a3"/>
        <w:numPr>
          <w:ilvl w:val="3"/>
          <w:numId w:val="3"/>
        </w:numPr>
        <w:ind w:left="567" w:hanging="567"/>
        <w:jc w:val="both"/>
      </w:pPr>
      <w:r w:rsidRPr="000403E3">
        <w:t>О в</w:t>
      </w:r>
      <w:r>
        <w:t>несении изменений в решении № 152</w:t>
      </w:r>
      <w:r w:rsidRPr="000403E3">
        <w:t xml:space="preserve"> от 2</w:t>
      </w:r>
      <w:r>
        <w:t>3</w:t>
      </w:r>
      <w:r w:rsidRPr="000403E3">
        <w:t>.12.201</w:t>
      </w:r>
      <w:r>
        <w:t>9</w:t>
      </w:r>
      <w:r w:rsidRPr="000403E3">
        <w:t xml:space="preserve"> г. «Об утверждении бюджета Соленоозерного сельсовета Ширинского </w:t>
      </w:r>
      <w:r>
        <w:t>района Республики Хакасия на 2020</w:t>
      </w:r>
      <w:r w:rsidRPr="000403E3">
        <w:t>год и на плановый период 202</w:t>
      </w:r>
      <w:r>
        <w:t>1</w:t>
      </w:r>
      <w:r w:rsidRPr="000403E3">
        <w:t xml:space="preserve"> и 202</w:t>
      </w:r>
      <w:r>
        <w:t>2</w:t>
      </w:r>
      <w:r w:rsidRPr="000403E3">
        <w:t xml:space="preserve"> годов</w:t>
      </w:r>
      <w:r>
        <w:t>»;</w:t>
      </w:r>
    </w:p>
    <w:p w:rsidR="00ED43C9" w:rsidRDefault="00ED43C9" w:rsidP="00ED43C9">
      <w:pPr>
        <w:pStyle w:val="a3"/>
        <w:numPr>
          <w:ilvl w:val="3"/>
          <w:numId w:val="3"/>
        </w:numPr>
        <w:ind w:left="567" w:hanging="567"/>
        <w:jc w:val="both"/>
      </w:pPr>
      <w:r w:rsidRPr="003E41E9">
        <w:t>О внесении изменений в «Документы</w:t>
      </w:r>
      <w:r>
        <w:t xml:space="preserve"> </w:t>
      </w:r>
      <w:r w:rsidRPr="00BC2A06">
        <w:t>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>равила землепользования и застройки</w:t>
      </w:r>
      <w:r>
        <w:t xml:space="preserve">  </w:t>
      </w:r>
      <w:r w:rsidRPr="00BC2A06">
        <w:t>Соленоозерного</w:t>
      </w:r>
      <w:r>
        <w:t xml:space="preserve"> </w:t>
      </w:r>
      <w:r w:rsidRPr="00BC2A06">
        <w:t xml:space="preserve">сельсовета Ширинского района </w:t>
      </w:r>
      <w:r>
        <w:t xml:space="preserve">  Р</w:t>
      </w:r>
      <w:r w:rsidRPr="00BC2A06">
        <w:t>еспублики Хакасия»</w:t>
      </w:r>
      <w:r>
        <w:t>;</w:t>
      </w:r>
    </w:p>
    <w:p w:rsidR="00ED43C9" w:rsidRPr="00837A80" w:rsidRDefault="00ED43C9" w:rsidP="00ED43C9">
      <w:pPr>
        <w:pStyle w:val="a3"/>
        <w:numPr>
          <w:ilvl w:val="3"/>
          <w:numId w:val="3"/>
        </w:numPr>
        <w:ind w:left="567" w:hanging="567"/>
        <w:jc w:val="both"/>
      </w:pPr>
      <w:r w:rsidRPr="00837A80">
        <w:t>Об утверждении Положения «О  порядке проведения общественных обсуждений или публичных слушаний в сфере градостроительных отношений на территории Соленоозерного сельсовета»</w:t>
      </w:r>
    </w:p>
    <w:p w:rsidR="00ED43C9" w:rsidRPr="000403E3" w:rsidRDefault="00ED43C9" w:rsidP="00ED43C9">
      <w:pPr>
        <w:pStyle w:val="a3"/>
        <w:numPr>
          <w:ilvl w:val="3"/>
          <w:numId w:val="3"/>
        </w:numPr>
        <w:ind w:left="567" w:hanging="567"/>
        <w:jc w:val="both"/>
      </w:pPr>
      <w:r>
        <w:t>Вопросы, выносимые на сход граждан.</w:t>
      </w:r>
    </w:p>
    <w:p w:rsidR="00ED43C9" w:rsidRDefault="00ED43C9" w:rsidP="00ED43C9"/>
    <w:p w:rsidR="00ED43C9" w:rsidRPr="0049222C" w:rsidRDefault="00ED43C9" w:rsidP="00ED43C9">
      <w:pPr>
        <w:ind w:left="360"/>
        <w:jc w:val="both"/>
      </w:pPr>
      <w:r w:rsidRPr="0049222C">
        <w:t>Результаты голо</w:t>
      </w:r>
      <w:r>
        <w:t>сования по повестке:       «за» - 7</w:t>
      </w:r>
    </w:p>
    <w:p w:rsidR="00ED43C9" w:rsidRPr="0049222C" w:rsidRDefault="00ED43C9" w:rsidP="00ED43C9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 «против» - нет</w:t>
      </w:r>
    </w:p>
    <w:p w:rsidR="00ED43C9" w:rsidRDefault="00ED43C9" w:rsidP="00ED43C9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ED43C9" w:rsidRDefault="00ED43C9" w:rsidP="00ED43C9">
      <w:pPr>
        <w:ind w:left="360"/>
        <w:jc w:val="both"/>
      </w:pPr>
    </w:p>
    <w:p w:rsidR="00ED43C9" w:rsidRDefault="00ED43C9" w:rsidP="00ED43C9">
      <w:pPr>
        <w:ind w:firstLine="709"/>
        <w:jc w:val="both"/>
      </w:pPr>
      <w:r w:rsidRPr="0049222C">
        <w:t>Предложение о</w:t>
      </w:r>
      <w:r>
        <w:t>т</w:t>
      </w:r>
      <w:r w:rsidRPr="0049222C">
        <w:t xml:space="preserve"> депутатов по дополнен</w:t>
      </w:r>
      <w:r>
        <w:t>ию, изменению указанной повестке</w:t>
      </w:r>
      <w:r w:rsidRPr="0049222C">
        <w:t xml:space="preserve"> не поступило.</w:t>
      </w:r>
      <w:r>
        <w:t xml:space="preserve"> </w:t>
      </w:r>
    </w:p>
    <w:p w:rsidR="00ED43C9" w:rsidRDefault="00ED43C9" w:rsidP="00ED43C9">
      <w:pPr>
        <w:ind w:left="426" w:firstLine="283"/>
        <w:jc w:val="both"/>
      </w:pPr>
    </w:p>
    <w:p w:rsidR="00ED43C9" w:rsidRDefault="00ED43C9" w:rsidP="00ED43C9">
      <w:pPr>
        <w:ind w:left="426" w:firstLine="283"/>
        <w:jc w:val="both"/>
      </w:pPr>
      <w:r w:rsidRPr="0049222C">
        <w:t>Была утверждена повестка дня сессии.</w:t>
      </w:r>
    </w:p>
    <w:p w:rsidR="00ED43C9" w:rsidRPr="00CF0160" w:rsidRDefault="00ED43C9" w:rsidP="00ED43C9">
      <w:pPr>
        <w:ind w:firstLine="709"/>
        <w:jc w:val="both"/>
      </w:pPr>
    </w:p>
    <w:p w:rsidR="00ED43C9" w:rsidRPr="005C2265" w:rsidRDefault="00ED43C9" w:rsidP="00F74B43">
      <w:pPr>
        <w:pStyle w:val="a3"/>
        <w:numPr>
          <w:ilvl w:val="0"/>
          <w:numId w:val="6"/>
        </w:numPr>
        <w:jc w:val="both"/>
      </w:pPr>
      <w:r w:rsidRPr="00F74B43">
        <w:rPr>
          <w:b/>
        </w:rPr>
        <w:t>По первому вопросу:</w:t>
      </w:r>
      <w:r>
        <w:t xml:space="preserve"> О противопожарной</w:t>
      </w:r>
      <w:r w:rsidRPr="00A520D9">
        <w:t xml:space="preserve"> и </w:t>
      </w:r>
      <w:r>
        <w:t>противопаводковой ситуации.</w:t>
      </w:r>
    </w:p>
    <w:p w:rsidR="00ED43C9" w:rsidRDefault="00ED43C9" w:rsidP="00ED43C9">
      <w:pPr>
        <w:ind w:left="357"/>
        <w:jc w:val="both"/>
      </w:pPr>
      <w:r w:rsidRPr="0054768D">
        <w:t xml:space="preserve">Выступил </w:t>
      </w:r>
      <w:r>
        <w:t>глава Соленоозерного сельсовета В.И.Куру</w:t>
      </w:r>
    </w:p>
    <w:p w:rsidR="00ED43C9" w:rsidRDefault="00ED43C9" w:rsidP="00ED43C9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ED43C9" w:rsidRPr="008737E8" w:rsidRDefault="00ED43C9" w:rsidP="00ED43C9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ED43C9" w:rsidRPr="0049222C" w:rsidRDefault="00ED43C9" w:rsidP="00ED43C9">
      <w:pPr>
        <w:ind w:left="360"/>
        <w:jc w:val="both"/>
      </w:pPr>
      <w:r w:rsidRPr="0049222C">
        <w:lastRenderedPageBreak/>
        <w:t>Результаты голо</w:t>
      </w:r>
      <w:r w:rsidR="003C6C0B">
        <w:t>сования:                «за» - 7</w:t>
      </w:r>
    </w:p>
    <w:p w:rsidR="00ED43C9" w:rsidRPr="0049222C" w:rsidRDefault="00ED43C9" w:rsidP="00ED43C9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ED43C9" w:rsidRDefault="00ED43C9" w:rsidP="00ED43C9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ED43C9" w:rsidRDefault="00ED43C9" w:rsidP="00ED43C9">
      <w:pPr>
        <w:ind w:left="360"/>
        <w:jc w:val="both"/>
      </w:pPr>
    </w:p>
    <w:p w:rsidR="00ED43C9" w:rsidRDefault="00ED43C9" w:rsidP="00ED43C9">
      <w:pPr>
        <w:pStyle w:val="a3"/>
        <w:ind w:left="360"/>
        <w:jc w:val="both"/>
      </w:pPr>
      <w:r w:rsidRPr="0049222C">
        <w:t xml:space="preserve">Принято решение: </w:t>
      </w:r>
      <w:r>
        <w:t>депутатам Совета депутатов пройтись по своим избирателям и провести беседу по противопожарной</w:t>
      </w:r>
      <w:r w:rsidRPr="00A520D9">
        <w:t xml:space="preserve"> и </w:t>
      </w:r>
      <w:r>
        <w:t>противопаводковой ситуации в целях предупреждения.</w:t>
      </w:r>
    </w:p>
    <w:p w:rsidR="00ED43C9" w:rsidRPr="0049222C" w:rsidRDefault="00ED43C9" w:rsidP="00ED43C9">
      <w:pPr>
        <w:pStyle w:val="a3"/>
        <w:ind w:left="360"/>
        <w:jc w:val="both"/>
      </w:pPr>
    </w:p>
    <w:p w:rsidR="002A7295" w:rsidRDefault="00ED43C9" w:rsidP="00F74B43">
      <w:pPr>
        <w:pStyle w:val="a3"/>
        <w:numPr>
          <w:ilvl w:val="0"/>
          <w:numId w:val="6"/>
        </w:numPr>
        <w:jc w:val="both"/>
      </w:pPr>
      <w:r w:rsidRPr="00F74B43">
        <w:rPr>
          <w:b/>
        </w:rPr>
        <w:t>По второму вопросу:</w:t>
      </w:r>
      <w:r>
        <w:t xml:space="preserve"> </w:t>
      </w:r>
      <w:r w:rsidR="002A7295">
        <w:t>О внесении изменения в решение Совета депутатов Соленоозерного сельсовета от 28.11.2019 № 145 «</w:t>
      </w:r>
      <w:r w:rsidR="002A7295" w:rsidRPr="00937256">
        <w:t>Об установлении земельного налога</w:t>
      </w:r>
      <w:r w:rsidR="002A7295">
        <w:t xml:space="preserve"> </w:t>
      </w:r>
      <w:r w:rsidR="002A7295" w:rsidRPr="00937256">
        <w:t>на территории Соленоозерного сельсовета</w:t>
      </w:r>
      <w:r w:rsidR="002A7295">
        <w:t>»</w:t>
      </w:r>
    </w:p>
    <w:p w:rsidR="00ED43C9" w:rsidRDefault="00ED43C9" w:rsidP="00ED43C9">
      <w:pPr>
        <w:ind w:left="360"/>
        <w:jc w:val="both"/>
      </w:pPr>
      <w:r w:rsidRPr="0054768D">
        <w:t xml:space="preserve">Выступил </w:t>
      </w:r>
      <w:r>
        <w:t>глава Соленоозерного сельсовета В.И.Куру</w:t>
      </w:r>
    </w:p>
    <w:p w:rsidR="00ED43C9" w:rsidRDefault="00ED43C9" w:rsidP="00ED43C9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F74B43" w:rsidRDefault="00F74B43" w:rsidP="00F74B43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>Поступило два предложения:</w:t>
      </w:r>
    </w:p>
    <w:p w:rsidR="00D15466" w:rsidRDefault="00F74B43" w:rsidP="00D15466">
      <w:pPr>
        <w:pStyle w:val="a3"/>
        <w:numPr>
          <w:ilvl w:val="0"/>
          <w:numId w:val="5"/>
        </w:numPr>
        <w:jc w:val="both"/>
      </w:pPr>
      <w:r>
        <w:t>Предоставить льготу по земельному налогу в размере 100% на участок с кадастровым номером 19:11:</w:t>
      </w:r>
      <w:r w:rsidR="00F14BFC">
        <w:t>100807:666</w:t>
      </w:r>
      <w:r w:rsidR="00D15466">
        <w:t xml:space="preserve">, </w:t>
      </w:r>
      <w:r w:rsidR="00F14BFC">
        <w:t xml:space="preserve"> </w:t>
      </w:r>
      <w:r w:rsidR="00D15466">
        <w:t>принадлежащий на праве постоянного (бессрочного) пользования Учреждению РХ «Спортивная школа по адаптивному спорту «Ирбис»»</w:t>
      </w:r>
    </w:p>
    <w:p w:rsidR="00D15466" w:rsidRDefault="00D15466" w:rsidP="00D15466">
      <w:pPr>
        <w:pStyle w:val="a3"/>
        <w:ind w:left="1068"/>
        <w:jc w:val="both"/>
      </w:pPr>
    </w:p>
    <w:p w:rsidR="00F74B43" w:rsidRPr="0049222C" w:rsidRDefault="00F74B43" w:rsidP="00D15466">
      <w:pPr>
        <w:pStyle w:val="a3"/>
        <w:ind w:left="1068"/>
        <w:jc w:val="both"/>
      </w:pPr>
      <w:r w:rsidRPr="0049222C">
        <w:t>Результаты голо</w:t>
      </w:r>
      <w:r>
        <w:t>сования:     «за» - 4</w:t>
      </w:r>
    </w:p>
    <w:p w:rsidR="00F74B43" w:rsidRPr="0049222C" w:rsidRDefault="00F74B43" w:rsidP="00F74B43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- 2</w:t>
      </w:r>
    </w:p>
    <w:p w:rsidR="00F74B43" w:rsidRDefault="00F74B43" w:rsidP="00F74B43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1</w:t>
      </w:r>
    </w:p>
    <w:p w:rsidR="00F74B43" w:rsidRDefault="00F74B43" w:rsidP="00F74B43">
      <w:pPr>
        <w:pStyle w:val="a3"/>
        <w:numPr>
          <w:ilvl w:val="0"/>
          <w:numId w:val="5"/>
        </w:numPr>
        <w:jc w:val="both"/>
      </w:pPr>
      <w:r>
        <w:t>Не предоставлять льготу</w:t>
      </w:r>
      <w:r w:rsidRPr="00F74B43">
        <w:t xml:space="preserve"> </w:t>
      </w:r>
      <w:r>
        <w:t>по земельному налогу для государственных бюджетных учреждений, осуществляющих свою деятельность в сфере адаптивного спорта.</w:t>
      </w:r>
    </w:p>
    <w:p w:rsidR="00F74B43" w:rsidRDefault="00F74B43" w:rsidP="00F74B43">
      <w:pPr>
        <w:pStyle w:val="a3"/>
        <w:ind w:left="1068"/>
        <w:jc w:val="both"/>
      </w:pPr>
    </w:p>
    <w:p w:rsidR="00F74B43" w:rsidRPr="0049222C" w:rsidRDefault="00F74B43" w:rsidP="00F74B43">
      <w:pPr>
        <w:pStyle w:val="a3"/>
        <w:ind w:left="1068"/>
        <w:jc w:val="both"/>
      </w:pPr>
      <w:r w:rsidRPr="0049222C">
        <w:t>Результаты голо</w:t>
      </w:r>
      <w:r>
        <w:t>сования:    «за» - 2</w:t>
      </w:r>
    </w:p>
    <w:p w:rsidR="00F74B43" w:rsidRPr="0049222C" w:rsidRDefault="00F74B43" w:rsidP="00F74B43">
      <w:pPr>
        <w:pStyle w:val="a3"/>
        <w:ind w:left="1776"/>
        <w:jc w:val="both"/>
      </w:pPr>
      <w:r w:rsidRPr="0049222C">
        <w:t xml:space="preserve">                          </w:t>
      </w:r>
      <w:r>
        <w:t xml:space="preserve">         «против» - 4</w:t>
      </w:r>
    </w:p>
    <w:p w:rsidR="00F74B43" w:rsidRDefault="00F74B43" w:rsidP="00F74B43">
      <w:pPr>
        <w:pStyle w:val="a3"/>
        <w:ind w:left="1776"/>
        <w:jc w:val="both"/>
      </w:pPr>
      <w:r w:rsidRPr="0049222C">
        <w:t xml:space="preserve">                      </w:t>
      </w:r>
      <w:r>
        <w:t xml:space="preserve">              «</w:t>
      </w:r>
      <w:r w:rsidRPr="0049222C">
        <w:t xml:space="preserve">воздержалось» - </w:t>
      </w:r>
      <w:r>
        <w:t>1</w:t>
      </w:r>
    </w:p>
    <w:p w:rsidR="00ED43C9" w:rsidRDefault="00ED43C9" w:rsidP="00ED43C9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F74B43" w:rsidRDefault="00ED43C9" w:rsidP="008A5D75">
      <w:pPr>
        <w:pStyle w:val="a3"/>
        <w:numPr>
          <w:ilvl w:val="0"/>
          <w:numId w:val="5"/>
        </w:numPr>
        <w:ind w:left="709"/>
        <w:jc w:val="both"/>
      </w:pPr>
      <w:r w:rsidRPr="0049222C">
        <w:t>Принято решение:</w:t>
      </w:r>
      <w:r>
        <w:t xml:space="preserve"> </w:t>
      </w:r>
      <w:r w:rsidR="008A5D75">
        <w:t xml:space="preserve">Предоставить льготу по земельному налогу в размере 100% на участок с кадастровым номером 19:11:100807:666,  принадлежащий на праве постоянного (бессрочного) пользования Учреждению РХ «Спортивная школа по адаптивному спорту «Ирбис»» </w:t>
      </w:r>
      <w:r w:rsidR="00F74B43">
        <w:t>(решение прилагается)</w:t>
      </w:r>
    </w:p>
    <w:p w:rsidR="008A5D75" w:rsidRDefault="008A5D75" w:rsidP="008A5D75">
      <w:pPr>
        <w:tabs>
          <w:tab w:val="left" w:pos="1869"/>
        </w:tabs>
        <w:ind w:left="284"/>
        <w:jc w:val="both"/>
      </w:pPr>
    </w:p>
    <w:p w:rsidR="003C6C0B" w:rsidRDefault="00ED43C9" w:rsidP="008A5D75">
      <w:pPr>
        <w:pStyle w:val="a3"/>
        <w:numPr>
          <w:ilvl w:val="0"/>
          <w:numId w:val="6"/>
        </w:numPr>
        <w:tabs>
          <w:tab w:val="left" w:pos="1869"/>
        </w:tabs>
        <w:jc w:val="both"/>
      </w:pPr>
      <w:r w:rsidRPr="008A5D75">
        <w:rPr>
          <w:rStyle w:val="a4"/>
          <w:rFonts w:ascii="Times New Roman" w:hAnsi="Times New Roman"/>
          <w:b/>
          <w:iCs/>
          <w:color w:val="auto"/>
          <w:lang w:val="ru-RU"/>
        </w:rPr>
        <w:t>По третьему вопросу</w:t>
      </w:r>
      <w:r w:rsidRPr="008A5D75">
        <w:rPr>
          <w:rStyle w:val="a4"/>
          <w:rFonts w:ascii="Times New Roman" w:hAnsi="Times New Roman"/>
          <w:iCs/>
          <w:lang w:val="ru-RU"/>
        </w:rPr>
        <w:t>:</w:t>
      </w:r>
      <w:r w:rsidRPr="008A5D75">
        <w:rPr>
          <w:rStyle w:val="a4"/>
          <w:iCs/>
          <w:lang w:val="ru-RU"/>
        </w:rPr>
        <w:t xml:space="preserve"> </w:t>
      </w:r>
      <w:r w:rsidR="00F74B43">
        <w:t xml:space="preserve">Протест прокуратуры на Положение </w:t>
      </w:r>
      <w:r w:rsidR="00F74B43" w:rsidRPr="008A5D75">
        <w:rPr>
          <w:color w:val="000000"/>
        </w:rPr>
        <w:t xml:space="preserve">«О бюджетном устройстве, бюджетном процессе и финансовом контроле в Соленоозерном сельсовете», </w:t>
      </w:r>
      <w:r w:rsidR="00F74B43">
        <w:t>утвержденное решением Совета депутатов Соленоозерного сельсовета от 11.06.2014г. № 169</w:t>
      </w:r>
      <w:r w:rsidR="003C6C0B">
        <w:t>.</w:t>
      </w:r>
    </w:p>
    <w:p w:rsidR="00ED43C9" w:rsidRDefault="00ED43C9" w:rsidP="003C6C0B">
      <w:pPr>
        <w:pStyle w:val="a3"/>
        <w:jc w:val="both"/>
      </w:pPr>
      <w:r w:rsidRPr="0054768D">
        <w:t>Выступил</w:t>
      </w:r>
      <w:r w:rsidR="003C6C0B">
        <w:t>а</w:t>
      </w:r>
      <w:r w:rsidRPr="0054768D">
        <w:t xml:space="preserve"> </w:t>
      </w:r>
      <w:r w:rsidR="003C6C0B">
        <w:t>ведущий бухгалтер Соленоозерного сельсовета О.А.Худякова</w:t>
      </w:r>
    </w:p>
    <w:p w:rsidR="00ED43C9" w:rsidRDefault="00ED43C9" w:rsidP="00F74B43">
      <w:pPr>
        <w:ind w:left="993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DD12C6">
        <w:rPr>
          <w:rStyle w:val="a4"/>
          <w:rFonts w:ascii="Times New Roman" w:hAnsi="Times New Roman"/>
          <w:iCs/>
          <w:lang w:val="ru-RU"/>
        </w:rPr>
        <w:t xml:space="preserve">   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ED43C9" w:rsidRPr="00C551AF" w:rsidRDefault="00ED43C9" w:rsidP="00F74B43">
      <w:pPr>
        <w:ind w:left="993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ED43C9" w:rsidRPr="0049222C" w:rsidRDefault="00ED43C9" w:rsidP="00F74B43">
      <w:pPr>
        <w:ind w:left="993" w:hanging="284"/>
        <w:jc w:val="both"/>
      </w:pPr>
      <w:r w:rsidRPr="0049222C">
        <w:t>Результаты голо</w:t>
      </w:r>
      <w:r>
        <w:t xml:space="preserve">сования:                «за» - </w:t>
      </w:r>
      <w:r w:rsidR="003C6C0B">
        <w:t>7</w:t>
      </w:r>
    </w:p>
    <w:p w:rsidR="00ED43C9" w:rsidRPr="0049222C" w:rsidRDefault="00ED43C9" w:rsidP="00F74B43">
      <w:pPr>
        <w:ind w:left="993" w:hanging="284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ED43C9" w:rsidRPr="0049222C" w:rsidRDefault="00ED43C9" w:rsidP="00F74B43">
      <w:pPr>
        <w:ind w:left="993" w:hanging="284"/>
        <w:jc w:val="both"/>
      </w:pPr>
      <w:r w:rsidRPr="0049222C">
        <w:t xml:space="preserve">                                              </w:t>
      </w:r>
      <w:r>
        <w:t xml:space="preserve">             «воздержалось» - нет</w:t>
      </w:r>
    </w:p>
    <w:p w:rsidR="00ED43C9" w:rsidRPr="0043407B" w:rsidRDefault="00ED43C9" w:rsidP="00F74B43">
      <w:pPr>
        <w:ind w:left="993" w:hanging="284"/>
        <w:jc w:val="both"/>
        <w:rPr>
          <w:color w:val="FF0000"/>
        </w:rPr>
      </w:pPr>
    </w:p>
    <w:p w:rsidR="002A7295" w:rsidRDefault="002A7295" w:rsidP="003C6C0B">
      <w:pPr>
        <w:widowControl w:val="0"/>
        <w:autoSpaceDE w:val="0"/>
        <w:autoSpaceDN w:val="0"/>
        <w:adjustRightInd w:val="0"/>
        <w:ind w:left="709"/>
        <w:jc w:val="both"/>
      </w:pPr>
      <w:r w:rsidRPr="0049222C">
        <w:t>Принято решение:</w:t>
      </w:r>
      <w:r>
        <w:t xml:space="preserve"> Утвердить решение «</w:t>
      </w:r>
      <w:r w:rsidR="003C6C0B">
        <w:t xml:space="preserve">О внесении изменений и дополнений в Положение </w:t>
      </w:r>
      <w:r w:rsidR="003C6C0B">
        <w:rPr>
          <w:color w:val="000000"/>
        </w:rPr>
        <w:t xml:space="preserve">«О бюджетном устройстве, бюджетном процессе и финансовом контроле в Соленоозерном  сельсовете», </w:t>
      </w:r>
      <w:r w:rsidR="003C6C0B">
        <w:t>утвержденное решением Совета депутатов  Соленоозерного сельсовета   от 11.06.2014г. № 169</w:t>
      </w:r>
      <w:r>
        <w:t>»</w:t>
      </w:r>
    </w:p>
    <w:p w:rsidR="00ED43C9" w:rsidRPr="0049222C" w:rsidRDefault="00ED43C9" w:rsidP="00ED43C9">
      <w:pPr>
        <w:pStyle w:val="a3"/>
        <w:ind w:left="709"/>
        <w:jc w:val="both"/>
      </w:pPr>
    </w:p>
    <w:p w:rsidR="00ED43C9" w:rsidRDefault="00ED43C9" w:rsidP="00F74B43">
      <w:pPr>
        <w:pStyle w:val="a3"/>
        <w:numPr>
          <w:ilvl w:val="0"/>
          <w:numId w:val="6"/>
        </w:numPr>
        <w:jc w:val="both"/>
      </w:pPr>
      <w:r w:rsidRPr="00DB392D">
        <w:rPr>
          <w:b/>
        </w:rPr>
        <w:lastRenderedPageBreak/>
        <w:t>По четвертому вопросу</w:t>
      </w:r>
      <w:r>
        <w:t>:</w:t>
      </w:r>
      <w:r w:rsidRPr="0049222C">
        <w:t xml:space="preserve"> </w:t>
      </w:r>
      <w:r w:rsidR="003C6C0B">
        <w:t xml:space="preserve">Протест прокуратуры на решение </w:t>
      </w:r>
      <w:r w:rsidR="003C6C0B" w:rsidRPr="0054004A">
        <w:t xml:space="preserve">Совета </w:t>
      </w:r>
      <w:r w:rsidR="003C6C0B">
        <w:t>д</w:t>
      </w:r>
      <w:r w:rsidR="003C6C0B" w:rsidRPr="0054004A">
        <w:t>епутатов</w:t>
      </w:r>
      <w:r w:rsidR="003C6C0B">
        <w:t xml:space="preserve"> Соленоозерного сельсовета  от 28.06.2013г. № 126 «Об утверждении Правил благоустройства озеленения и содержания территории Соленоозерного сельсовета»</w:t>
      </w:r>
    </w:p>
    <w:p w:rsidR="00ED43C9" w:rsidRDefault="00ED43C9" w:rsidP="00ED43C9">
      <w:pPr>
        <w:ind w:left="360"/>
        <w:jc w:val="both"/>
      </w:pPr>
      <w:r w:rsidRPr="0054768D">
        <w:t>Выступил</w:t>
      </w:r>
      <w:r w:rsidR="003C6C0B">
        <w:t>а</w:t>
      </w:r>
      <w:r w:rsidRPr="0054768D">
        <w:t xml:space="preserve"> </w:t>
      </w:r>
      <w:r w:rsidR="003C6C0B">
        <w:t>специалист 2 категории Соленоозерного сельсовета К.А.Шифман</w:t>
      </w:r>
    </w:p>
    <w:p w:rsidR="00ED43C9" w:rsidRDefault="00ED43C9" w:rsidP="00ED43C9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ED43C9" w:rsidRPr="00C551AF" w:rsidRDefault="00ED43C9" w:rsidP="00ED43C9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ED43C9" w:rsidRPr="0049222C" w:rsidRDefault="00ED43C9" w:rsidP="00ED43C9">
      <w:pPr>
        <w:jc w:val="both"/>
      </w:pPr>
      <w:r>
        <w:t xml:space="preserve">       </w:t>
      </w:r>
      <w:r w:rsidRPr="0049222C">
        <w:t>Результаты голо</w:t>
      </w:r>
      <w:r w:rsidR="003C6C0B">
        <w:t>сования:                «за» - 7</w:t>
      </w:r>
    </w:p>
    <w:p w:rsidR="00ED43C9" w:rsidRPr="0049222C" w:rsidRDefault="00ED43C9" w:rsidP="00ED43C9">
      <w:pPr>
        <w:ind w:left="360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ED43C9" w:rsidRDefault="00ED43C9" w:rsidP="00ED43C9">
      <w:pPr>
        <w:ind w:left="360"/>
        <w:jc w:val="both"/>
      </w:pPr>
      <w:r w:rsidRPr="0049222C">
        <w:t xml:space="preserve">                                              </w:t>
      </w:r>
      <w:r>
        <w:t xml:space="preserve">       «воздержалось» - нет</w:t>
      </w:r>
    </w:p>
    <w:p w:rsidR="002D02AD" w:rsidRPr="0049222C" w:rsidRDefault="002D02AD" w:rsidP="00ED43C9">
      <w:pPr>
        <w:ind w:left="360"/>
        <w:jc w:val="both"/>
      </w:pPr>
    </w:p>
    <w:p w:rsidR="00ED43C9" w:rsidRDefault="00ED43C9" w:rsidP="003C6C0B">
      <w:pPr>
        <w:ind w:left="567"/>
        <w:jc w:val="both"/>
      </w:pPr>
      <w:r w:rsidRPr="0049222C">
        <w:t>Принято решение:</w:t>
      </w:r>
      <w:r>
        <w:t xml:space="preserve"> Утвердить решение </w:t>
      </w:r>
      <w:r w:rsidR="003C6C0B" w:rsidRPr="0054004A">
        <w:t xml:space="preserve">О внесении изменений в решение Совета </w:t>
      </w:r>
      <w:r w:rsidR="003C6C0B">
        <w:t>д</w:t>
      </w:r>
      <w:r w:rsidR="003C6C0B" w:rsidRPr="0054004A">
        <w:t>епутатов</w:t>
      </w:r>
      <w:r w:rsidR="003C6C0B">
        <w:t xml:space="preserve"> Соленоозерного сельсовета  от 28.06.2013г. № 126 «Об утверждении Правил благоустройства озеленения и содержания территории Соленоозерного сельсовета Ширинского района»</w:t>
      </w:r>
      <w:proofErr w:type="gramStart"/>
      <w:r w:rsidRPr="007917AA">
        <w:t>.</w:t>
      </w:r>
      <w:r>
        <w:t>»</w:t>
      </w:r>
      <w:proofErr w:type="gramEnd"/>
    </w:p>
    <w:p w:rsidR="00003877" w:rsidRDefault="00003877" w:rsidP="003C6C0B">
      <w:pPr>
        <w:ind w:left="567"/>
        <w:jc w:val="both"/>
      </w:pPr>
    </w:p>
    <w:p w:rsidR="00003877" w:rsidRDefault="00003877" w:rsidP="00003877">
      <w:pPr>
        <w:pStyle w:val="a3"/>
        <w:numPr>
          <w:ilvl w:val="0"/>
          <w:numId w:val="6"/>
        </w:numPr>
        <w:ind w:left="360"/>
        <w:jc w:val="both"/>
      </w:pPr>
      <w:r w:rsidRPr="00003877">
        <w:rPr>
          <w:b/>
        </w:rPr>
        <w:t>По пятому вопросу</w:t>
      </w:r>
      <w:r>
        <w:t>:</w:t>
      </w:r>
      <w:r w:rsidRPr="0049222C">
        <w:t xml:space="preserve"> </w:t>
      </w:r>
      <w:r>
        <w:t>Отчуждение имущества (автомобиль и земельные участки)</w:t>
      </w:r>
    </w:p>
    <w:p w:rsidR="00003877" w:rsidRPr="00C551AF" w:rsidRDefault="00003877" w:rsidP="008A5D75">
      <w:pPr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  </w:t>
      </w:r>
    </w:p>
    <w:p w:rsidR="00003877" w:rsidRDefault="00003877" w:rsidP="00003877">
      <w:pPr>
        <w:jc w:val="both"/>
      </w:pPr>
      <w:r>
        <w:t xml:space="preserve">       Вопрос </w:t>
      </w:r>
      <w:r w:rsidR="008A5D75">
        <w:t>не рассматривался, снят с повестки дня сессии.</w:t>
      </w:r>
    </w:p>
    <w:p w:rsidR="002D02AD" w:rsidRDefault="002D02AD" w:rsidP="00003877">
      <w:pPr>
        <w:jc w:val="both"/>
      </w:pPr>
    </w:p>
    <w:p w:rsidR="002D02AD" w:rsidRDefault="002D02AD" w:rsidP="002D02AD">
      <w:pPr>
        <w:pStyle w:val="a3"/>
        <w:numPr>
          <w:ilvl w:val="0"/>
          <w:numId w:val="6"/>
        </w:numPr>
        <w:ind w:left="284" w:hanging="284"/>
        <w:jc w:val="both"/>
      </w:pPr>
      <w:r w:rsidRPr="002D02AD">
        <w:rPr>
          <w:b/>
        </w:rPr>
        <w:t xml:space="preserve">По </w:t>
      </w:r>
      <w:r>
        <w:rPr>
          <w:b/>
        </w:rPr>
        <w:t>шестому</w:t>
      </w:r>
      <w:r w:rsidRPr="002D02AD">
        <w:rPr>
          <w:b/>
        </w:rPr>
        <w:t xml:space="preserve"> вопросу</w:t>
      </w:r>
      <w:r>
        <w:t>:</w:t>
      </w:r>
      <w:r w:rsidRPr="0049222C">
        <w:t xml:space="preserve"> </w:t>
      </w:r>
      <w:r>
        <w:t>Об исполнении бюджета Соленоозерного сельсовета Ширинского района Республики Хакасия  за 2019 год</w:t>
      </w:r>
    </w:p>
    <w:p w:rsidR="002D02AD" w:rsidRDefault="002D02AD" w:rsidP="002D02AD">
      <w:pPr>
        <w:jc w:val="both"/>
      </w:pPr>
      <w:r w:rsidRPr="0054768D">
        <w:t xml:space="preserve">Выступил </w:t>
      </w:r>
      <w:r>
        <w:t>глава Соленоозерного сельсовета В.И.Куру</w:t>
      </w:r>
    </w:p>
    <w:p w:rsidR="002D02AD" w:rsidRDefault="002D02AD" w:rsidP="002D02AD">
      <w:pPr>
        <w:ind w:left="284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2D02AD" w:rsidRPr="00C551AF" w:rsidRDefault="002D02AD" w:rsidP="002D02AD">
      <w:pPr>
        <w:ind w:left="284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2D02AD" w:rsidRPr="0049222C" w:rsidRDefault="002D02AD" w:rsidP="002D02AD">
      <w:pPr>
        <w:ind w:left="284" w:hanging="284"/>
        <w:jc w:val="both"/>
      </w:pPr>
      <w:r>
        <w:t xml:space="preserve">       </w:t>
      </w:r>
      <w:r w:rsidRPr="0049222C">
        <w:t>Результаты голо</w:t>
      </w:r>
      <w:r>
        <w:t>сования:                «за» - 7</w:t>
      </w:r>
    </w:p>
    <w:p w:rsidR="002D02AD" w:rsidRPr="0049222C" w:rsidRDefault="002D02AD" w:rsidP="002D02AD">
      <w:pPr>
        <w:ind w:left="284" w:hanging="284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2D02AD" w:rsidRDefault="002D02AD" w:rsidP="002D02AD">
      <w:pPr>
        <w:ind w:left="284" w:hanging="284"/>
        <w:jc w:val="both"/>
      </w:pPr>
      <w:r w:rsidRPr="0049222C">
        <w:t xml:space="preserve">                                              </w:t>
      </w:r>
      <w:r>
        <w:t xml:space="preserve">       «воздержалось» - нет</w:t>
      </w:r>
    </w:p>
    <w:p w:rsidR="002D02AD" w:rsidRPr="0049222C" w:rsidRDefault="002D02AD" w:rsidP="002D02AD">
      <w:pPr>
        <w:ind w:left="284" w:hanging="284"/>
        <w:jc w:val="both"/>
      </w:pPr>
    </w:p>
    <w:p w:rsidR="002D02AD" w:rsidRDefault="002D02AD" w:rsidP="002D02AD">
      <w:pPr>
        <w:ind w:left="284" w:hanging="284"/>
        <w:jc w:val="both"/>
      </w:pPr>
      <w:r w:rsidRPr="0049222C">
        <w:t>Принято решение:</w:t>
      </w:r>
      <w:r>
        <w:t xml:space="preserve"> Утвердить решение «Об исполнении бюджета Соленоозерного сельсовета Ширинского района Республики Хакасия  за 2019 год</w:t>
      </w:r>
      <w:proofErr w:type="gramStart"/>
      <w:r w:rsidRPr="007917AA">
        <w:t>.</w:t>
      </w:r>
      <w:r>
        <w:t>»</w:t>
      </w:r>
      <w:proofErr w:type="gramEnd"/>
    </w:p>
    <w:p w:rsidR="00003877" w:rsidRDefault="00003877" w:rsidP="00003877">
      <w:pPr>
        <w:ind w:left="567"/>
        <w:jc w:val="both"/>
      </w:pPr>
    </w:p>
    <w:p w:rsidR="002D02AD" w:rsidRDefault="002D02AD" w:rsidP="002D02AD">
      <w:pPr>
        <w:pStyle w:val="a3"/>
        <w:numPr>
          <w:ilvl w:val="0"/>
          <w:numId w:val="6"/>
        </w:numPr>
        <w:jc w:val="both"/>
      </w:pPr>
      <w:r w:rsidRPr="002D02AD">
        <w:rPr>
          <w:b/>
        </w:rPr>
        <w:t xml:space="preserve">По </w:t>
      </w:r>
      <w:r>
        <w:rPr>
          <w:b/>
        </w:rPr>
        <w:t>седьмому</w:t>
      </w:r>
      <w:r w:rsidRPr="002D02AD">
        <w:rPr>
          <w:b/>
        </w:rPr>
        <w:t xml:space="preserve"> вопросу</w:t>
      </w:r>
      <w:r>
        <w:t>:</w:t>
      </w:r>
      <w:r w:rsidRPr="0049222C">
        <w:t xml:space="preserve"> </w:t>
      </w:r>
      <w:r w:rsidRPr="000403E3">
        <w:t>О в</w:t>
      </w:r>
      <w:r>
        <w:t>несении изменений в решении № 152</w:t>
      </w:r>
      <w:r w:rsidRPr="000403E3">
        <w:t xml:space="preserve"> от 2</w:t>
      </w:r>
      <w:r>
        <w:t>3</w:t>
      </w:r>
      <w:r w:rsidRPr="000403E3">
        <w:t>.12.201</w:t>
      </w:r>
      <w:r>
        <w:t>9</w:t>
      </w:r>
      <w:r w:rsidRPr="000403E3">
        <w:t xml:space="preserve"> г. «Об утверждении бюджета Соленоозерного сельсовета Ширинского </w:t>
      </w:r>
      <w:r>
        <w:t>района Республики Хакасия на 2020</w:t>
      </w:r>
      <w:r w:rsidRPr="000403E3">
        <w:t>год и на плановый период 202</w:t>
      </w:r>
      <w:r>
        <w:t>1</w:t>
      </w:r>
      <w:r w:rsidRPr="000403E3">
        <w:t xml:space="preserve"> и 202</w:t>
      </w:r>
      <w:r>
        <w:t>2</w:t>
      </w:r>
      <w:r w:rsidRPr="000403E3">
        <w:t xml:space="preserve"> годов</w:t>
      </w:r>
      <w:r>
        <w:t>»»</w:t>
      </w:r>
    </w:p>
    <w:p w:rsidR="002D02AD" w:rsidRDefault="002D02AD" w:rsidP="002D02AD">
      <w:pPr>
        <w:ind w:left="142"/>
        <w:jc w:val="both"/>
      </w:pPr>
      <w:r w:rsidRPr="0054768D">
        <w:t>Выступил</w:t>
      </w:r>
      <w:r>
        <w:t>а</w:t>
      </w:r>
      <w:r w:rsidRPr="0054768D">
        <w:t xml:space="preserve"> </w:t>
      </w:r>
      <w:r>
        <w:t>ведущий бухгалтер Соленоозерного сельсовета О.А.Худякова</w:t>
      </w:r>
    </w:p>
    <w:p w:rsidR="002D02AD" w:rsidRDefault="002D02AD" w:rsidP="002D02AD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2D02AD" w:rsidRPr="00C551AF" w:rsidRDefault="002D02AD" w:rsidP="002D02AD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2D02AD" w:rsidRPr="0049222C" w:rsidRDefault="002D02AD" w:rsidP="002D02AD">
      <w:pPr>
        <w:jc w:val="both"/>
      </w:pPr>
      <w:r>
        <w:t xml:space="preserve">       </w:t>
      </w:r>
      <w:r w:rsidRPr="0049222C">
        <w:t>Результаты голо</w:t>
      </w:r>
      <w:r>
        <w:t>сования:                «за» - 7</w:t>
      </w:r>
    </w:p>
    <w:p w:rsidR="002D02AD" w:rsidRPr="0049222C" w:rsidRDefault="002D02AD" w:rsidP="002D02AD">
      <w:pPr>
        <w:ind w:left="360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2D02AD" w:rsidRDefault="002D02AD" w:rsidP="002D02AD">
      <w:pPr>
        <w:ind w:left="360"/>
        <w:jc w:val="both"/>
      </w:pPr>
      <w:r w:rsidRPr="0049222C">
        <w:t xml:space="preserve">                                              </w:t>
      </w:r>
      <w:r>
        <w:t xml:space="preserve">       «воздержалось» - нет</w:t>
      </w:r>
    </w:p>
    <w:p w:rsidR="002D02AD" w:rsidRPr="0049222C" w:rsidRDefault="002D02AD" w:rsidP="002D02AD">
      <w:pPr>
        <w:ind w:left="360"/>
        <w:jc w:val="both"/>
      </w:pPr>
    </w:p>
    <w:p w:rsidR="002D02AD" w:rsidRDefault="002D02AD" w:rsidP="002D02AD">
      <w:pPr>
        <w:ind w:left="567"/>
        <w:jc w:val="both"/>
      </w:pPr>
      <w:r w:rsidRPr="0049222C">
        <w:t>Принято решение:</w:t>
      </w:r>
      <w:r>
        <w:t xml:space="preserve"> Утвердить решение «</w:t>
      </w:r>
      <w:r w:rsidRPr="000403E3">
        <w:t>О в</w:t>
      </w:r>
      <w:r>
        <w:t>несении изменений в решении № 152</w:t>
      </w:r>
      <w:r w:rsidRPr="000403E3">
        <w:t xml:space="preserve"> от 2</w:t>
      </w:r>
      <w:r>
        <w:t>3</w:t>
      </w:r>
      <w:r w:rsidRPr="000403E3">
        <w:t>.12.201</w:t>
      </w:r>
      <w:r>
        <w:t>9</w:t>
      </w:r>
      <w:r w:rsidRPr="000403E3">
        <w:t xml:space="preserve"> г. «Об утверждении бюджета Соленоозерного сельсовета Ширинского </w:t>
      </w:r>
      <w:r>
        <w:t>района Республики Хакасия на 2020</w:t>
      </w:r>
      <w:r w:rsidRPr="000403E3">
        <w:t>год и на плановый период 202</w:t>
      </w:r>
      <w:r>
        <w:t>1</w:t>
      </w:r>
      <w:r w:rsidRPr="000403E3">
        <w:t xml:space="preserve"> и 202</w:t>
      </w:r>
      <w:r>
        <w:t>2</w:t>
      </w:r>
      <w:r w:rsidRPr="000403E3">
        <w:t xml:space="preserve"> годов</w:t>
      </w:r>
      <w:proofErr w:type="gramStart"/>
      <w:r w:rsidRPr="007917AA">
        <w:t>.</w:t>
      </w:r>
      <w:r>
        <w:t>»</w:t>
      </w:r>
      <w:proofErr w:type="gramEnd"/>
    </w:p>
    <w:p w:rsidR="00003877" w:rsidRDefault="00003877" w:rsidP="003C6C0B">
      <w:pPr>
        <w:ind w:left="567"/>
        <w:jc w:val="both"/>
      </w:pPr>
    </w:p>
    <w:p w:rsidR="00740932" w:rsidRDefault="002D02AD" w:rsidP="00740932">
      <w:pPr>
        <w:pStyle w:val="a3"/>
        <w:numPr>
          <w:ilvl w:val="0"/>
          <w:numId w:val="6"/>
        </w:numPr>
        <w:ind w:left="426" w:hanging="284"/>
        <w:jc w:val="both"/>
      </w:pPr>
      <w:r w:rsidRPr="00740932">
        <w:rPr>
          <w:b/>
        </w:rPr>
        <w:t>По восьмому вопросу</w:t>
      </w:r>
      <w:r>
        <w:t>:</w:t>
      </w:r>
      <w:r w:rsidRPr="0049222C">
        <w:t xml:space="preserve"> </w:t>
      </w:r>
      <w:r w:rsidR="00740932" w:rsidRPr="003E41E9">
        <w:t>О внесении изменений в «Документы</w:t>
      </w:r>
      <w:r w:rsidR="00740932">
        <w:t xml:space="preserve"> </w:t>
      </w:r>
      <w:r w:rsidR="00740932" w:rsidRPr="00BC2A06">
        <w:t>территориального</w:t>
      </w:r>
      <w:r w:rsidR="00740932">
        <w:t xml:space="preserve"> </w:t>
      </w:r>
      <w:r w:rsidR="00740932" w:rsidRPr="00BC2A06">
        <w:t xml:space="preserve"> планирования </w:t>
      </w:r>
      <w:proofErr w:type="gramStart"/>
      <w:r w:rsidR="00740932" w:rsidRPr="00BC2A06">
        <w:t>–П</w:t>
      </w:r>
      <w:proofErr w:type="gramEnd"/>
      <w:r w:rsidR="00740932" w:rsidRPr="00BC2A06">
        <w:t>равила землепользования и застройки</w:t>
      </w:r>
      <w:r w:rsidR="00740932">
        <w:t xml:space="preserve">  </w:t>
      </w:r>
      <w:r w:rsidR="00740932" w:rsidRPr="00BC2A06">
        <w:t>Соленоозерного</w:t>
      </w:r>
      <w:r w:rsidR="00740932">
        <w:t xml:space="preserve"> </w:t>
      </w:r>
      <w:r w:rsidR="00740932" w:rsidRPr="00BC2A06">
        <w:t xml:space="preserve">сельсовета Ширинского района </w:t>
      </w:r>
      <w:r w:rsidR="00740932">
        <w:t xml:space="preserve">  Р</w:t>
      </w:r>
      <w:r w:rsidR="00740932" w:rsidRPr="00BC2A06">
        <w:t>еспублики Хакасия»</w:t>
      </w:r>
    </w:p>
    <w:p w:rsidR="008A5D75" w:rsidRDefault="008A5D75" w:rsidP="008A5D75">
      <w:pPr>
        <w:pStyle w:val="a3"/>
        <w:ind w:left="502"/>
        <w:jc w:val="both"/>
      </w:pPr>
    </w:p>
    <w:p w:rsidR="008A5D75" w:rsidRDefault="008A5D75" w:rsidP="008A5D75">
      <w:pPr>
        <w:pStyle w:val="a3"/>
        <w:ind w:left="502"/>
        <w:jc w:val="both"/>
      </w:pPr>
      <w:r>
        <w:t>Вопрос не рассматривался, снят с повестки дня сессии.</w:t>
      </w:r>
    </w:p>
    <w:p w:rsidR="002D02AD" w:rsidRDefault="002D02AD" w:rsidP="002D02AD">
      <w:pPr>
        <w:ind w:left="567"/>
        <w:jc w:val="both"/>
      </w:pPr>
    </w:p>
    <w:p w:rsidR="00740932" w:rsidRPr="00837A80" w:rsidRDefault="00740932" w:rsidP="00740932">
      <w:pPr>
        <w:pStyle w:val="a3"/>
        <w:numPr>
          <w:ilvl w:val="0"/>
          <w:numId w:val="6"/>
        </w:numPr>
        <w:jc w:val="both"/>
      </w:pPr>
      <w:r w:rsidRPr="00740932">
        <w:rPr>
          <w:b/>
        </w:rPr>
        <w:lastRenderedPageBreak/>
        <w:t>По девятому вопросу</w:t>
      </w:r>
      <w:r>
        <w:t>:</w:t>
      </w:r>
      <w:r w:rsidRPr="0049222C">
        <w:t xml:space="preserve"> </w:t>
      </w:r>
      <w:r w:rsidRPr="00837A80">
        <w:t>Об утверждении Положения «О  порядке проведения общественных обсуждений или публичных слушаний в сфере градостроительных отношений на территории Соленоозерного сельсовета»</w:t>
      </w:r>
    </w:p>
    <w:p w:rsidR="00740932" w:rsidRDefault="00740932" w:rsidP="00740932">
      <w:pPr>
        <w:ind w:left="142"/>
        <w:jc w:val="both"/>
      </w:pPr>
      <w:r w:rsidRPr="0054768D">
        <w:t xml:space="preserve">Выступил </w:t>
      </w:r>
      <w:r>
        <w:t>глава Соленоозерного сельсовета В.И.Куру</w:t>
      </w:r>
    </w:p>
    <w:p w:rsidR="00740932" w:rsidRDefault="00740932" w:rsidP="00740932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740932" w:rsidRPr="00C551AF" w:rsidRDefault="00740932" w:rsidP="00740932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740932" w:rsidRPr="0049222C" w:rsidRDefault="00740932" w:rsidP="00740932">
      <w:pPr>
        <w:jc w:val="both"/>
      </w:pPr>
      <w:r>
        <w:t xml:space="preserve">       </w:t>
      </w:r>
      <w:r w:rsidRPr="0049222C">
        <w:t>Результаты голо</w:t>
      </w:r>
      <w:r>
        <w:t>сования:                «за» - 7</w:t>
      </w:r>
    </w:p>
    <w:p w:rsidR="00740932" w:rsidRPr="0049222C" w:rsidRDefault="00740932" w:rsidP="00740932">
      <w:pPr>
        <w:ind w:left="360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740932" w:rsidRDefault="00740932" w:rsidP="00740932">
      <w:pPr>
        <w:ind w:left="360"/>
        <w:jc w:val="both"/>
      </w:pPr>
      <w:r w:rsidRPr="0049222C">
        <w:t xml:space="preserve">                                              </w:t>
      </w:r>
      <w:r>
        <w:t xml:space="preserve">       «воздержалось» - нет</w:t>
      </w:r>
    </w:p>
    <w:p w:rsidR="00740932" w:rsidRPr="0049222C" w:rsidRDefault="00740932" w:rsidP="00740932">
      <w:pPr>
        <w:ind w:left="360"/>
        <w:jc w:val="both"/>
      </w:pPr>
    </w:p>
    <w:p w:rsidR="00740932" w:rsidRDefault="00740932" w:rsidP="00B61C61">
      <w:pPr>
        <w:pStyle w:val="a3"/>
        <w:ind w:left="502"/>
        <w:jc w:val="both"/>
      </w:pPr>
      <w:r w:rsidRPr="0049222C">
        <w:t>Принято решение:</w:t>
      </w:r>
      <w:r>
        <w:t xml:space="preserve"> Утвердить решение «</w:t>
      </w:r>
      <w:r w:rsidR="00B61C61" w:rsidRPr="00837A80">
        <w:t>Об утверждении Положения «О  порядке проведения общественных обсуждений или публичных слушаний в сфере градостроительных отношений на территории Соленоозерного сельсовета»</w:t>
      </w:r>
      <w:r w:rsidRPr="00BC2A06">
        <w:t>»</w:t>
      </w:r>
    </w:p>
    <w:p w:rsidR="003C6C0B" w:rsidRDefault="003C6C0B" w:rsidP="00740932">
      <w:pPr>
        <w:pStyle w:val="a3"/>
        <w:ind w:left="426"/>
        <w:jc w:val="both"/>
      </w:pPr>
    </w:p>
    <w:p w:rsidR="00740932" w:rsidRPr="000403E3" w:rsidRDefault="00740932" w:rsidP="00740932">
      <w:pPr>
        <w:pStyle w:val="a3"/>
        <w:numPr>
          <w:ilvl w:val="0"/>
          <w:numId w:val="6"/>
        </w:numPr>
        <w:jc w:val="both"/>
      </w:pPr>
      <w:r w:rsidRPr="00740932">
        <w:rPr>
          <w:b/>
        </w:rPr>
        <w:t>По десятому вопросу</w:t>
      </w:r>
      <w:r>
        <w:t>:</w:t>
      </w:r>
      <w:r w:rsidRPr="0049222C">
        <w:t xml:space="preserve"> </w:t>
      </w:r>
      <w:r>
        <w:t>Вопросы, выносимые на сход граждан.</w:t>
      </w:r>
    </w:p>
    <w:p w:rsidR="00740932" w:rsidRDefault="00740932" w:rsidP="00740932">
      <w:pPr>
        <w:pStyle w:val="a3"/>
        <w:ind w:left="142"/>
        <w:jc w:val="both"/>
      </w:pPr>
      <w:r w:rsidRPr="0054768D">
        <w:t xml:space="preserve">Выступил </w:t>
      </w:r>
      <w:r>
        <w:t>глава Соленоозерного сельсовета В.И.Куру</w:t>
      </w:r>
    </w:p>
    <w:p w:rsidR="00740932" w:rsidRDefault="00740932" w:rsidP="00740932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740932" w:rsidRPr="00F01D9B" w:rsidRDefault="00740932" w:rsidP="00740932">
      <w:pPr>
        <w:ind w:left="360"/>
        <w:jc w:val="both"/>
        <w:rPr>
          <w:rStyle w:val="a4"/>
          <w:rFonts w:ascii="Times New Roman" w:hAnsi="Times New Roman"/>
          <w:iCs/>
          <w:color w:val="FF0000"/>
          <w:lang w:val="ru-RU"/>
        </w:rPr>
      </w:pPr>
    </w:p>
    <w:p w:rsidR="00740932" w:rsidRPr="008A5D75" w:rsidRDefault="00740932" w:rsidP="008A5D75">
      <w:pPr>
        <w:jc w:val="both"/>
      </w:pPr>
      <w:r w:rsidRPr="00F01D9B">
        <w:rPr>
          <w:color w:val="FF0000"/>
        </w:rPr>
        <w:t xml:space="preserve">  </w:t>
      </w:r>
      <w:r w:rsidRPr="008A5D75">
        <w:t xml:space="preserve">     </w:t>
      </w:r>
      <w:r w:rsidR="008A5D75" w:rsidRPr="008A5D75">
        <w:t>Вопрос на голосование не поставлен.</w:t>
      </w:r>
    </w:p>
    <w:p w:rsidR="00740932" w:rsidRPr="0049222C" w:rsidRDefault="00740932" w:rsidP="00740932">
      <w:pPr>
        <w:ind w:left="360"/>
        <w:jc w:val="both"/>
      </w:pPr>
    </w:p>
    <w:p w:rsidR="00740932" w:rsidRPr="00B61C61" w:rsidRDefault="00740932" w:rsidP="00740932">
      <w:pPr>
        <w:pStyle w:val="a3"/>
        <w:ind w:left="426"/>
        <w:jc w:val="both"/>
      </w:pPr>
      <w:r w:rsidRPr="0049222C">
        <w:t>Принято решение:</w:t>
      </w:r>
      <w:r>
        <w:t xml:space="preserve"> </w:t>
      </w:r>
      <w:r w:rsidR="00B61C61">
        <w:t xml:space="preserve">вопросы на сход граждан: </w:t>
      </w:r>
      <w:r w:rsidRPr="00B61C61">
        <w:t>О противопожарн</w:t>
      </w:r>
      <w:r w:rsidR="00B61C61">
        <w:t xml:space="preserve">ой и противопаводковой ситуации, </w:t>
      </w:r>
      <w:r w:rsidR="001A2CE8" w:rsidRPr="00B61C61">
        <w:t>пастьба скота</w:t>
      </w:r>
      <w:r w:rsidR="00B61C61">
        <w:t>.</w:t>
      </w:r>
    </w:p>
    <w:p w:rsidR="00740932" w:rsidRDefault="00740932" w:rsidP="00740932">
      <w:pPr>
        <w:pStyle w:val="a3"/>
        <w:ind w:left="426"/>
        <w:jc w:val="both"/>
      </w:pPr>
    </w:p>
    <w:p w:rsidR="00740932" w:rsidRDefault="00740932" w:rsidP="00740932">
      <w:pPr>
        <w:pStyle w:val="a3"/>
        <w:ind w:left="426"/>
        <w:jc w:val="both"/>
      </w:pPr>
    </w:p>
    <w:p w:rsidR="00ED43C9" w:rsidRPr="0049222C" w:rsidRDefault="00ED43C9" w:rsidP="00ED43C9">
      <w:pPr>
        <w:pStyle w:val="a3"/>
        <w:jc w:val="center"/>
      </w:pPr>
      <w:r w:rsidRPr="0049222C">
        <w:t>Заседание объявлено закрытым.</w:t>
      </w:r>
    </w:p>
    <w:p w:rsidR="00ED43C9" w:rsidRPr="0049222C" w:rsidRDefault="00ED43C9" w:rsidP="00ED43C9">
      <w:pPr>
        <w:ind w:left="360"/>
      </w:pPr>
    </w:p>
    <w:p w:rsidR="00ED43C9" w:rsidRPr="0049222C" w:rsidRDefault="00ED43C9" w:rsidP="00ED43C9">
      <w:pPr>
        <w:ind w:left="360"/>
      </w:pPr>
      <w:r>
        <w:t>Председатель Совета депутатов</w:t>
      </w:r>
    </w:p>
    <w:p w:rsidR="00ED43C9" w:rsidRPr="0049222C" w:rsidRDefault="00ED43C9" w:rsidP="00ED43C9">
      <w:pPr>
        <w:ind w:left="360"/>
      </w:pPr>
      <w:r w:rsidRPr="0049222C">
        <w:t>Соленоозерного сельсовета:                                                               Куру В.И.</w:t>
      </w:r>
    </w:p>
    <w:p w:rsidR="00ED43C9" w:rsidRPr="0049222C" w:rsidRDefault="00ED43C9" w:rsidP="00ED43C9"/>
    <w:p w:rsidR="00ED43C9" w:rsidRDefault="00ED43C9" w:rsidP="00ED43C9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К.А.Шифман</w:t>
      </w:r>
    </w:p>
    <w:p w:rsidR="00CE04DF" w:rsidRDefault="00CE04DF"/>
    <w:sectPr w:rsidR="00CE04DF" w:rsidSect="0051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C08BE"/>
    <w:multiLevelType w:val="hybridMultilevel"/>
    <w:tmpl w:val="3A1CD414"/>
    <w:lvl w:ilvl="0" w:tplc="213694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1C3BE8"/>
    <w:multiLevelType w:val="hybridMultilevel"/>
    <w:tmpl w:val="66BEEE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244AE"/>
    <w:multiLevelType w:val="hybridMultilevel"/>
    <w:tmpl w:val="B628B9C4"/>
    <w:lvl w:ilvl="0" w:tplc="61847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309E9"/>
    <w:multiLevelType w:val="hybridMultilevel"/>
    <w:tmpl w:val="4B2897C2"/>
    <w:lvl w:ilvl="0" w:tplc="D39C824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E9E2FB5"/>
    <w:multiLevelType w:val="hybridMultilevel"/>
    <w:tmpl w:val="B628B9C4"/>
    <w:lvl w:ilvl="0" w:tplc="618476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56767"/>
    <w:multiLevelType w:val="hybridMultilevel"/>
    <w:tmpl w:val="B628B9C4"/>
    <w:lvl w:ilvl="0" w:tplc="618476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A29C1"/>
    <w:multiLevelType w:val="hybridMultilevel"/>
    <w:tmpl w:val="5D0E5716"/>
    <w:lvl w:ilvl="0" w:tplc="AF8C00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43C9"/>
    <w:rsid w:val="00003877"/>
    <w:rsid w:val="000F5175"/>
    <w:rsid w:val="00195AE2"/>
    <w:rsid w:val="001A2CE8"/>
    <w:rsid w:val="0024669F"/>
    <w:rsid w:val="002A7295"/>
    <w:rsid w:val="002D02AD"/>
    <w:rsid w:val="003C6C0B"/>
    <w:rsid w:val="003D4020"/>
    <w:rsid w:val="006C6E2C"/>
    <w:rsid w:val="00740932"/>
    <w:rsid w:val="007462B0"/>
    <w:rsid w:val="007F714D"/>
    <w:rsid w:val="008A5D75"/>
    <w:rsid w:val="00B61C61"/>
    <w:rsid w:val="00C8111B"/>
    <w:rsid w:val="00CE04DF"/>
    <w:rsid w:val="00D15466"/>
    <w:rsid w:val="00E668E3"/>
    <w:rsid w:val="00ED43C9"/>
    <w:rsid w:val="00F01D9B"/>
    <w:rsid w:val="00F14BFC"/>
    <w:rsid w:val="00F7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C9"/>
    <w:pPr>
      <w:ind w:left="720"/>
      <w:contextualSpacing/>
    </w:pPr>
  </w:style>
  <w:style w:type="character" w:customStyle="1" w:styleId="a4">
    <w:name w:val="Не вступил в силу"/>
    <w:rsid w:val="00ED43C9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01D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2020-04-16T03:10:00Z</cp:lastPrinted>
  <dcterms:created xsi:type="dcterms:W3CDTF">2020-04-15T05:21:00Z</dcterms:created>
  <dcterms:modified xsi:type="dcterms:W3CDTF">2020-04-16T03:10:00Z</dcterms:modified>
</cp:coreProperties>
</file>