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8A" w:rsidRPr="00040679" w:rsidRDefault="00737F8A" w:rsidP="00737F8A">
      <w:pPr>
        <w:spacing w:after="0" w:line="240" w:lineRule="auto"/>
        <w:ind w:firstLine="708"/>
        <w:jc w:val="center"/>
        <w:rPr>
          <w:rFonts w:ascii="Times New Roman" w:hAnsi="Times New Roman"/>
          <w:b/>
          <w:i w:val="0"/>
          <w:sz w:val="28"/>
          <w:szCs w:val="28"/>
        </w:rPr>
      </w:pPr>
      <w:bookmarkStart w:id="0" w:name="_GoBack"/>
      <w:bookmarkEnd w:id="0"/>
      <w:r w:rsidRPr="00040679">
        <w:rPr>
          <w:rFonts w:ascii="Times New Roman" w:hAnsi="Times New Roman"/>
          <w:b/>
          <w:i w:val="0"/>
          <w:sz w:val="28"/>
          <w:szCs w:val="28"/>
        </w:rPr>
        <w:t>Прокуратурой Ширинского района проведена проверка исполнения законодательства об электроэнергетике в связи с аварийными отключения электроэнергии в с. Коммунар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Прокуратурой Ширинского района проведена проверка исполнения законодательства об электроэнергетике в связи с аварийными отключения электроэнергии в с. Коммунар.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Установлено, что ПАО «Коммунаровский рудник» является собственником воздушной линии электропередач 110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, длиной 46,7 км на деревянных опорах до трансформаторной подстанции «Коммунар» 110/35/6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(далее - ВЛ-110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>), посредством которой в настоящее время осуществляется энергоснабжение объектов ПАО «Коммунаровский рудник», а также населения с. Коммунар, п. Туим, с. 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Беренжак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, д.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Мендоль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>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Так, из оперативной сводки ЕДДС МО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Ширинский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район за сутки с 08.06.2021 по 09.06.2021 следует, что в 15 часов 35 минут поступило сообщение от главы Коммунаровского сельсовета Захарова М.П. об аварийном отключении на линии ВЛ - 110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кВ.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Место аварии - 13 км от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Беренжакской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отпайки на 3 опоре за р. 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Июс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>. Электроснабжение населения обеспечивалось путем подключения ДЭС.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Также 14.06.2021 в 08 часов 12 минут поступило сообщение главы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Беренжакского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Голышкина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А.В. об аварийном отключении ВЛ - 110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кВ.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Место аварии - 15 км от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Беренжакской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отпайки, упала анкерная опора. Электроснабжение населения также обеспечивалось путем подключения ДЭС.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Проведенной прокурорской проверкой установлено, что Обществом требования Федерального закона от 26.03.2003 № 35-ФЗ «Об электроэнергетике», Правил технической эксплуатации электрических станций и сетей Российской Федерации, утвержденных Приказом Минэнерго России от 19.06.2003 № 229, Правил устройства электроустановок, утвержденных приказом Минэнерго России от 20.05.2003 № 187 не соблюдаются.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Так, вопреки п. 2.5.23 Правил устройства электроустановок, утвержденных приказом Минэнерго России от 20.05.2003 № 187, н</w:t>
      </w:r>
      <w:r w:rsidRPr="00040679">
        <w:rPr>
          <w:rFonts w:ascii="Times New Roman" w:hAnsi="Times New Roman"/>
          <w:i w:val="0"/>
          <w:color w:val="000000"/>
          <w:sz w:val="28"/>
          <w:szCs w:val="28"/>
        </w:rPr>
        <w:t>а опорах ВЛ на высоте 2-3 м должны быть нанесены постоянные знак</w:t>
      </w:r>
      <w:bookmarkStart w:id="1" w:name="100431"/>
      <w:bookmarkEnd w:id="1"/>
      <w:r w:rsidRPr="00040679">
        <w:rPr>
          <w:rFonts w:ascii="Times New Roman" w:hAnsi="Times New Roman"/>
          <w:i w:val="0"/>
          <w:color w:val="000000"/>
          <w:sz w:val="28"/>
          <w:szCs w:val="28"/>
        </w:rPr>
        <w:t xml:space="preserve">и, в том числе порядковый номер опоры, номер ВЛ или ее условное обозначение - на всех опорах; на </w:t>
      </w:r>
      <w:proofErr w:type="spellStart"/>
      <w:r w:rsidRPr="00040679">
        <w:rPr>
          <w:rFonts w:ascii="Times New Roman" w:hAnsi="Times New Roman"/>
          <w:i w:val="0"/>
          <w:color w:val="000000"/>
          <w:sz w:val="28"/>
          <w:szCs w:val="28"/>
        </w:rPr>
        <w:t>двухцепных</w:t>
      </w:r>
      <w:proofErr w:type="spellEnd"/>
      <w:r w:rsidRPr="00040679">
        <w:rPr>
          <w:rFonts w:ascii="Times New Roman" w:hAnsi="Times New Roman"/>
          <w:i w:val="0"/>
          <w:color w:val="000000"/>
          <w:sz w:val="28"/>
          <w:szCs w:val="28"/>
        </w:rPr>
        <w:t xml:space="preserve"> и </w:t>
      </w:r>
      <w:proofErr w:type="spellStart"/>
      <w:r w:rsidRPr="00040679">
        <w:rPr>
          <w:rFonts w:ascii="Times New Roman" w:hAnsi="Times New Roman"/>
          <w:i w:val="0"/>
          <w:color w:val="000000"/>
          <w:sz w:val="28"/>
          <w:szCs w:val="28"/>
        </w:rPr>
        <w:t>многоцепных</w:t>
      </w:r>
      <w:proofErr w:type="spellEnd"/>
      <w:r w:rsidRPr="00040679">
        <w:rPr>
          <w:rFonts w:ascii="Times New Roman" w:hAnsi="Times New Roman"/>
          <w:i w:val="0"/>
          <w:color w:val="000000"/>
          <w:sz w:val="28"/>
          <w:szCs w:val="28"/>
        </w:rPr>
        <w:t xml:space="preserve"> опорах ВЛ, кроме того, должна быть обозначена соответствующая цепь. При визуальном осмотре ряда опор установлено, что такие знаки требуют обновления.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В нарушение п. </w:t>
      </w:r>
      <w:bookmarkStart w:id="2" w:name="sub_571"/>
      <w:bookmarkStart w:id="3" w:name="sub_575"/>
      <w:bookmarkStart w:id="4" w:name="sub_5712"/>
      <w:bookmarkStart w:id="5" w:name="sub_5716"/>
      <w:bookmarkStart w:id="6" w:name="sub_5714"/>
      <w:r w:rsidRPr="00040679">
        <w:rPr>
          <w:rFonts w:ascii="Times New Roman" w:hAnsi="Times New Roman"/>
          <w:i w:val="0"/>
          <w:sz w:val="28"/>
          <w:szCs w:val="28"/>
        </w:rPr>
        <w:t xml:space="preserve">5.7.1. Правил технической эксплуатации электрических станций и сетей </w:t>
      </w:r>
      <w:r>
        <w:rPr>
          <w:rFonts w:ascii="Times New Roman" w:hAnsi="Times New Roman"/>
          <w:i w:val="0"/>
          <w:sz w:val="28"/>
          <w:szCs w:val="28"/>
        </w:rPr>
        <w:t xml:space="preserve">(далее - Правил) 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установлено, что при эксплуатации воздушных линий электропередачи (ВЛ) должны производиться техническое обслуживание и ремонт, направленные на обеспечение их надежной работы. </w:t>
      </w:r>
      <w:bookmarkEnd w:id="2"/>
      <w:r w:rsidRPr="00040679">
        <w:rPr>
          <w:rFonts w:ascii="Times New Roman" w:hAnsi="Times New Roman"/>
          <w:i w:val="0"/>
          <w:sz w:val="28"/>
          <w:szCs w:val="28"/>
        </w:rPr>
        <w:t xml:space="preserve">При техническом обслуживании должны производиться работы по поддержанию работоспособности и исправности ВЛ и их элементов путем </w:t>
      </w:r>
      <w:r w:rsidRPr="00040679">
        <w:rPr>
          <w:rFonts w:ascii="Times New Roman" w:hAnsi="Times New Roman"/>
          <w:i w:val="0"/>
          <w:sz w:val="28"/>
          <w:szCs w:val="28"/>
        </w:rPr>
        <w:lastRenderedPageBreak/>
        <w:t>выполнения профилактических проверок и измерений, предохранению элементов ВЛ от преждевременного износа (п. 5.7.5.).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В тоже время, ПАО «Коммунаровский рудник» допущено аварийное падение траверс и анкеров, что свидетельствует о не проведении работ по техническому обслуживанию участка (опоры 167, 168, 169, 170, 171, 172).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Вопреки п. 5.7.14 Правил периодические и внеочередные осмотры с определенной периодичностью не </w:t>
      </w:r>
      <w:r>
        <w:rPr>
          <w:rFonts w:ascii="Times New Roman" w:hAnsi="Times New Roman"/>
          <w:i w:val="0"/>
          <w:sz w:val="28"/>
          <w:szCs w:val="28"/>
        </w:rPr>
        <w:t xml:space="preserve">проводились, </w:t>
      </w:r>
      <w:r w:rsidRPr="00040679">
        <w:rPr>
          <w:rFonts w:ascii="Times New Roman" w:hAnsi="Times New Roman"/>
          <w:i w:val="0"/>
          <w:sz w:val="28"/>
          <w:szCs w:val="28"/>
        </w:rPr>
        <w:t>выборочные осмотры отдельных ВЛ (или их участков), все ВЛ (участки), подлежащие капитальному ремонту</w:t>
      </w:r>
      <w:r>
        <w:rPr>
          <w:rFonts w:ascii="Times New Roman" w:hAnsi="Times New Roman"/>
          <w:i w:val="0"/>
          <w:sz w:val="28"/>
          <w:szCs w:val="28"/>
        </w:rPr>
        <w:t>, не осматривались</w:t>
      </w:r>
      <w:r w:rsidRPr="00040679">
        <w:rPr>
          <w:rFonts w:ascii="Times New Roman" w:hAnsi="Times New Roman"/>
          <w:i w:val="0"/>
          <w:sz w:val="28"/>
          <w:szCs w:val="28"/>
        </w:rPr>
        <w:t>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Проверки загнивания деталей деревянных опор, послуживших причиной</w:t>
      </w:r>
      <w:r>
        <w:rPr>
          <w:rFonts w:ascii="Times New Roman" w:hAnsi="Times New Roman"/>
          <w:i w:val="0"/>
          <w:sz w:val="28"/>
          <w:szCs w:val="28"/>
        </w:rPr>
        <w:t xml:space="preserve"> произошедших в июне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т.г</w:t>
      </w:r>
      <w:proofErr w:type="spellEnd"/>
      <w:r>
        <w:rPr>
          <w:rFonts w:ascii="Times New Roman" w:hAnsi="Times New Roman"/>
          <w:i w:val="0"/>
          <w:sz w:val="28"/>
          <w:szCs w:val="28"/>
        </w:rPr>
        <w:t>.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аварий, вопреки п. 5.7.16 Правил ответственными должностными лицами Общества, не проводились.</w:t>
      </w:r>
    </w:p>
    <w:bookmarkEnd w:id="3"/>
    <w:bookmarkEnd w:id="4"/>
    <w:bookmarkEnd w:id="5"/>
    <w:bookmarkEnd w:id="6"/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Кроме того, в соответствии с п. 5.7.18 Правил капитальный ремонт ВЛ должен выполняться по решению технического руководителя организации, эксплуатирующей электрические сети, на ВЛ с деревянными опорами - не реже 1 раза в 6 лет.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Несмотря на имеющееся решение Ширинского районного суда от 15.01.2013, которым удовлетворены требования о проведении капитального ремонта ВЛ - 110 </w:t>
      </w:r>
      <w:proofErr w:type="spellStart"/>
      <w:r w:rsidRPr="00040679">
        <w:rPr>
          <w:rFonts w:ascii="Times New Roman" w:hAnsi="Times New Roman"/>
          <w:i w:val="0"/>
          <w:sz w:val="28"/>
          <w:szCs w:val="28"/>
        </w:rPr>
        <w:t>кВ</w:t>
      </w:r>
      <w:proofErr w:type="spellEnd"/>
      <w:r w:rsidRPr="00040679">
        <w:rPr>
          <w:rFonts w:ascii="Times New Roman" w:hAnsi="Times New Roman"/>
          <w:i w:val="0"/>
          <w:sz w:val="28"/>
          <w:szCs w:val="28"/>
        </w:rPr>
        <w:t xml:space="preserve"> С85 от опоры № 16 до опоры № 254, возбужденное в этой связи исполнительное производство, до настоящего времени решение суда не исполнено, капитальный ремонт участка протяженностью 19 км не завершен.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 осмотре открытого распределительного устройства (О</w:t>
      </w:r>
      <w:r w:rsidRPr="00040679">
        <w:rPr>
          <w:rFonts w:ascii="Times New Roman" w:hAnsi="Times New Roman"/>
          <w:i w:val="0"/>
          <w:sz w:val="28"/>
          <w:szCs w:val="28"/>
        </w:rPr>
        <w:t>РУ</w:t>
      </w:r>
      <w:r>
        <w:rPr>
          <w:rFonts w:ascii="Times New Roman" w:hAnsi="Times New Roman"/>
          <w:i w:val="0"/>
          <w:sz w:val="28"/>
          <w:szCs w:val="28"/>
        </w:rPr>
        <w:t xml:space="preserve"> 110кВ)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в нарушение пункта </w:t>
      </w:r>
      <w:bookmarkStart w:id="7" w:name="sub_545"/>
      <w:r w:rsidRPr="00040679">
        <w:rPr>
          <w:rFonts w:ascii="Times New Roman" w:hAnsi="Times New Roman"/>
          <w:i w:val="0"/>
          <w:sz w:val="28"/>
          <w:szCs w:val="28"/>
        </w:rPr>
        <w:t>5.4.5. Правил, предписывающего, что на территории ОРУ не должно быть древесно-кустарниковой растительности, имеется древесно-кустарная растительность, а также металлический мусор.</w:t>
      </w:r>
    </w:p>
    <w:bookmarkEnd w:id="7"/>
    <w:p w:rsidR="00737F8A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 xml:space="preserve">Помимо изложенного </w:t>
      </w:r>
      <w:r>
        <w:rPr>
          <w:rFonts w:ascii="Times New Roman" w:hAnsi="Times New Roman"/>
          <w:i w:val="0"/>
          <w:sz w:val="28"/>
          <w:szCs w:val="28"/>
        </w:rPr>
        <w:t>установлен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факт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несоставления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040679">
        <w:rPr>
          <w:rFonts w:ascii="Times New Roman" w:hAnsi="Times New Roman"/>
          <w:i w:val="0"/>
          <w:sz w:val="28"/>
          <w:szCs w:val="28"/>
        </w:rPr>
        <w:t>акт</w:t>
      </w:r>
      <w:r>
        <w:rPr>
          <w:rFonts w:ascii="Times New Roman" w:hAnsi="Times New Roman"/>
          <w:i w:val="0"/>
          <w:sz w:val="28"/>
          <w:szCs w:val="28"/>
        </w:rPr>
        <w:t>ов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расследования отказов в работе энергообъектов по результатам д</w:t>
      </w:r>
      <w:r>
        <w:rPr>
          <w:rFonts w:ascii="Times New Roman" w:hAnsi="Times New Roman"/>
          <w:i w:val="0"/>
          <w:sz w:val="28"/>
          <w:szCs w:val="28"/>
        </w:rPr>
        <w:t xml:space="preserve">ух аварий, чем нарушены требования </w:t>
      </w:r>
      <w:bookmarkStart w:id="8" w:name="sub_155"/>
      <w:r w:rsidRPr="00040679">
        <w:rPr>
          <w:rFonts w:ascii="Times New Roman" w:hAnsi="Times New Roman"/>
          <w:i w:val="0"/>
          <w:sz w:val="28"/>
          <w:szCs w:val="28"/>
        </w:rPr>
        <w:t>п. 1.5.5. Правил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Выявленные нарушения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свидетельствует о том, что </w:t>
      </w:r>
      <w:r>
        <w:rPr>
          <w:rFonts w:ascii="Times New Roman" w:hAnsi="Times New Roman"/>
          <w:i w:val="0"/>
          <w:sz w:val="28"/>
          <w:szCs w:val="28"/>
        </w:rPr>
        <w:t xml:space="preserve">должностными </w:t>
      </w:r>
      <w:r w:rsidRPr="00040679">
        <w:rPr>
          <w:rFonts w:ascii="Times New Roman" w:hAnsi="Times New Roman"/>
          <w:i w:val="0"/>
          <w:sz w:val="28"/>
          <w:szCs w:val="28"/>
        </w:rPr>
        <w:t>лица</w:t>
      </w:r>
      <w:r>
        <w:rPr>
          <w:rFonts w:ascii="Times New Roman" w:hAnsi="Times New Roman"/>
          <w:i w:val="0"/>
          <w:sz w:val="28"/>
          <w:szCs w:val="28"/>
        </w:rPr>
        <w:t>ми ПАО «Коммунаровский рудник»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в обязанности которых входит </w:t>
      </w:r>
      <w:r w:rsidRPr="00040679">
        <w:rPr>
          <w:rFonts w:ascii="Times New Roman" w:hAnsi="Times New Roman"/>
          <w:i w:val="0"/>
          <w:sz w:val="28"/>
          <w:szCs w:val="28"/>
        </w:rPr>
        <w:t>контрол</w:t>
      </w:r>
      <w:r>
        <w:rPr>
          <w:rFonts w:ascii="Times New Roman" w:hAnsi="Times New Roman"/>
          <w:i w:val="0"/>
          <w:sz w:val="28"/>
          <w:szCs w:val="28"/>
        </w:rPr>
        <w:t>ь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состояни</w:t>
      </w:r>
      <w:r>
        <w:rPr>
          <w:rFonts w:ascii="Times New Roman" w:hAnsi="Times New Roman"/>
          <w:i w:val="0"/>
          <w:sz w:val="28"/>
          <w:szCs w:val="28"/>
        </w:rPr>
        <w:t>я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и безопасн</w:t>
      </w:r>
      <w:r>
        <w:rPr>
          <w:rFonts w:ascii="Times New Roman" w:hAnsi="Times New Roman"/>
          <w:i w:val="0"/>
          <w:sz w:val="28"/>
          <w:szCs w:val="28"/>
        </w:rPr>
        <w:t>ой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эксплуатаци</w:t>
      </w:r>
      <w:r>
        <w:rPr>
          <w:rFonts w:ascii="Times New Roman" w:hAnsi="Times New Roman"/>
          <w:i w:val="0"/>
          <w:sz w:val="28"/>
          <w:szCs w:val="28"/>
        </w:rPr>
        <w:t>и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оборудования, </w:t>
      </w:r>
      <w:bookmarkEnd w:id="8"/>
      <w:r>
        <w:rPr>
          <w:rFonts w:ascii="Times New Roman" w:hAnsi="Times New Roman"/>
          <w:i w:val="0"/>
          <w:sz w:val="28"/>
          <w:szCs w:val="28"/>
        </w:rPr>
        <w:t>должностные обязанности исполняются формально и ненадлежащим образом.</w:t>
      </w:r>
    </w:p>
    <w:p w:rsidR="00737F8A" w:rsidRPr="00040679" w:rsidRDefault="00737F8A" w:rsidP="00737F8A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040679">
        <w:rPr>
          <w:rFonts w:ascii="Times New Roman" w:hAnsi="Times New Roman"/>
          <w:i w:val="0"/>
          <w:sz w:val="28"/>
          <w:szCs w:val="28"/>
        </w:rPr>
        <w:t>Устранение нарушений потребовано</w:t>
      </w:r>
      <w:r>
        <w:rPr>
          <w:rFonts w:ascii="Times New Roman" w:hAnsi="Times New Roman"/>
          <w:i w:val="0"/>
          <w:sz w:val="28"/>
          <w:szCs w:val="28"/>
        </w:rPr>
        <w:t xml:space="preserve"> прокуратурой Ширинского района</w:t>
      </w:r>
      <w:r w:rsidRPr="00040679">
        <w:rPr>
          <w:rFonts w:ascii="Times New Roman" w:hAnsi="Times New Roman"/>
          <w:i w:val="0"/>
          <w:sz w:val="28"/>
          <w:szCs w:val="28"/>
        </w:rPr>
        <w:t xml:space="preserve"> во внесенном 24.06.2021 представлении в адрес ПАО «Коммунаровский рудник»</w:t>
      </w:r>
      <w:r>
        <w:rPr>
          <w:rFonts w:ascii="Times New Roman" w:hAnsi="Times New Roman"/>
          <w:i w:val="0"/>
          <w:sz w:val="28"/>
          <w:szCs w:val="28"/>
        </w:rPr>
        <w:t>, а ф</w:t>
      </w:r>
      <w:r w:rsidRPr="00040679">
        <w:rPr>
          <w:rFonts w:ascii="Times New Roman" w:hAnsi="Times New Roman"/>
          <w:i w:val="0"/>
          <w:sz w:val="28"/>
          <w:szCs w:val="28"/>
        </w:rPr>
        <w:t>актическое устране</w:t>
      </w:r>
      <w:r>
        <w:rPr>
          <w:rFonts w:ascii="Times New Roman" w:hAnsi="Times New Roman"/>
          <w:i w:val="0"/>
          <w:sz w:val="28"/>
          <w:szCs w:val="28"/>
        </w:rPr>
        <w:t>ние нарушений взято на контроль</w:t>
      </w:r>
      <w:r w:rsidRPr="00040679">
        <w:rPr>
          <w:rFonts w:ascii="Times New Roman" w:hAnsi="Times New Roman"/>
          <w:i w:val="0"/>
          <w:sz w:val="28"/>
          <w:szCs w:val="28"/>
        </w:rPr>
        <w:t>.</w:t>
      </w:r>
    </w:p>
    <w:p w:rsidR="00295212" w:rsidRPr="00737F8A" w:rsidRDefault="00DF46CC">
      <w:pPr>
        <w:rPr>
          <w:sz w:val="28"/>
          <w:szCs w:val="28"/>
        </w:rPr>
      </w:pPr>
    </w:p>
    <w:p w:rsidR="00737F8A" w:rsidRPr="00737F8A" w:rsidRDefault="00737F8A">
      <w:pPr>
        <w:rPr>
          <w:rFonts w:ascii="Times New Roman" w:hAnsi="Times New Roman"/>
          <w:i w:val="0"/>
          <w:sz w:val="28"/>
          <w:szCs w:val="28"/>
        </w:rPr>
      </w:pPr>
      <w:r w:rsidRPr="00737F8A">
        <w:rPr>
          <w:rFonts w:ascii="Times New Roman" w:hAnsi="Times New Roman"/>
          <w:i w:val="0"/>
          <w:sz w:val="28"/>
          <w:szCs w:val="28"/>
        </w:rPr>
        <w:t xml:space="preserve">Прокурор Ширинского района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 </w:t>
      </w:r>
      <w:r w:rsidRPr="00737F8A">
        <w:rPr>
          <w:rFonts w:ascii="Times New Roman" w:hAnsi="Times New Roman"/>
          <w:i w:val="0"/>
          <w:sz w:val="28"/>
          <w:szCs w:val="28"/>
        </w:rPr>
        <w:t>А.Е. Солдатов</w:t>
      </w:r>
    </w:p>
    <w:sectPr w:rsidR="00737F8A" w:rsidRPr="00737F8A" w:rsidSect="00D14EDB">
      <w:headerReference w:type="default" r:id="rId6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CC" w:rsidRDefault="00DF46CC" w:rsidP="00737F8A">
      <w:pPr>
        <w:spacing w:after="0" w:line="240" w:lineRule="auto"/>
      </w:pPr>
      <w:r>
        <w:separator/>
      </w:r>
    </w:p>
  </w:endnote>
  <w:endnote w:type="continuationSeparator" w:id="0">
    <w:p w:rsidR="00DF46CC" w:rsidRDefault="00DF46CC" w:rsidP="0073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CC" w:rsidRDefault="00DF46CC" w:rsidP="00737F8A">
      <w:pPr>
        <w:spacing w:after="0" w:line="240" w:lineRule="auto"/>
      </w:pPr>
      <w:r>
        <w:separator/>
      </w:r>
    </w:p>
  </w:footnote>
  <w:footnote w:type="continuationSeparator" w:id="0">
    <w:p w:rsidR="00DF46CC" w:rsidRDefault="00DF46CC" w:rsidP="0073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554461"/>
      <w:docPartObj>
        <w:docPartGallery w:val="Page Numbers (Top of Page)"/>
        <w:docPartUnique/>
      </w:docPartObj>
    </w:sdtPr>
    <w:sdtEndPr/>
    <w:sdtContent>
      <w:p w:rsidR="00737F8A" w:rsidRDefault="00737F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7F8A" w:rsidRDefault="00737F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A"/>
    <w:rsid w:val="00724E56"/>
    <w:rsid w:val="00737F8A"/>
    <w:rsid w:val="00A606BD"/>
    <w:rsid w:val="00A74611"/>
    <w:rsid w:val="00D14EDB"/>
    <w:rsid w:val="00DD1A78"/>
    <w:rsid w:val="00D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9406-F541-427B-8096-A69D986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F8A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F8A"/>
    <w:rPr>
      <w:rFonts w:ascii="Calibri" w:eastAsia="Calibri" w:hAnsi="Calibri" w:cs="Times New Roman"/>
      <w:i/>
      <w:iCs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F8A"/>
    <w:rPr>
      <w:rFonts w:ascii="Calibri" w:eastAsia="Calibri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2</cp:revision>
  <cp:lastPrinted>2021-06-28T04:26:00Z</cp:lastPrinted>
  <dcterms:created xsi:type="dcterms:W3CDTF">2021-06-28T03:16:00Z</dcterms:created>
  <dcterms:modified xsi:type="dcterms:W3CDTF">2021-06-28T04:26:00Z</dcterms:modified>
</cp:coreProperties>
</file>