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37" w:rsidRDefault="00A70737" w:rsidP="00A70737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70737" w:rsidRDefault="00A70737" w:rsidP="00A70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737" w:rsidRDefault="00A70737" w:rsidP="00A70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A70737" w:rsidRDefault="00A70737" w:rsidP="00A70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737" w:rsidRDefault="00A70737" w:rsidP="00A70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A70737" w:rsidRDefault="00A70737" w:rsidP="00A70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737" w:rsidRDefault="00A70737" w:rsidP="00A70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A70737" w:rsidRDefault="00A70737" w:rsidP="00A70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737" w:rsidRDefault="00A70737" w:rsidP="00A7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25.07.2019г.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с. Соленоозерное                                                   № 85</w:t>
      </w:r>
    </w:p>
    <w:p w:rsidR="00A70737" w:rsidRDefault="00A70737" w:rsidP="00A7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737" w:rsidRDefault="00A70737" w:rsidP="00A7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0737" w:rsidRDefault="00A70737" w:rsidP="00A7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A70737" w:rsidRDefault="00A70737" w:rsidP="00A7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предоставления разрешения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70737" w:rsidRDefault="00A70737" w:rsidP="00A7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:rsidR="00A70737" w:rsidRDefault="00A70737" w:rsidP="00A7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A70737" w:rsidRDefault="00A70737" w:rsidP="00A7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0737" w:rsidRDefault="00A70737" w:rsidP="00A7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737" w:rsidRDefault="00A70737" w:rsidP="00A70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A70737" w:rsidRDefault="00A70737" w:rsidP="00A70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737" w:rsidRDefault="00A70737" w:rsidP="00A70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70737" w:rsidRDefault="00A70737" w:rsidP="00A70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737" w:rsidRDefault="00A70737" w:rsidP="00A707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A70737" w:rsidRDefault="00A70737" w:rsidP="00A7073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-Республика Хакасия, Ширинский район, западный берег Малого Плеса озера Беле, квартал 1, участок 3, кадастровый номер </w:t>
      </w:r>
      <w:r w:rsidRPr="00243F6D">
        <w:rPr>
          <w:rFonts w:ascii="Times New Roman" w:hAnsi="Times New Roman" w:cs="Times New Roman"/>
          <w:sz w:val="24"/>
          <w:szCs w:val="24"/>
        </w:rPr>
        <w:t>19:11:100807:146</w:t>
      </w:r>
      <w:r>
        <w:rPr>
          <w:rFonts w:ascii="Times New Roman" w:hAnsi="Times New Roman" w:cs="Times New Roman"/>
          <w:sz w:val="24"/>
          <w:szCs w:val="24"/>
        </w:rPr>
        <w:t>, в части уменьшения минимального отступа от границ земельного участка, за пределами которого запрещено строительство, с 3 м до 1,4 м..</w:t>
      </w:r>
      <w:proofErr w:type="gramEnd"/>
    </w:p>
    <w:p w:rsidR="00A70737" w:rsidRDefault="00A70737" w:rsidP="00A7073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Дата проведения публичных слушаний: 06.08.2019г. в 08-00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К.Маркса. 42Г. </w:t>
      </w:r>
    </w:p>
    <w:p w:rsidR="00A70737" w:rsidRDefault="00A70737" w:rsidP="00A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Получатель письменных отзывов, замечаний и предложений по вышеуказанному вопросу: Шифман К.А., адрес: с. Соленоозерное, ул. К.Маркса. 42Г.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телефон: 8(39035)9-57-12. Режим работы с 08:00 до 16:00, перерыв на обед с 12:00 до 13:00.   </w:t>
      </w:r>
    </w:p>
    <w:p w:rsidR="00A70737" w:rsidRDefault="00A70737" w:rsidP="00A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Специалисту Шифман К.А..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70737" w:rsidRDefault="00A70737" w:rsidP="00A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Постановление подлежит опубликованию (обнародованию), размещению на официальном сайте Соленоозерного сельсовета. </w:t>
      </w:r>
    </w:p>
    <w:p w:rsidR="00A70737" w:rsidRDefault="00A70737" w:rsidP="00A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70737" w:rsidRDefault="00A70737" w:rsidP="00A70737">
      <w:pPr>
        <w:pStyle w:val="a4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A70737" w:rsidRDefault="00A70737" w:rsidP="00A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37" w:rsidRDefault="00A70737" w:rsidP="00A70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70737" w:rsidRDefault="00A70737" w:rsidP="00A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70737" w:rsidRDefault="00A70737" w:rsidP="00A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kern w:val="36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сельсовета: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В.И. Куру</w:t>
      </w:r>
    </w:p>
    <w:p w:rsidR="00A70737" w:rsidRDefault="00A70737" w:rsidP="00A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37" w:rsidRDefault="00A70737" w:rsidP="00A7073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0737"/>
    <w:rsid w:val="003D4020"/>
    <w:rsid w:val="006C6E2C"/>
    <w:rsid w:val="0075210F"/>
    <w:rsid w:val="007F714D"/>
    <w:rsid w:val="00A70737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0737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A7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A70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2019-07-31T01:54:00Z</dcterms:created>
  <dcterms:modified xsi:type="dcterms:W3CDTF">2019-07-31T01:54:00Z</dcterms:modified>
</cp:coreProperties>
</file>