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5" w:rsidRPr="00B435AA" w:rsidRDefault="009250A5" w:rsidP="009250A5">
      <w:pPr>
        <w:tabs>
          <w:tab w:val="center" w:pos="4677"/>
          <w:tab w:val="left" w:pos="8295"/>
        </w:tabs>
      </w:pPr>
      <w:r>
        <w:t xml:space="preserve">                                                     </w:t>
      </w:r>
      <w:r w:rsidRPr="00B435AA">
        <w:t>РОССИЙСКАЯ ФЕДЕРАЦИЯ</w:t>
      </w:r>
      <w:r>
        <w:t xml:space="preserve">                         </w:t>
      </w:r>
    </w:p>
    <w:p w:rsidR="009250A5" w:rsidRPr="00B435AA" w:rsidRDefault="009250A5" w:rsidP="009250A5">
      <w:pPr>
        <w:jc w:val="center"/>
      </w:pPr>
    </w:p>
    <w:p w:rsidR="009250A5" w:rsidRPr="00B435AA" w:rsidRDefault="009250A5" w:rsidP="009250A5">
      <w:pPr>
        <w:jc w:val="center"/>
      </w:pPr>
      <w:r w:rsidRPr="00B435AA">
        <w:t>РЕСПУБЛИКА ХАКАСИЯ</w:t>
      </w:r>
    </w:p>
    <w:p w:rsidR="009250A5" w:rsidRPr="00B435AA" w:rsidRDefault="009250A5" w:rsidP="009250A5">
      <w:pPr>
        <w:jc w:val="center"/>
      </w:pPr>
    </w:p>
    <w:p w:rsidR="009250A5" w:rsidRPr="00B435AA" w:rsidRDefault="009250A5" w:rsidP="009250A5">
      <w:pPr>
        <w:jc w:val="center"/>
      </w:pPr>
      <w:r w:rsidRPr="00B435AA">
        <w:t>СОВЕТ ДЕПУТАТОВ</w:t>
      </w:r>
    </w:p>
    <w:p w:rsidR="009250A5" w:rsidRPr="00B435AA" w:rsidRDefault="009250A5" w:rsidP="009250A5">
      <w:pPr>
        <w:jc w:val="center"/>
      </w:pPr>
      <w:r w:rsidRPr="00B435AA">
        <w:t>СОЛЕНООЗЕРНОГО СЕЛЬСОВЕТА ШИРИНСКОГО РАЙОНА</w:t>
      </w:r>
    </w:p>
    <w:p w:rsidR="009250A5" w:rsidRPr="00B435AA" w:rsidRDefault="009250A5" w:rsidP="009250A5">
      <w:pPr>
        <w:jc w:val="right"/>
      </w:pPr>
    </w:p>
    <w:p w:rsidR="009250A5" w:rsidRPr="00B435AA" w:rsidRDefault="009250A5" w:rsidP="009250A5">
      <w:pPr>
        <w:jc w:val="center"/>
      </w:pPr>
      <w:r w:rsidRPr="00B435AA">
        <w:t>РЕШЕНИЕ</w:t>
      </w:r>
    </w:p>
    <w:p w:rsidR="009250A5" w:rsidRPr="00B435AA" w:rsidRDefault="009250A5" w:rsidP="009250A5"/>
    <w:p w:rsidR="009250A5" w:rsidRPr="00937256" w:rsidRDefault="009250A5" w:rsidP="009250A5"/>
    <w:p w:rsidR="009250A5" w:rsidRPr="00937256" w:rsidRDefault="009250A5" w:rsidP="009250A5">
      <w:r w:rsidRPr="00937256">
        <w:t>«</w:t>
      </w:r>
      <w:r>
        <w:t>14</w:t>
      </w:r>
      <w:r w:rsidRPr="00937256">
        <w:t xml:space="preserve">»  </w:t>
      </w:r>
      <w:r>
        <w:t>января 2020</w:t>
      </w:r>
      <w:r w:rsidRPr="00937256">
        <w:t xml:space="preserve">г.                                                                      </w:t>
      </w:r>
      <w:r>
        <w:tab/>
      </w:r>
      <w:r>
        <w:tab/>
        <w:t xml:space="preserve">   </w:t>
      </w:r>
      <w:r>
        <w:tab/>
      </w:r>
      <w:r w:rsidRPr="00937256">
        <w:t xml:space="preserve">   </w:t>
      </w:r>
      <w:r>
        <w:t xml:space="preserve">       </w:t>
      </w:r>
      <w:r w:rsidRPr="00937256">
        <w:t xml:space="preserve">№ </w:t>
      </w:r>
      <w:r>
        <w:t>158</w:t>
      </w:r>
    </w:p>
    <w:p w:rsidR="009250A5" w:rsidRPr="00937256" w:rsidRDefault="009250A5" w:rsidP="009250A5"/>
    <w:p w:rsidR="00F222C8" w:rsidRDefault="00F222C8" w:rsidP="00F222C8">
      <w:r>
        <w:t>О внесении изменения в решение Совета депутатов</w:t>
      </w:r>
    </w:p>
    <w:p w:rsidR="00F222C8" w:rsidRDefault="00F222C8" w:rsidP="00F222C8">
      <w:r>
        <w:t>Соленоозерного сельсовета от 2</w:t>
      </w:r>
      <w:r w:rsidR="000C7A43">
        <w:t>8</w:t>
      </w:r>
      <w:r>
        <w:t>.11.201</w:t>
      </w:r>
      <w:r w:rsidR="000C7A43">
        <w:t>9 № 145</w:t>
      </w:r>
    </w:p>
    <w:p w:rsidR="00F222C8" w:rsidRPr="00937256" w:rsidRDefault="00F222C8" w:rsidP="00F222C8">
      <w:r>
        <w:t>«</w:t>
      </w:r>
      <w:r w:rsidRPr="00937256">
        <w:t>Об установлении земельного налога</w:t>
      </w:r>
    </w:p>
    <w:p w:rsidR="00F222C8" w:rsidRDefault="00F222C8" w:rsidP="00F222C8">
      <w:r w:rsidRPr="00937256">
        <w:t>на территории Соленоозерного сельсовета</w:t>
      </w:r>
      <w:r>
        <w:t>»</w:t>
      </w:r>
    </w:p>
    <w:p w:rsidR="009250A5" w:rsidRPr="00937256" w:rsidRDefault="009250A5" w:rsidP="009250A5">
      <w:pPr>
        <w:jc w:val="both"/>
      </w:pPr>
    </w:p>
    <w:p w:rsidR="009250A5" w:rsidRPr="00937256" w:rsidRDefault="009250A5" w:rsidP="009250A5">
      <w:pPr>
        <w:jc w:val="both"/>
      </w:pPr>
      <w:r w:rsidRPr="00937256"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 Совет депутатов Соленоозерного сельсовета</w:t>
      </w:r>
    </w:p>
    <w:p w:rsidR="009250A5" w:rsidRPr="00937256" w:rsidRDefault="009250A5" w:rsidP="009250A5">
      <w:pPr>
        <w:jc w:val="center"/>
      </w:pPr>
      <w:r w:rsidRPr="00937256">
        <w:t>РЕШИЛ:</w:t>
      </w:r>
    </w:p>
    <w:p w:rsidR="009250A5" w:rsidRPr="00937256" w:rsidRDefault="009250A5" w:rsidP="009250A5">
      <w:pPr>
        <w:jc w:val="both"/>
      </w:pPr>
    </w:p>
    <w:p w:rsidR="000C7A43" w:rsidRDefault="00F222C8" w:rsidP="00F222C8">
      <w:pPr>
        <w:ind w:firstLine="360"/>
        <w:jc w:val="both"/>
      </w:pPr>
      <w:r>
        <w:t>1.</w:t>
      </w:r>
      <w:r w:rsidR="000C7A43">
        <w:t>Пункт 4 решения дополнить подпунктом 2) следующего содержания:</w:t>
      </w:r>
    </w:p>
    <w:p w:rsidR="009250A5" w:rsidRDefault="000C7A43" w:rsidP="000C7A43">
      <w:pPr>
        <w:ind w:firstLine="360"/>
        <w:jc w:val="both"/>
      </w:pPr>
      <w:r>
        <w:t xml:space="preserve">    2</w:t>
      </w:r>
      <w:r w:rsidR="00F222C8">
        <w:t xml:space="preserve">) </w:t>
      </w:r>
      <w:r w:rsidR="00F222C8" w:rsidRPr="009B5529">
        <w:t>Государственным бюджетным учреждениям, осуществляющим свою деятельность в сфере адаптивного спорта</w:t>
      </w:r>
      <w:r w:rsidR="00F222C8">
        <w:t xml:space="preserve">. </w:t>
      </w:r>
    </w:p>
    <w:p w:rsidR="00F222C8" w:rsidRPr="00DA50FE" w:rsidRDefault="00F222C8" w:rsidP="00F222C8">
      <w:pPr>
        <w:pStyle w:val="2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50FE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F222C8" w:rsidRPr="00DA50FE" w:rsidRDefault="00F222C8" w:rsidP="00F222C8">
      <w:pPr>
        <w:pStyle w:val="2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50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50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0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250A5" w:rsidRPr="00937256" w:rsidRDefault="009250A5" w:rsidP="009250A5">
      <w:pPr>
        <w:jc w:val="both"/>
      </w:pPr>
    </w:p>
    <w:p w:rsidR="009250A5" w:rsidRPr="00937256" w:rsidRDefault="009250A5" w:rsidP="009250A5">
      <w:pPr>
        <w:jc w:val="both"/>
      </w:pPr>
    </w:p>
    <w:p w:rsidR="009250A5" w:rsidRPr="00937256" w:rsidRDefault="009250A5" w:rsidP="009250A5">
      <w:pPr>
        <w:jc w:val="both"/>
      </w:pPr>
    </w:p>
    <w:p w:rsidR="009250A5" w:rsidRPr="00937256" w:rsidRDefault="009250A5" w:rsidP="009250A5">
      <w:r w:rsidRPr="00937256">
        <w:t>Глава</w:t>
      </w:r>
    </w:p>
    <w:p w:rsidR="009250A5" w:rsidRPr="00937256" w:rsidRDefault="009250A5" w:rsidP="009250A5">
      <w:r w:rsidRPr="00937256">
        <w:t xml:space="preserve">Соленоозерного сельсовета:                                   </w:t>
      </w:r>
      <w:r w:rsidRPr="00937256">
        <w:tab/>
      </w:r>
      <w:r w:rsidRPr="00937256">
        <w:tab/>
      </w:r>
      <w:r w:rsidRPr="00937256">
        <w:tab/>
        <w:t xml:space="preserve">В.И.Куру        </w:t>
      </w:r>
    </w:p>
    <w:p w:rsidR="009250A5" w:rsidRPr="00937256" w:rsidRDefault="009250A5" w:rsidP="009250A5">
      <w:pPr>
        <w:jc w:val="both"/>
        <w:rPr>
          <w:color w:val="FF0000"/>
        </w:rPr>
      </w:pPr>
    </w:p>
    <w:p w:rsidR="00CE04DF" w:rsidRDefault="00CE04DF"/>
    <w:sectPr w:rsidR="00CE04DF" w:rsidSect="000C7A43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CC" w:rsidRDefault="00CE09CC">
      <w:r>
        <w:separator/>
      </w:r>
    </w:p>
  </w:endnote>
  <w:endnote w:type="continuationSeparator" w:id="0">
    <w:p w:rsidR="00CE09CC" w:rsidRDefault="00CE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CC" w:rsidRDefault="00CE09CC">
      <w:r>
        <w:separator/>
      </w:r>
    </w:p>
  </w:footnote>
  <w:footnote w:type="continuationSeparator" w:id="0">
    <w:p w:rsidR="00CE09CC" w:rsidRDefault="00CE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F75"/>
    <w:multiLevelType w:val="hybridMultilevel"/>
    <w:tmpl w:val="34BC8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CED"/>
    <w:multiLevelType w:val="hybridMultilevel"/>
    <w:tmpl w:val="FD70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A5"/>
    <w:rsid w:val="00016055"/>
    <w:rsid w:val="000C7A43"/>
    <w:rsid w:val="000F5175"/>
    <w:rsid w:val="003D4020"/>
    <w:rsid w:val="00675D9E"/>
    <w:rsid w:val="006C6E2C"/>
    <w:rsid w:val="007462B0"/>
    <w:rsid w:val="007F714D"/>
    <w:rsid w:val="009250A5"/>
    <w:rsid w:val="00CE04DF"/>
    <w:rsid w:val="00CE09CC"/>
    <w:rsid w:val="00E668E3"/>
    <w:rsid w:val="00F2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A5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F222C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222C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2020-01-14T08:05:00Z</cp:lastPrinted>
  <dcterms:created xsi:type="dcterms:W3CDTF">2020-01-14T07:16:00Z</dcterms:created>
  <dcterms:modified xsi:type="dcterms:W3CDTF">2020-01-14T08:28:00Z</dcterms:modified>
</cp:coreProperties>
</file>