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86A" w:rsidRPr="000E7D6A" w:rsidRDefault="00D0286A" w:rsidP="00D0286A">
      <w:pPr>
        <w:tabs>
          <w:tab w:val="center" w:pos="4819"/>
          <w:tab w:val="left" w:pos="8265"/>
        </w:tabs>
      </w:pPr>
      <w:r>
        <w:tab/>
      </w:r>
      <w:r w:rsidRPr="000E7D6A">
        <w:t>РОССИЙСКАЯ ФЕДЕРАЦИЯ</w:t>
      </w:r>
      <w:r>
        <w:tab/>
      </w:r>
    </w:p>
    <w:p w:rsidR="00D0286A" w:rsidRPr="000E7D6A" w:rsidRDefault="00D0286A" w:rsidP="00D0286A">
      <w:pPr>
        <w:jc w:val="center"/>
      </w:pPr>
    </w:p>
    <w:p w:rsidR="00D0286A" w:rsidRPr="000E7D6A" w:rsidRDefault="00D0286A" w:rsidP="00D0286A">
      <w:pPr>
        <w:jc w:val="center"/>
      </w:pPr>
      <w:r w:rsidRPr="000E7D6A">
        <w:t>РЕСПУБЛИКА ХАКАСИЯ</w:t>
      </w:r>
    </w:p>
    <w:p w:rsidR="00D0286A" w:rsidRPr="000E7D6A" w:rsidRDefault="00D0286A" w:rsidP="00D0286A">
      <w:pPr>
        <w:jc w:val="center"/>
      </w:pPr>
    </w:p>
    <w:p w:rsidR="00D0286A" w:rsidRPr="000E7D6A" w:rsidRDefault="00D0286A" w:rsidP="00D0286A">
      <w:pPr>
        <w:jc w:val="center"/>
      </w:pPr>
      <w:r w:rsidRPr="000E7D6A">
        <w:t>Администрация Соленоозерного сельсовета</w:t>
      </w:r>
    </w:p>
    <w:p w:rsidR="00D0286A" w:rsidRPr="000E7D6A" w:rsidRDefault="00D0286A" w:rsidP="00D0286A"/>
    <w:p w:rsidR="00D0286A" w:rsidRPr="000E7D6A" w:rsidRDefault="00D0286A" w:rsidP="00D0286A">
      <w:pPr>
        <w:jc w:val="center"/>
      </w:pPr>
      <w:proofErr w:type="gramStart"/>
      <w:r w:rsidRPr="000E7D6A">
        <w:t>П</w:t>
      </w:r>
      <w:proofErr w:type="gramEnd"/>
      <w:r w:rsidRPr="000E7D6A">
        <w:t xml:space="preserve"> О С Т А Н О В Л Е Н И Е</w:t>
      </w:r>
    </w:p>
    <w:p w:rsidR="00D0286A" w:rsidRPr="000E7D6A" w:rsidRDefault="00D0286A" w:rsidP="00D0286A">
      <w:pPr>
        <w:jc w:val="center"/>
      </w:pPr>
      <w:r w:rsidRPr="000E7D6A">
        <w:t xml:space="preserve"> </w:t>
      </w:r>
    </w:p>
    <w:p w:rsidR="00D0286A" w:rsidRPr="000E7D6A" w:rsidRDefault="00D0286A" w:rsidP="00D0286A">
      <w:r>
        <w:t xml:space="preserve">        1</w:t>
      </w:r>
      <w:r w:rsidR="009C3070">
        <w:t>0</w:t>
      </w:r>
      <w:r>
        <w:t>.0</w:t>
      </w:r>
      <w:r w:rsidR="009C3070">
        <w:t>1</w:t>
      </w:r>
      <w:r>
        <w:t>.201</w:t>
      </w:r>
      <w:r w:rsidR="009C3070">
        <w:t>8</w:t>
      </w:r>
      <w:r>
        <w:t>г.</w:t>
      </w:r>
      <w:r>
        <w:tab/>
      </w:r>
      <w:r w:rsidRPr="000E7D6A">
        <w:t xml:space="preserve">                          с. Соленоозерное                </w:t>
      </w:r>
      <w:r>
        <w:t xml:space="preserve">                      № </w:t>
      </w:r>
      <w:r w:rsidR="009C3070">
        <w:t>1</w:t>
      </w:r>
    </w:p>
    <w:p w:rsidR="00D0286A" w:rsidRDefault="00D0286A" w:rsidP="00D0286A">
      <w:pPr>
        <w:rPr>
          <w:sz w:val="26"/>
          <w:szCs w:val="26"/>
        </w:rPr>
      </w:pPr>
    </w:p>
    <w:p w:rsidR="00D0286A" w:rsidRDefault="00D0286A" w:rsidP="00D0286A"/>
    <w:p w:rsidR="0077509E" w:rsidRDefault="00944560" w:rsidP="00F30A5E">
      <w:pPr>
        <w:jc w:val="both"/>
      </w:pPr>
      <w:r>
        <w:t xml:space="preserve">О внесение </w:t>
      </w:r>
      <w:r w:rsidR="0077509E">
        <w:t>изменений в п</w:t>
      </w:r>
      <w:r>
        <w:t>остановление</w:t>
      </w:r>
    </w:p>
    <w:p w:rsidR="00944560" w:rsidRDefault="0077509E" w:rsidP="00F30A5E">
      <w:pPr>
        <w:jc w:val="both"/>
      </w:pPr>
      <w:r>
        <w:t xml:space="preserve"> администрации Соленоозерного сельсовета</w:t>
      </w:r>
      <w:r w:rsidR="00944560">
        <w:t xml:space="preserve"> № 32 </w:t>
      </w:r>
    </w:p>
    <w:p w:rsidR="00944560" w:rsidRDefault="00944560" w:rsidP="00F30A5E">
      <w:pPr>
        <w:jc w:val="both"/>
      </w:pPr>
      <w:r>
        <w:t>от 12.04.2017г. «</w:t>
      </w:r>
      <w:r w:rsidR="00D0286A" w:rsidRPr="00DD1CC0">
        <w:t xml:space="preserve">Об утверждении порядка </w:t>
      </w:r>
    </w:p>
    <w:p w:rsidR="00944560" w:rsidRDefault="00D0286A" w:rsidP="00F30A5E">
      <w:pPr>
        <w:jc w:val="both"/>
      </w:pPr>
      <w:r w:rsidRPr="00DD1CC0">
        <w:t xml:space="preserve">увольнения муниципальных служащих </w:t>
      </w:r>
    </w:p>
    <w:p w:rsidR="00944560" w:rsidRDefault="00D0286A" w:rsidP="00F30A5E">
      <w:pPr>
        <w:jc w:val="both"/>
      </w:pPr>
      <w:r w:rsidRPr="00DD1CC0">
        <w:t>администрации</w:t>
      </w:r>
      <w:r w:rsidR="00944560">
        <w:t xml:space="preserve"> </w:t>
      </w:r>
      <w:r>
        <w:t>Соленоозерного</w:t>
      </w:r>
      <w:r w:rsidRPr="00DD1CC0">
        <w:t xml:space="preserve"> сельсовета </w:t>
      </w:r>
    </w:p>
    <w:p w:rsidR="00D0286A" w:rsidRPr="00DD1CC0" w:rsidRDefault="00D0286A" w:rsidP="00F30A5E">
      <w:pPr>
        <w:jc w:val="both"/>
      </w:pPr>
      <w:r w:rsidRPr="00DD1CC0">
        <w:t>в связи с утратой доверия</w:t>
      </w:r>
      <w:r w:rsidR="00944560">
        <w:t>»</w:t>
      </w:r>
    </w:p>
    <w:p w:rsidR="00D0286A" w:rsidRPr="00DD1CC0" w:rsidRDefault="00D0286A" w:rsidP="00D0286A"/>
    <w:p w:rsidR="00D0286A" w:rsidRDefault="00D0286A" w:rsidP="00944560">
      <w:pPr>
        <w:ind w:firstLine="708"/>
        <w:jc w:val="both"/>
        <w:rPr>
          <w:sz w:val="26"/>
        </w:rPr>
      </w:pPr>
      <w:r w:rsidRPr="00DD1CC0">
        <w:t xml:space="preserve">    </w:t>
      </w:r>
      <w:r w:rsidR="00944560">
        <w:t>В целях приведения в соответствие с действующим законодательством, в соответствии с  Законом Республики Хакасия от 06.07.2007г. № 39-РХ «О муниципальной службе в Республике Хакасия»</w:t>
      </w:r>
      <w:r w:rsidRPr="00DD1CC0">
        <w:t xml:space="preserve">, </w:t>
      </w:r>
      <w:r w:rsidR="00944560">
        <w:rPr>
          <w:color w:val="000000"/>
          <w:shd w:val="clear" w:color="auto" w:fill="FFFFFF"/>
        </w:rPr>
        <w:t>Федеральным</w:t>
      </w:r>
      <w:r w:rsidRPr="00DD1CC0">
        <w:rPr>
          <w:color w:val="000000"/>
          <w:shd w:val="clear" w:color="auto" w:fill="FFFFFF"/>
        </w:rPr>
        <w:t xml:space="preserve"> закон</w:t>
      </w:r>
      <w:r w:rsidR="00944560">
        <w:rPr>
          <w:color w:val="000000"/>
          <w:shd w:val="clear" w:color="auto" w:fill="FFFFFF"/>
        </w:rPr>
        <w:t>ом</w:t>
      </w:r>
      <w:r w:rsidRPr="00DD1CC0">
        <w:rPr>
          <w:color w:val="000000"/>
          <w:shd w:val="clear" w:color="auto" w:fill="FFFFFF"/>
        </w:rPr>
        <w:t xml:space="preserve"> от 06.10.2003 N 131-ФЗ "Об общих принципах организации местного самоуправления", </w:t>
      </w:r>
      <w:r w:rsidR="00944560">
        <w:rPr>
          <w:color w:val="000000"/>
          <w:shd w:val="clear" w:color="auto" w:fill="FFFFFF"/>
        </w:rPr>
        <w:t xml:space="preserve">руководствуясь </w:t>
      </w:r>
      <w:r w:rsidR="00944560">
        <w:t>Уставом</w:t>
      </w:r>
      <w:r w:rsidRPr="00DD1CC0">
        <w:t xml:space="preserve"> муниципального образования  Соленоозерный  сельсовет, </w:t>
      </w:r>
      <w:r w:rsidRPr="00DD1CC0">
        <w:rPr>
          <w:color w:val="000000"/>
          <w:shd w:val="clear" w:color="auto" w:fill="FFFFFF"/>
        </w:rPr>
        <w:t>администрация Соленоозерного сельсовета</w:t>
      </w:r>
    </w:p>
    <w:p w:rsidR="00D0286A" w:rsidRPr="00D13807" w:rsidRDefault="00D0286A" w:rsidP="00D0286A">
      <w:pPr>
        <w:jc w:val="both"/>
        <w:rPr>
          <w:sz w:val="26"/>
        </w:rPr>
      </w:pPr>
    </w:p>
    <w:p w:rsidR="00D0286A" w:rsidRDefault="00D0286A" w:rsidP="00D0286A">
      <w:pPr>
        <w:ind w:left="3540" w:firstLine="708"/>
        <w:jc w:val="both"/>
        <w:rPr>
          <w:sz w:val="26"/>
        </w:rPr>
      </w:pPr>
      <w:r>
        <w:rPr>
          <w:sz w:val="26"/>
        </w:rPr>
        <w:t>ПОСТАНОВЛЯЕТ</w:t>
      </w:r>
      <w:r w:rsidRPr="00D13807">
        <w:rPr>
          <w:sz w:val="26"/>
        </w:rPr>
        <w:t>:</w:t>
      </w:r>
    </w:p>
    <w:p w:rsidR="00D0286A" w:rsidRPr="00D13807" w:rsidRDefault="00D0286A" w:rsidP="0077509E">
      <w:pPr>
        <w:ind w:left="3540" w:firstLine="708"/>
        <w:jc w:val="both"/>
        <w:rPr>
          <w:sz w:val="26"/>
        </w:rPr>
      </w:pPr>
    </w:p>
    <w:p w:rsidR="00944560" w:rsidRDefault="006F054B" w:rsidP="006F054B">
      <w:pPr>
        <w:pStyle w:val="a5"/>
        <w:tabs>
          <w:tab w:val="left" w:pos="3885"/>
        </w:tabs>
        <w:ind w:left="300"/>
        <w:jc w:val="both"/>
      </w:pPr>
      <w:r>
        <w:t xml:space="preserve">1. </w:t>
      </w:r>
      <w:r w:rsidR="00944560">
        <w:t xml:space="preserve">Пункт 5 </w:t>
      </w:r>
      <w:r>
        <w:t>приложения «Порядок</w:t>
      </w:r>
      <w:r w:rsidR="0077509E" w:rsidRPr="0077509E">
        <w:t xml:space="preserve"> увольнения муниципальных служащих</w:t>
      </w:r>
      <w:r w:rsidR="0077509E">
        <w:t xml:space="preserve"> </w:t>
      </w:r>
      <w:r w:rsidR="0077509E" w:rsidRPr="0077509E">
        <w:t>Администрации Соленоозерного сельсовета в связи с утратой доверия</w:t>
      </w:r>
      <w:r>
        <w:t>»</w:t>
      </w:r>
      <w:r w:rsidR="0077509E">
        <w:t xml:space="preserve"> </w:t>
      </w:r>
      <w:r w:rsidR="00944560">
        <w:t>изложить в следующей редакции:</w:t>
      </w:r>
    </w:p>
    <w:p w:rsidR="00944560" w:rsidRPr="0077509E" w:rsidRDefault="00944560" w:rsidP="0077509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7509E">
        <w:rPr>
          <w:rFonts w:ascii="Times New Roman" w:hAnsi="Times New Roman" w:cs="Times New Roman"/>
          <w:sz w:val="24"/>
          <w:szCs w:val="24"/>
        </w:rPr>
        <w:t xml:space="preserve">«5.  </w:t>
      </w:r>
      <w:proofErr w:type="gramStart"/>
      <w:r w:rsidRPr="0077509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Взыскание за коррупционное правонарушение применяется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</w:t>
      </w:r>
      <w:proofErr w:type="gramEnd"/>
      <w:r w:rsidRPr="0077509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интересов. При этом взыскание за коррупционное правонарушение должно быть применено не позднее шести месяцев со дня совершения коррупционного правонарушения</w:t>
      </w:r>
      <w:proofErr w:type="gramStart"/>
      <w:r w:rsidRPr="0077509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  <w:r w:rsidR="0077509E" w:rsidRPr="0077509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»</w:t>
      </w:r>
      <w:proofErr w:type="gramEnd"/>
    </w:p>
    <w:p w:rsidR="00D0286A" w:rsidRPr="00DD1CC0" w:rsidRDefault="00D0286A" w:rsidP="00D0286A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DD1CC0">
        <w:t xml:space="preserve">     2.   </w:t>
      </w:r>
      <w:r w:rsidRPr="00DD1CC0">
        <w:rPr>
          <w:bCs/>
        </w:rPr>
        <w:t xml:space="preserve">Настоящее постановление вступает в силу после его официального опубликования (обнародования) и подлежит размещению на официальном сайте администрации </w:t>
      </w:r>
      <w:r w:rsidRPr="00DD1CC0">
        <w:rPr>
          <w:rStyle w:val="a3"/>
          <w:b w:val="0"/>
          <w:bCs/>
          <w:kern w:val="36"/>
        </w:rPr>
        <w:t>Соленоозерного</w:t>
      </w:r>
      <w:r w:rsidRPr="00DD1CC0">
        <w:rPr>
          <w:bCs/>
        </w:rPr>
        <w:t xml:space="preserve"> сельсовета.</w:t>
      </w:r>
    </w:p>
    <w:p w:rsidR="00D0286A" w:rsidRPr="00DD1CC0" w:rsidRDefault="00D0286A" w:rsidP="00D0286A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DD1CC0">
        <w:rPr>
          <w:bCs/>
        </w:rPr>
        <w:t xml:space="preserve">    3.</w:t>
      </w:r>
      <w:r w:rsidRPr="00DD1CC0">
        <w:rPr>
          <w:bCs/>
        </w:rPr>
        <w:tab/>
      </w:r>
      <w:proofErr w:type="gramStart"/>
      <w:r w:rsidRPr="00DD1CC0">
        <w:t>Контроль за</w:t>
      </w:r>
      <w:proofErr w:type="gramEnd"/>
      <w:r w:rsidRPr="00DD1CC0">
        <w:t xml:space="preserve"> исполнением данного постановления оставляю за собой.</w:t>
      </w:r>
    </w:p>
    <w:p w:rsidR="00D0286A" w:rsidRPr="00DD1CC0" w:rsidRDefault="00D0286A" w:rsidP="00D0286A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</w:p>
    <w:p w:rsidR="00D0286A" w:rsidRPr="00DD1CC0" w:rsidRDefault="00D0286A" w:rsidP="00D0286A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</w:p>
    <w:p w:rsidR="00D0286A" w:rsidRPr="00DD1CC0" w:rsidRDefault="00D0286A" w:rsidP="00D0286A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</w:p>
    <w:p w:rsidR="00D0286A" w:rsidRPr="00DD1CC0" w:rsidRDefault="00D0286A" w:rsidP="00D0286A">
      <w:pPr>
        <w:jc w:val="both"/>
      </w:pPr>
      <w:r w:rsidRPr="00DD1CC0">
        <w:t xml:space="preserve">Глава </w:t>
      </w:r>
    </w:p>
    <w:p w:rsidR="00D0286A" w:rsidRPr="00DD1CC0" w:rsidRDefault="00D0286A" w:rsidP="00D0286A">
      <w:pPr>
        <w:jc w:val="both"/>
      </w:pPr>
      <w:r w:rsidRPr="00DD1CC0">
        <w:rPr>
          <w:rStyle w:val="a3"/>
          <w:b w:val="0"/>
          <w:bCs/>
          <w:kern w:val="36"/>
        </w:rPr>
        <w:t>Соленоозерного</w:t>
      </w:r>
      <w:r w:rsidRPr="00DD1CC0">
        <w:t xml:space="preserve"> сельсовета:                                                 В.И. Куру</w:t>
      </w:r>
    </w:p>
    <w:p w:rsidR="00D0286A" w:rsidRPr="00DD1CC0" w:rsidRDefault="00D0286A" w:rsidP="00D0286A">
      <w:pPr>
        <w:jc w:val="both"/>
      </w:pPr>
    </w:p>
    <w:p w:rsidR="00D0286A" w:rsidRPr="00DD1CC0" w:rsidRDefault="00D0286A" w:rsidP="00D0286A">
      <w:pPr>
        <w:jc w:val="both"/>
      </w:pPr>
    </w:p>
    <w:sectPr w:rsidR="00D0286A" w:rsidRPr="00DD1CC0" w:rsidSect="00CE0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22989"/>
    <w:multiLevelType w:val="hybridMultilevel"/>
    <w:tmpl w:val="918C1ECC"/>
    <w:lvl w:ilvl="0" w:tplc="04D0EC8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79FE4664"/>
    <w:multiLevelType w:val="multilevel"/>
    <w:tmpl w:val="8EB88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0286A"/>
    <w:rsid w:val="002029FF"/>
    <w:rsid w:val="003D4020"/>
    <w:rsid w:val="00536B9C"/>
    <w:rsid w:val="006C6E2C"/>
    <w:rsid w:val="006F054B"/>
    <w:rsid w:val="0077509E"/>
    <w:rsid w:val="007F714D"/>
    <w:rsid w:val="00944560"/>
    <w:rsid w:val="009852C0"/>
    <w:rsid w:val="009C3070"/>
    <w:rsid w:val="00C8024D"/>
    <w:rsid w:val="00CE04DF"/>
    <w:rsid w:val="00D0286A"/>
    <w:rsid w:val="00F30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0286A"/>
    <w:rPr>
      <w:b/>
    </w:rPr>
  </w:style>
  <w:style w:type="paragraph" w:customStyle="1" w:styleId="ConsPlusNormal">
    <w:name w:val="ConsPlusNormal"/>
    <w:rsid w:val="00D028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D0286A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944560"/>
    <w:pPr>
      <w:ind w:left="720"/>
      <w:contextualSpacing/>
    </w:pPr>
  </w:style>
  <w:style w:type="paragraph" w:styleId="a6">
    <w:name w:val="footer"/>
    <w:basedOn w:val="a"/>
    <w:link w:val="a7"/>
    <w:rsid w:val="0077509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750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cp:lastPrinted>2018-01-16T02:57:00Z</cp:lastPrinted>
  <dcterms:created xsi:type="dcterms:W3CDTF">2017-12-22T01:42:00Z</dcterms:created>
  <dcterms:modified xsi:type="dcterms:W3CDTF">2018-01-16T02:58:00Z</dcterms:modified>
</cp:coreProperties>
</file>