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3A" w:rsidRDefault="004A7586" w:rsidP="004A7586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33A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FB47D4">
        <w:rPr>
          <w:rFonts w:ascii="Times New Roman" w:hAnsi="Times New Roman" w:cs="Times New Roman"/>
          <w:sz w:val="24"/>
          <w:szCs w:val="24"/>
        </w:rPr>
        <w:tab/>
      </w:r>
    </w:p>
    <w:p w:rsidR="000E433A" w:rsidRDefault="000E433A" w:rsidP="000E4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33A" w:rsidRDefault="000E433A" w:rsidP="000E4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0E433A" w:rsidRDefault="000E433A" w:rsidP="000E4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33A" w:rsidRDefault="000E433A" w:rsidP="000E43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Администрация Соленоозерного сельсовета Ширинского района</w:t>
      </w:r>
    </w:p>
    <w:p w:rsidR="000E433A" w:rsidRDefault="000E433A" w:rsidP="000E4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33A" w:rsidRDefault="000E433A" w:rsidP="000E43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ПОСТАНОВЛЕНИЕ</w:t>
      </w:r>
    </w:p>
    <w:p w:rsidR="000E433A" w:rsidRDefault="00FB47D4" w:rsidP="000E43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0E433A">
        <w:rPr>
          <w:rFonts w:ascii="Times New Roman" w:hAnsi="Times New Roman" w:cs="Times New Roman"/>
          <w:color w:val="000000"/>
          <w:sz w:val="24"/>
          <w:szCs w:val="24"/>
        </w:rPr>
        <w:t xml:space="preserve">.12.2020 г.          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83</w:t>
      </w:r>
    </w:p>
    <w:p w:rsidR="000E433A" w:rsidRDefault="000E433A" w:rsidP="000E43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с. Соленоозерное </w:t>
      </w:r>
    </w:p>
    <w:p w:rsidR="000E433A" w:rsidRDefault="000E433A" w:rsidP="000E43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433A" w:rsidRDefault="000E433A" w:rsidP="000E433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E433A" w:rsidRDefault="000E433A" w:rsidP="000E433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0E433A" w:rsidRDefault="000E433A" w:rsidP="000E433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Соленоозерного сельсовета</w:t>
      </w:r>
    </w:p>
    <w:p w:rsidR="000E433A" w:rsidRDefault="000E433A" w:rsidP="000E433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25.06.2014 № 43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</w:p>
    <w:p w:rsidR="000E433A" w:rsidRDefault="000E433A" w:rsidP="000E433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предоставления</w:t>
      </w:r>
    </w:p>
    <w:p w:rsidR="000E433A" w:rsidRDefault="000E433A" w:rsidP="000E433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«Постановка граждан на учет </w:t>
      </w:r>
    </w:p>
    <w:p w:rsidR="000E433A" w:rsidRDefault="000E433A" w:rsidP="000E433A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E433A" w:rsidRDefault="000E433A" w:rsidP="000E4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3A" w:rsidRPr="00550F84" w:rsidRDefault="000E433A" w:rsidP="000E433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0F84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</w:t>
      </w:r>
      <w:r w:rsidRPr="00550F8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руководствуясь Федеральным законом от 27.07.2010г. № 210-ФЗ «Об организации предоставления государственных и муниципальных услуг»</w:t>
      </w:r>
      <w:r w:rsidRPr="00550F84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 w:rsidRPr="00550F8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Уставом Соленоозерного сельсовета,</w:t>
      </w:r>
      <w:r w:rsidRPr="00550F8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Соленоозерного сельсовета</w:t>
      </w:r>
    </w:p>
    <w:p w:rsidR="000E433A" w:rsidRPr="00550F84" w:rsidRDefault="000E433A" w:rsidP="000E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3A" w:rsidRDefault="000E433A" w:rsidP="000E4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  </w:t>
      </w:r>
    </w:p>
    <w:p w:rsidR="001116FE" w:rsidRDefault="001116FE" w:rsidP="001116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3A" w:rsidRPr="001116FE" w:rsidRDefault="000E433A" w:rsidP="001116FE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firstLine="284"/>
        <w:jc w:val="both"/>
        <w:rPr>
          <w:sz w:val="28"/>
          <w:szCs w:val="26"/>
        </w:rPr>
      </w:pPr>
      <w:r w:rsidRPr="001116FE">
        <w:rPr>
          <w:rFonts w:ascii="Times New Roman" w:hAnsi="Times New Roman" w:cs="Times New Roman"/>
          <w:sz w:val="24"/>
          <w:szCs w:val="24"/>
        </w:rPr>
        <w:t>Внести в  административный  регламент  «</w:t>
      </w:r>
      <w:r w:rsidRPr="001116FE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 предоставления муниципальной услуги «Постановка граждан на учет в качестве нуждающихся в жилых помещениях»»</w:t>
      </w:r>
      <w:r w:rsidRPr="001116F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E433A" w:rsidRDefault="000E433A" w:rsidP="001116FE">
      <w:pPr>
        <w:pStyle w:val="a3"/>
        <w:spacing w:after="0" w:line="240" w:lineRule="auto"/>
        <w:ind w:left="567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A01895">
        <w:rPr>
          <w:rFonts w:ascii="Times New Roman" w:hAnsi="Times New Roman" w:cs="Times New Roman"/>
          <w:b/>
          <w:color w:val="000000"/>
          <w:sz w:val="24"/>
          <w:szCs w:val="24"/>
        </w:rPr>
        <w:t>Пункт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 содержанием:</w:t>
      </w:r>
    </w:p>
    <w:p w:rsidR="000E433A" w:rsidRPr="000E433A" w:rsidRDefault="000E433A" w:rsidP="001116FE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E433A"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регистрацию по месту жите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льства заявителя и членов семьи;</w:t>
      </w:r>
      <w:r w:rsidRPr="000E4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33A" w:rsidRPr="000E433A" w:rsidRDefault="000E433A" w:rsidP="001116FE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33A"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состав семьи (свидетельство о рождении, свидетельство о заключении брака, судебное решение о признании членов семьи</w:t>
      </w:r>
      <w:proofErr w:type="gramStart"/>
      <w:r w:rsidRPr="000E433A">
        <w:rPr>
          <w:rFonts w:ascii="Times New Roman" w:hAnsi="Times New Roman" w:cs="Times New Roman"/>
          <w:color w:val="000000"/>
          <w:sz w:val="24"/>
          <w:szCs w:val="24"/>
        </w:rPr>
        <w:t>)».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E433A" w:rsidRDefault="000E433A" w:rsidP="001116FE">
      <w:pPr>
        <w:pStyle w:val="a3"/>
        <w:spacing w:after="0" w:line="240" w:lineRule="auto"/>
        <w:ind w:left="567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A01895" w:rsidRPr="00A01895">
        <w:rPr>
          <w:rFonts w:ascii="Times New Roman" w:hAnsi="Times New Roman" w:cs="Times New Roman"/>
          <w:b/>
          <w:color w:val="000000"/>
          <w:sz w:val="24"/>
          <w:szCs w:val="24"/>
        </w:rPr>
        <w:t>пункт 58</w:t>
      </w:r>
      <w:r w:rsidR="00A01895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 содержанием:</w:t>
      </w:r>
    </w:p>
    <w:p w:rsidR="00A01895" w:rsidRPr="00A01895" w:rsidRDefault="00A01895" w:rsidP="001116FE">
      <w:pPr>
        <w:pStyle w:val="a3"/>
        <w:shd w:val="clear" w:color="auto" w:fill="FFFFFF"/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«- </w:t>
      </w:r>
      <w:r w:rsidRPr="00A01895">
        <w:rPr>
          <w:rFonts w:ascii="Times New Roman" w:hAnsi="Times New Roman" w:cs="Times New Roman"/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п.4 части 1 статьи 7 Федерального закона</w:t>
      </w:r>
      <w:proofErr w:type="gramStart"/>
      <w:r w:rsidRPr="00A01895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B65628" w:rsidRPr="00B65628" w:rsidRDefault="00A01895" w:rsidP="001116FE">
      <w:pPr>
        <w:pStyle w:val="a3"/>
        <w:spacing w:after="0" w:line="240" w:lineRule="auto"/>
        <w:ind w:left="567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B65628" w:rsidRPr="00B65628">
        <w:rPr>
          <w:rFonts w:ascii="Times New Roman" w:hAnsi="Times New Roman" w:cs="Times New Roman"/>
          <w:sz w:val="24"/>
          <w:szCs w:val="24"/>
        </w:rPr>
        <w:t xml:space="preserve">Регламент дополнить </w:t>
      </w:r>
      <w:r w:rsidR="00B65628" w:rsidRPr="00B65628">
        <w:rPr>
          <w:rFonts w:ascii="Times New Roman" w:hAnsi="Times New Roman" w:cs="Times New Roman"/>
          <w:b/>
          <w:sz w:val="24"/>
          <w:szCs w:val="24"/>
        </w:rPr>
        <w:t>п</w:t>
      </w:r>
      <w:r w:rsidR="00B65628">
        <w:rPr>
          <w:rFonts w:ascii="Times New Roman" w:hAnsi="Times New Roman" w:cs="Times New Roman"/>
          <w:b/>
          <w:sz w:val="24"/>
          <w:szCs w:val="24"/>
        </w:rPr>
        <w:t>унктами</w:t>
      </w:r>
      <w:r w:rsidR="00B65628" w:rsidRPr="00B6562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B65628">
        <w:rPr>
          <w:rFonts w:ascii="Times New Roman" w:hAnsi="Times New Roman" w:cs="Times New Roman"/>
          <w:b/>
          <w:sz w:val="24"/>
          <w:szCs w:val="24"/>
        </w:rPr>
        <w:t xml:space="preserve">5. 66 </w:t>
      </w:r>
      <w:r w:rsidR="00B65628" w:rsidRPr="00B65628">
        <w:rPr>
          <w:rFonts w:ascii="Times New Roman" w:hAnsi="Times New Roman" w:cs="Times New Roman"/>
          <w:sz w:val="24"/>
          <w:szCs w:val="24"/>
        </w:rPr>
        <w:t>и</w:t>
      </w:r>
      <w:r w:rsidR="00B65628">
        <w:rPr>
          <w:rFonts w:ascii="Times New Roman" w:hAnsi="Times New Roman" w:cs="Times New Roman"/>
          <w:b/>
          <w:sz w:val="24"/>
          <w:szCs w:val="24"/>
        </w:rPr>
        <w:t xml:space="preserve"> 67</w:t>
      </w:r>
      <w:r w:rsidR="00B65628" w:rsidRPr="00B65628">
        <w:rPr>
          <w:rFonts w:ascii="Times New Roman" w:hAnsi="Times New Roman" w:cs="Times New Roman"/>
          <w:sz w:val="24"/>
          <w:szCs w:val="24"/>
        </w:rPr>
        <w:t xml:space="preserve"> </w:t>
      </w:r>
      <w:r w:rsidR="00B65628" w:rsidRPr="00B65628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B65628" w:rsidRPr="00B65628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«65. Порядок исправления</w:t>
      </w:r>
      <w:r w:rsidR="00B65628" w:rsidRPr="00B65628">
        <w:rPr>
          <w:rFonts w:ascii="Times New Roman" w:hAnsi="Times New Roman" w:cs="Times New Roman"/>
          <w:b/>
          <w:sz w:val="24"/>
          <w:szCs w:val="24"/>
        </w:rPr>
        <w:t xml:space="preserve"> допущенных опечаток и ошибок в выданных в результате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65628" w:rsidRPr="00B65628">
        <w:rPr>
          <w:rFonts w:ascii="Times New Roman" w:hAnsi="Times New Roman" w:cs="Times New Roman"/>
          <w:b/>
          <w:sz w:val="24"/>
          <w:szCs w:val="24"/>
        </w:rPr>
        <w:t>редоставления муниципальной услуги документах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9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Соленоозерного сельсовета, поданное в письменной форме.</w:t>
      </w:r>
      <w:proofErr w:type="gramEnd"/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Обращение заявителя об исправлении допущенных опечаток и ошибок регистрируется в день его поступления в Администрацию Соленоозерного сельсовета и передается специалисту администрации.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92"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выдает заявителю подписанное главой муниципалитета уведомление об отсутствии опечаток и ошибок в выданных в результате предоставления муниципальной услуги</w:t>
      </w:r>
      <w:proofErr w:type="gramEnd"/>
      <w:r w:rsidRPr="00807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D92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07D92">
        <w:rPr>
          <w:rFonts w:ascii="Times New Roman" w:hAnsi="Times New Roman" w:cs="Times New Roman"/>
          <w:sz w:val="24"/>
          <w:szCs w:val="24"/>
        </w:rPr>
        <w:t>.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9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 </w:t>
      </w:r>
      <w:proofErr w:type="gramEnd"/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– восемь дней.</w:t>
      </w:r>
    </w:p>
    <w:p w:rsidR="001116FE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Основания для отказа в исправлении опечаток и ошибок отсутствуют.</w:t>
      </w:r>
    </w:p>
    <w:p w:rsidR="00B65628" w:rsidRPr="001116FE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6FE">
        <w:rPr>
          <w:rFonts w:ascii="Times New Roman" w:hAnsi="Times New Roman" w:cs="Times New Roman"/>
          <w:b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628" w:rsidRPr="00B65628">
        <w:rPr>
          <w:rFonts w:ascii="Times New Roman" w:hAnsi="Times New Roman" w:cs="Times New Roman"/>
          <w:b/>
          <w:sz w:val="24"/>
          <w:szCs w:val="24"/>
        </w:rPr>
        <w:t>Порядок выдачи дубликата документа, выданного по результатам предоставления муниципальной услуги.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выдачи </w:t>
      </w:r>
      <w:proofErr w:type="gramStart"/>
      <w:r w:rsidRPr="00807D92">
        <w:rPr>
          <w:rFonts w:ascii="Times New Roman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807D92">
        <w:rPr>
          <w:rFonts w:ascii="Times New Roman" w:hAnsi="Times New Roman" w:cs="Times New Roman"/>
          <w:sz w:val="24"/>
          <w:szCs w:val="24"/>
        </w:rPr>
        <w:t xml:space="preserve"> обращение заявителя о выдачи дубликата в Администрацию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807D92">
        <w:rPr>
          <w:rFonts w:ascii="Times New Roman" w:hAnsi="Times New Roman" w:cs="Times New Roman"/>
          <w:sz w:val="24"/>
          <w:szCs w:val="24"/>
        </w:rPr>
        <w:t xml:space="preserve"> сельсовета, поданное в письменной форме.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 xml:space="preserve">Обращение заявителя о выдачи дубликата документа регистрируется в день его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807D92">
        <w:rPr>
          <w:rFonts w:ascii="Times New Roman" w:hAnsi="Times New Roman" w:cs="Times New Roman"/>
          <w:sz w:val="24"/>
          <w:szCs w:val="24"/>
        </w:rPr>
        <w:t xml:space="preserve"> сельсовета и передается специалисту администрации.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Специалист Администрации в течение семи дней со дня регистрации обращения заявителя о выдачи дубликата документа проверяет выданные в результате предоставления муниципальной услуги документы, осуществляет подготовку дубликата, подписывает его у соответствующего должностного лица.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выдачи </w:t>
      </w:r>
      <w:proofErr w:type="gramStart"/>
      <w:r w:rsidRPr="00807D92">
        <w:rPr>
          <w:rFonts w:ascii="Times New Roman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807D92">
        <w:rPr>
          <w:rFonts w:ascii="Times New Roman" w:hAnsi="Times New Roman" w:cs="Times New Roman"/>
          <w:sz w:val="24"/>
          <w:szCs w:val="24"/>
        </w:rPr>
        <w:t xml:space="preserve"> направление заявителю дубликата документа,  выданного по результатам предоставления муниципальной услуги. 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выдачи дубликата документа, выданного по результатам предоставления муниципальной услуги – восемь дней.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Основания для отказа в выдаче дубликата: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 xml:space="preserve">- истечение пяти летнего срока с момента принятия постановления Главы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807D92">
        <w:rPr>
          <w:rFonts w:ascii="Times New Roman" w:hAnsi="Times New Roman" w:cs="Times New Roman"/>
          <w:sz w:val="24"/>
          <w:szCs w:val="24"/>
        </w:rPr>
        <w:t xml:space="preserve"> сельсовета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65628" w:rsidRPr="00B65628" w:rsidRDefault="001116FE" w:rsidP="001116FE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65628" w:rsidRPr="00B65628">
        <w:rPr>
          <w:rFonts w:ascii="Times New Roman" w:hAnsi="Times New Roman" w:cs="Times New Roman"/>
          <w:b/>
          <w:sz w:val="24"/>
          <w:szCs w:val="24"/>
        </w:rPr>
        <w:t>7. Порядок оставления запроса заявителя о предоставлении муниципальной услуги без рассмотрения.</w:t>
      </w:r>
    </w:p>
    <w:p w:rsidR="001116FE" w:rsidRPr="00807D92" w:rsidRDefault="00B65628" w:rsidP="001116FE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628">
        <w:rPr>
          <w:rFonts w:ascii="Times New Roman" w:hAnsi="Times New Roman" w:cs="Times New Roman"/>
          <w:b/>
          <w:sz w:val="24"/>
          <w:szCs w:val="24"/>
        </w:rPr>
        <w:tab/>
      </w:r>
      <w:r w:rsidR="001116FE" w:rsidRPr="00807D92">
        <w:rPr>
          <w:rFonts w:ascii="Times New Roman" w:hAnsi="Times New Roman" w:cs="Times New Roman"/>
          <w:sz w:val="24"/>
          <w:szCs w:val="24"/>
        </w:rPr>
        <w:t>Основания для оставления запроса заявителя о предоставлении муниципальной услуги без рассмотрения:</w:t>
      </w:r>
    </w:p>
    <w:p w:rsidR="001116FE" w:rsidRPr="00807D92" w:rsidRDefault="001116FE" w:rsidP="001116FE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ab/>
        <w:t>- поступления в орган, осуществляющий непосредственно предоставление муниципальной услуги заявления об оставлении запроса без рассмотрения по форме, указанной в регламенте.</w:t>
      </w:r>
    </w:p>
    <w:p w:rsidR="001116FE" w:rsidRPr="00807D92" w:rsidRDefault="001116FE" w:rsidP="001116FE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ab/>
        <w:t>Иных оснований для оставления запроса заявителя о предоставлении муниципальной услуги без рассмотрения не предусмотрено.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 xml:space="preserve">Обращение заявителя регистрируется в день его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807D92">
        <w:rPr>
          <w:rFonts w:ascii="Times New Roman" w:hAnsi="Times New Roman" w:cs="Times New Roman"/>
          <w:sz w:val="24"/>
          <w:szCs w:val="24"/>
        </w:rPr>
        <w:t xml:space="preserve"> сельсовета и передается специалисту администрации.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 в течение трех дней со дня регистрации обращения заявителя проверяет указанные в нем данный, а также решение о прекращении предоставления муниципальной услуги.</w:t>
      </w:r>
    </w:p>
    <w:p w:rsidR="001116FE" w:rsidRPr="00807D92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заявителю информационного письма о прекращении предоставления муниципальной услуги. </w:t>
      </w:r>
    </w:p>
    <w:p w:rsidR="001116FE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процедуры– 4 дня</w:t>
      </w:r>
      <w:proofErr w:type="gramStart"/>
      <w:r w:rsidRPr="00807D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65628" w:rsidRPr="00B65628" w:rsidRDefault="001116FE" w:rsidP="001116FE">
      <w:pPr>
        <w:widowControl w:val="0"/>
        <w:autoSpaceDE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Приложение</w:t>
      </w:r>
      <w:r w:rsidR="00B65628">
        <w:rPr>
          <w:color w:val="000000"/>
        </w:rPr>
        <w:t xml:space="preserve"> </w:t>
      </w:r>
      <w:r w:rsidR="00B65628" w:rsidRPr="00B65628">
        <w:rPr>
          <w:rFonts w:ascii="Times New Roman" w:hAnsi="Times New Roman" w:cs="Times New Roman"/>
          <w:color w:val="000000"/>
          <w:sz w:val="24"/>
          <w:szCs w:val="24"/>
        </w:rPr>
        <w:t xml:space="preserve">к регламенту </w:t>
      </w:r>
      <w:r>
        <w:rPr>
          <w:color w:val="000000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Блок</w:t>
      </w:r>
      <w:r w:rsidR="00B65628" w:rsidRPr="00B6562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схема предоставления муниципальной услуги» Постановка граждан на учет в качестве нуждающихся в жилых помещениях</w:t>
      </w:r>
      <w:r w:rsidR="00B65628" w:rsidRPr="00B6562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» исключить.</w:t>
      </w:r>
    </w:p>
    <w:p w:rsidR="000E433A" w:rsidRDefault="000E433A" w:rsidP="001116FE">
      <w:pPr>
        <w:pStyle w:val="3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П</w:t>
      </w:r>
      <w:r>
        <w:rPr>
          <w:sz w:val="24"/>
          <w:szCs w:val="24"/>
        </w:rPr>
        <w:t>остановление подлежит опубликованию (обнародованию), размещению на официальном сайте Соленоозерного сельсовета.</w:t>
      </w:r>
    </w:p>
    <w:p w:rsidR="000E433A" w:rsidRDefault="000E433A" w:rsidP="001116FE">
      <w:pPr>
        <w:pStyle w:val="3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E433A" w:rsidRDefault="000E433A" w:rsidP="001116FE">
      <w:pPr>
        <w:pStyle w:val="3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</w:p>
    <w:p w:rsidR="000E433A" w:rsidRDefault="000E433A" w:rsidP="001116FE">
      <w:pPr>
        <w:pStyle w:val="3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</w:p>
    <w:p w:rsidR="000E433A" w:rsidRDefault="000E433A" w:rsidP="001116F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0E433A" w:rsidRDefault="000E433A" w:rsidP="001116FE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Соленоозерного сельсовета:                                                              </w:t>
      </w:r>
      <w:r w:rsidR="001116FE">
        <w:rPr>
          <w:rFonts w:ascii="Times New Roman" w:hAnsi="Times New Roman" w:cs="Times New Roman"/>
          <w:color w:val="000000"/>
          <w:sz w:val="24"/>
          <w:szCs w:val="24"/>
        </w:rPr>
        <w:t>А.П.Никитин</w:t>
      </w:r>
    </w:p>
    <w:p w:rsidR="000E433A" w:rsidRDefault="000E433A" w:rsidP="001116FE">
      <w:pPr>
        <w:ind w:firstLine="284"/>
      </w:pPr>
    </w:p>
    <w:p w:rsidR="00CE04DF" w:rsidRDefault="00CE04DF" w:rsidP="001116FE">
      <w:pPr>
        <w:ind w:firstLine="284"/>
      </w:pP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1F"/>
    <w:multiLevelType w:val="hybridMultilevel"/>
    <w:tmpl w:val="3C8C1858"/>
    <w:lvl w:ilvl="0" w:tplc="4FA4A8EA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157670"/>
    <w:multiLevelType w:val="hybridMultilevel"/>
    <w:tmpl w:val="B302F51A"/>
    <w:lvl w:ilvl="0" w:tplc="D4125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E54A2"/>
    <w:multiLevelType w:val="hybridMultilevel"/>
    <w:tmpl w:val="0884F842"/>
    <w:lvl w:ilvl="0" w:tplc="AFACD0E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92EAD"/>
    <w:multiLevelType w:val="hybridMultilevel"/>
    <w:tmpl w:val="2F7AB222"/>
    <w:lvl w:ilvl="0" w:tplc="083AD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33A"/>
    <w:rsid w:val="000E433A"/>
    <w:rsid w:val="000F5175"/>
    <w:rsid w:val="001116FE"/>
    <w:rsid w:val="00382DDF"/>
    <w:rsid w:val="003D4020"/>
    <w:rsid w:val="004A7586"/>
    <w:rsid w:val="00690A4C"/>
    <w:rsid w:val="006C6E2C"/>
    <w:rsid w:val="007462B0"/>
    <w:rsid w:val="007F714D"/>
    <w:rsid w:val="00A01895"/>
    <w:rsid w:val="00B65628"/>
    <w:rsid w:val="00CE04DF"/>
    <w:rsid w:val="00E668E3"/>
    <w:rsid w:val="00FB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3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3A"/>
    <w:pPr>
      <w:ind w:left="720"/>
      <w:contextualSpacing/>
    </w:pPr>
  </w:style>
  <w:style w:type="paragraph" w:customStyle="1" w:styleId="ConsTitle">
    <w:name w:val="ConsTitle"/>
    <w:rsid w:val="000E433A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locked/>
    <w:rsid w:val="000E43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0E433A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Normal (Web)"/>
    <w:aliases w:val="Обычный (веб) Знак1,Обычный (веб) Знак Знак"/>
    <w:basedOn w:val="a"/>
    <w:rsid w:val="00B6562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B65628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B6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B65628"/>
    <w:rPr>
      <w:b/>
      <w:bCs w:val="0"/>
      <w:color w:val="000080"/>
    </w:rPr>
  </w:style>
  <w:style w:type="paragraph" w:customStyle="1" w:styleId="ConsPlusTitle">
    <w:name w:val="ConsPlusTitle"/>
    <w:rsid w:val="00B6562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9vdbWjTsAR2IyqrjOUJEDnhm/jiRcJlpqwPZM10q1Cw=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OSaR3tAAa5JSgH5WPMXB1vHSuTvrSI1CkGcbAkE2pNazcB/Ex+eLCCJG3QgCzgya
/8korfqq4hie1GI5BxYN0A==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rwGyHyyjvYXYH4sDc3Qz+KpHJHU=</DigestValue>
      </Reference>
      <Reference URI="/word/fontTable.xml?ContentType=application/vnd.openxmlformats-officedocument.wordprocessingml.fontTable+xml">
        <DigestMethod Algorithm="http://www.w3.org/2000/09/xmldsig#sha1"/>
        <DigestValue>6PQ+q4bR23nc6gQr1zyrpRion3Q=</DigestValue>
      </Reference>
      <Reference URI="/word/numbering.xml?ContentType=application/vnd.openxmlformats-officedocument.wordprocessingml.numbering+xml">
        <DigestMethod Algorithm="http://www.w3.org/2000/09/xmldsig#sha1"/>
        <DigestValue>RYGMAb2OYcxh6sIhIgAmGTOgRgQ=</DigestValue>
      </Reference>
      <Reference URI="/word/settings.xml?ContentType=application/vnd.openxmlformats-officedocument.wordprocessingml.settings+xml">
        <DigestMethod Algorithm="http://www.w3.org/2000/09/xmldsig#sha1"/>
        <DigestValue>yNtMg45QYAustd5/oUqMAToBq40=</DigestValue>
      </Reference>
      <Reference URI="/word/styles.xml?ContentType=application/vnd.openxmlformats-officedocument.wordprocessingml.styles+xml">
        <DigestMethod Algorithm="http://www.w3.org/2000/09/xmldsig#sha1"/>
        <DigestValue>aYxyy4aCOiI2ViPbjCHQ8WHW/vc=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2021-01-20T08:57:00Z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2020-12-23T04:07:00Z</cp:lastPrinted>
  <dcterms:created xsi:type="dcterms:W3CDTF">2020-12-23T04:08:00Z</dcterms:created>
  <dcterms:modified xsi:type="dcterms:W3CDTF">2020-12-23T04:08:00Z</dcterms:modified>
</cp:coreProperties>
</file>