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BD" w:rsidRDefault="00106CBD" w:rsidP="00106CBD">
      <w:pPr>
        <w:jc w:val="center"/>
      </w:pPr>
      <w:r>
        <w:t>РОССИЙСКАЯ  ФЕДЕРАЦИЯ</w:t>
      </w:r>
    </w:p>
    <w:p w:rsidR="00106CBD" w:rsidRDefault="00106CBD" w:rsidP="00106CBD">
      <w:pPr>
        <w:jc w:val="center"/>
      </w:pPr>
    </w:p>
    <w:p w:rsidR="00106CBD" w:rsidRDefault="00106CBD" w:rsidP="00106CBD">
      <w:pPr>
        <w:jc w:val="center"/>
      </w:pPr>
      <w:r>
        <w:t>РЕСПУБЛИКА  ХАКАСИЯ</w:t>
      </w:r>
    </w:p>
    <w:p w:rsidR="00106CBD" w:rsidRDefault="00106CBD" w:rsidP="00106CBD">
      <w:pPr>
        <w:jc w:val="center"/>
      </w:pPr>
    </w:p>
    <w:p w:rsidR="00106CBD" w:rsidRDefault="00106CBD" w:rsidP="00106CBD">
      <w:pPr>
        <w:jc w:val="center"/>
      </w:pPr>
      <w:r>
        <w:t>Администрация Соленоозерного сельсовета Ширинского района</w:t>
      </w:r>
    </w:p>
    <w:p w:rsidR="00106CBD" w:rsidRDefault="00106CBD" w:rsidP="00106CBD">
      <w:pPr>
        <w:jc w:val="center"/>
      </w:pPr>
    </w:p>
    <w:p w:rsidR="00106CBD" w:rsidRDefault="00106CBD" w:rsidP="00106CBD">
      <w:pPr>
        <w:jc w:val="center"/>
      </w:pPr>
      <w:r>
        <w:t>ПОСТАНОВЛЕНИЕ</w:t>
      </w:r>
    </w:p>
    <w:p w:rsidR="00106CBD" w:rsidRDefault="00106CBD" w:rsidP="00106CBD">
      <w:pPr>
        <w:jc w:val="center"/>
      </w:pPr>
    </w:p>
    <w:p w:rsidR="00106CBD" w:rsidRDefault="00106CBD" w:rsidP="00106CBD"/>
    <w:p w:rsidR="00106CBD" w:rsidRDefault="00106CBD" w:rsidP="00106CBD">
      <w:r>
        <w:t>30.04.2019 г.                                        с. Соленоозерное                                         №5</w:t>
      </w:r>
      <w:r w:rsidR="00B45E37">
        <w:t>7</w:t>
      </w:r>
    </w:p>
    <w:p w:rsidR="00106CBD" w:rsidRDefault="00106CBD" w:rsidP="00106CBD"/>
    <w:p w:rsidR="00106CBD" w:rsidRDefault="00106CBD" w:rsidP="00106CBD">
      <w:pPr>
        <w:pStyle w:val="a3"/>
        <w:spacing w:before="0" w:beforeAutospacing="0" w:after="0" w:afterAutospacing="0"/>
      </w:pPr>
      <w:r>
        <w:t>О внесении изменений в постановление</w:t>
      </w:r>
    </w:p>
    <w:p w:rsidR="00106CBD" w:rsidRDefault="00106CBD" w:rsidP="00106CBD">
      <w:pPr>
        <w:pStyle w:val="a3"/>
        <w:spacing w:before="0" w:beforeAutospacing="0" w:after="0" w:afterAutospacing="0"/>
      </w:pPr>
      <w:r>
        <w:t xml:space="preserve"> администрации Соленоозерного сельсовета  </w:t>
      </w:r>
    </w:p>
    <w:p w:rsidR="00106CBD" w:rsidRDefault="00106CBD" w:rsidP="00106CBD">
      <w:pPr>
        <w:pStyle w:val="a3"/>
        <w:spacing w:before="0" w:beforeAutospacing="0" w:after="0" w:afterAutospacing="0"/>
      </w:pPr>
      <w:r>
        <w:t>№ 140 от 21.12.2018г. «О создании комиссии</w:t>
      </w:r>
    </w:p>
    <w:p w:rsidR="00106CBD" w:rsidRDefault="00106CBD" w:rsidP="00106CBD">
      <w:pPr>
        <w:pStyle w:val="a3"/>
        <w:spacing w:before="0" w:beforeAutospacing="0" w:after="0" w:afterAutospacing="0"/>
      </w:pPr>
      <w:r>
        <w:t xml:space="preserve"> по осуществлению внутреннего  муниципального </w:t>
      </w:r>
    </w:p>
    <w:p w:rsidR="00106CBD" w:rsidRDefault="00106CBD" w:rsidP="00106CBD">
      <w:pPr>
        <w:pStyle w:val="a3"/>
        <w:spacing w:before="0" w:beforeAutospacing="0" w:after="0" w:afterAutospacing="0"/>
      </w:pPr>
      <w:r>
        <w:t xml:space="preserve">финансового контроля в сфере закупок для </w:t>
      </w:r>
    </w:p>
    <w:p w:rsidR="00106CBD" w:rsidRDefault="00106CBD" w:rsidP="00106CBD">
      <w:pPr>
        <w:pStyle w:val="a3"/>
        <w:spacing w:before="0" w:beforeAutospacing="0" w:after="0" w:afterAutospacing="0"/>
      </w:pPr>
      <w:r>
        <w:t>обеспечения муниципальных нужд</w:t>
      </w:r>
    </w:p>
    <w:p w:rsidR="00106CBD" w:rsidRDefault="00106CBD" w:rsidP="00106CBD">
      <w:pPr>
        <w:pStyle w:val="a3"/>
        <w:spacing w:before="0" w:beforeAutospacing="0" w:after="0" w:afterAutospacing="0"/>
      </w:pPr>
      <w:r>
        <w:t>администрации Соленоозерного сельсовета»</w:t>
      </w:r>
    </w:p>
    <w:p w:rsidR="00CE04DF" w:rsidRDefault="00CE04DF"/>
    <w:p w:rsidR="00106CBD" w:rsidRDefault="00106CBD" w:rsidP="00106CBD">
      <w:pPr>
        <w:pStyle w:val="a3"/>
        <w:ind w:firstLine="708"/>
        <w:jc w:val="both"/>
      </w:pPr>
      <w:r w:rsidRPr="00367272">
        <w:t xml:space="preserve">В соответствии </w:t>
      </w:r>
      <w:r w:rsidRPr="00106CBD">
        <w:t xml:space="preserve">с </w:t>
      </w:r>
      <w:hyperlink r:id="rId5" w:history="1">
        <w:r w:rsidRPr="00106CBD">
          <w:rPr>
            <w:rStyle w:val="a5"/>
            <w:color w:val="auto"/>
            <w:u w:val="none"/>
          </w:rPr>
          <w:t>Приказом Федерального казначейства от 12.03.2018 N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закупок"</w:t>
        </w:r>
      </w:hyperlink>
      <w:r w:rsidRPr="00106CBD">
        <w:t>,</w:t>
      </w:r>
      <w:r>
        <w:t xml:space="preserve"> на основании заключения  Министерства по делам юстиции и региональной безопасности Республики Хакасия от 01.03.2019г. № 250-001/79,</w:t>
      </w:r>
      <w:r w:rsidRPr="00106CBD">
        <w:t xml:space="preserve"> </w:t>
      </w:r>
      <w:r>
        <w:t>Устава</w:t>
      </w:r>
      <w:r w:rsidRPr="00367272">
        <w:t xml:space="preserve"> муниципального образования Соленоозерный сельсовет, администрация Соленоозерного сельсовета</w:t>
      </w:r>
    </w:p>
    <w:p w:rsidR="00A17DBB" w:rsidRDefault="00106CBD" w:rsidP="00106CBD">
      <w:pPr>
        <w:pStyle w:val="a3"/>
        <w:ind w:left="720"/>
        <w:jc w:val="center"/>
        <w:rPr>
          <w:rStyle w:val="a4"/>
          <w:b w:val="0"/>
        </w:rPr>
      </w:pPr>
      <w:r w:rsidRPr="00106CBD">
        <w:rPr>
          <w:rStyle w:val="a4"/>
          <w:b w:val="0"/>
        </w:rPr>
        <w:t>ПОСТАНОВЛЯЕТ:</w:t>
      </w:r>
    </w:p>
    <w:p w:rsidR="00106CBD" w:rsidRDefault="00106CBD" w:rsidP="00A17DBB">
      <w:pPr>
        <w:pStyle w:val="a3"/>
        <w:numPr>
          <w:ilvl w:val="0"/>
          <w:numId w:val="2"/>
        </w:numPr>
        <w:jc w:val="both"/>
      </w:pPr>
      <w:r w:rsidRPr="00A17DBB">
        <w:t>В пунктах</w:t>
      </w:r>
      <w:r w:rsidR="00A17DBB" w:rsidRPr="00A17DBB">
        <w:t xml:space="preserve"> 4.6 и 4.7 Порядка слово «администрации» исключить</w:t>
      </w:r>
      <w:r w:rsidR="00A17DBB">
        <w:t>.</w:t>
      </w:r>
    </w:p>
    <w:p w:rsidR="00A17DBB" w:rsidRPr="00D66C0D" w:rsidRDefault="00A17DBB" w:rsidP="00A17DBB">
      <w:pPr>
        <w:pStyle w:val="1"/>
        <w:numPr>
          <w:ilvl w:val="0"/>
          <w:numId w:val="2"/>
        </w:numPr>
        <w:jc w:val="both"/>
      </w:pPr>
      <w:r w:rsidRPr="00D66C0D">
        <w:t>Постановление подлежит опубликованию (обнародованию), размещению на официальном сайте Соленоозерного сельсовета.</w:t>
      </w:r>
    </w:p>
    <w:p w:rsidR="00A17DBB" w:rsidRPr="00D66C0D" w:rsidRDefault="00A17DBB" w:rsidP="00A17DBB">
      <w:pPr>
        <w:pStyle w:val="1"/>
        <w:numPr>
          <w:ilvl w:val="0"/>
          <w:numId w:val="2"/>
        </w:numPr>
        <w:jc w:val="both"/>
      </w:pPr>
      <w:r w:rsidRPr="00D66C0D">
        <w:t>Контроль за исполнением данного постановления оставляю за собой.</w:t>
      </w:r>
    </w:p>
    <w:p w:rsidR="00A17DBB" w:rsidRPr="00D66C0D" w:rsidRDefault="00A17DBB" w:rsidP="00A17DBB">
      <w:pPr>
        <w:pStyle w:val="1"/>
        <w:jc w:val="both"/>
      </w:pPr>
    </w:p>
    <w:p w:rsidR="00A17DBB" w:rsidRPr="00D66C0D" w:rsidRDefault="00A17DBB" w:rsidP="00A17DBB">
      <w:pPr>
        <w:pStyle w:val="1"/>
        <w:jc w:val="both"/>
      </w:pPr>
    </w:p>
    <w:p w:rsidR="00A17DBB" w:rsidRDefault="00A17DBB" w:rsidP="00A17DBB">
      <w:pPr>
        <w:pStyle w:val="1"/>
        <w:jc w:val="both"/>
      </w:pPr>
    </w:p>
    <w:p w:rsidR="00A17DBB" w:rsidRDefault="00A17DBB" w:rsidP="00A17DBB">
      <w:pPr>
        <w:pStyle w:val="1"/>
        <w:jc w:val="both"/>
      </w:pPr>
    </w:p>
    <w:p w:rsidR="00A17DBB" w:rsidRPr="00D66C0D" w:rsidRDefault="00A17DBB" w:rsidP="00A17DBB">
      <w:pPr>
        <w:pStyle w:val="1"/>
        <w:jc w:val="both"/>
      </w:pPr>
    </w:p>
    <w:p w:rsidR="00A17DBB" w:rsidRPr="00D66C0D" w:rsidRDefault="00A17DBB" w:rsidP="00A17DBB">
      <w:pPr>
        <w:jc w:val="both"/>
      </w:pPr>
      <w:r w:rsidRPr="00D66C0D">
        <w:t>Глава</w:t>
      </w:r>
      <w:r>
        <w:t xml:space="preserve"> </w:t>
      </w:r>
    </w:p>
    <w:p w:rsidR="00A17DBB" w:rsidRPr="00D66C0D" w:rsidRDefault="00A17DBB" w:rsidP="00A17DBB">
      <w:pPr>
        <w:jc w:val="both"/>
      </w:pPr>
      <w:r w:rsidRPr="00D66C0D">
        <w:t xml:space="preserve">Соленоозерного сельсовета:                                                   </w:t>
      </w:r>
      <w:r>
        <w:t xml:space="preserve">                 </w:t>
      </w:r>
      <w:r w:rsidRPr="00D66C0D">
        <w:t xml:space="preserve">                    В.И.Куру</w:t>
      </w:r>
    </w:p>
    <w:p w:rsidR="00A17DBB" w:rsidRPr="00A17DBB" w:rsidRDefault="00A17DBB" w:rsidP="00A17DBB">
      <w:pPr>
        <w:pStyle w:val="a3"/>
        <w:ind w:left="720"/>
        <w:jc w:val="both"/>
      </w:pPr>
    </w:p>
    <w:p w:rsidR="00106CBD" w:rsidRDefault="00106CBD"/>
    <w:sectPr w:rsidR="00106CBD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1C9"/>
    <w:multiLevelType w:val="hybridMultilevel"/>
    <w:tmpl w:val="388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51032"/>
    <w:multiLevelType w:val="hybridMultilevel"/>
    <w:tmpl w:val="BF0A8070"/>
    <w:lvl w:ilvl="0" w:tplc="ECC49A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F1505"/>
    <w:multiLevelType w:val="hybridMultilevel"/>
    <w:tmpl w:val="B8B8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106CBD"/>
    <w:rsid w:val="00106CBD"/>
    <w:rsid w:val="003D4020"/>
    <w:rsid w:val="006722DF"/>
    <w:rsid w:val="006C6E2C"/>
    <w:rsid w:val="007155A9"/>
    <w:rsid w:val="007E2034"/>
    <w:rsid w:val="007F714D"/>
    <w:rsid w:val="00A17DBB"/>
    <w:rsid w:val="00B45E37"/>
    <w:rsid w:val="00CE04DF"/>
    <w:rsid w:val="00D2212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C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6CBD"/>
    <w:rPr>
      <w:rFonts w:cs="Times New Roman"/>
      <w:b/>
      <w:bCs/>
    </w:rPr>
  </w:style>
  <w:style w:type="character" w:styleId="a5">
    <w:name w:val="Hyperlink"/>
    <w:basedOn w:val="a0"/>
    <w:rsid w:val="00106CBD"/>
    <w:rPr>
      <w:color w:val="0000FF"/>
      <w:u w:val="single"/>
    </w:rPr>
  </w:style>
  <w:style w:type="paragraph" w:customStyle="1" w:styleId="1">
    <w:name w:val="Абзац списка1"/>
    <w:basedOn w:val="a"/>
    <w:rsid w:val="00A17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620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2019-04-30T01:54:00Z</dcterms:created>
  <dcterms:modified xsi:type="dcterms:W3CDTF">2019-04-30T02:51:00Z</dcterms:modified>
</cp:coreProperties>
</file>