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46" w:rsidRDefault="00213C46" w:rsidP="00213C46">
      <w:pPr>
        <w:jc w:val="center"/>
        <w:rPr>
          <w:color w:val="000000" w:themeColor="text1"/>
        </w:rPr>
      </w:pPr>
      <w:r w:rsidRPr="00F22B2D">
        <w:rPr>
          <w:color w:val="000000" w:themeColor="text1"/>
        </w:rPr>
        <w:t>РОССИЙСКАЯ ФЕДЕРАЦИЯ</w:t>
      </w:r>
    </w:p>
    <w:p w:rsidR="00213C46" w:rsidRPr="00F22B2D" w:rsidRDefault="00213C46" w:rsidP="00213C46">
      <w:pPr>
        <w:jc w:val="center"/>
        <w:rPr>
          <w:color w:val="000000" w:themeColor="text1"/>
        </w:rPr>
      </w:pPr>
    </w:p>
    <w:p w:rsidR="00213C46" w:rsidRPr="00F22B2D" w:rsidRDefault="00213C46" w:rsidP="00213C46">
      <w:pPr>
        <w:jc w:val="center"/>
        <w:rPr>
          <w:color w:val="000000" w:themeColor="text1"/>
        </w:rPr>
      </w:pPr>
      <w:r w:rsidRPr="00F22B2D">
        <w:rPr>
          <w:color w:val="000000" w:themeColor="text1"/>
        </w:rPr>
        <w:t>РЕСПУБЛИКА ХАКАСИЯ</w:t>
      </w:r>
    </w:p>
    <w:p w:rsidR="00213C46" w:rsidRPr="00F22B2D" w:rsidRDefault="00213C46" w:rsidP="00213C46">
      <w:pPr>
        <w:jc w:val="center"/>
        <w:rPr>
          <w:color w:val="000000" w:themeColor="text1"/>
        </w:rPr>
      </w:pPr>
    </w:p>
    <w:p w:rsidR="00213C46" w:rsidRPr="00F22B2D" w:rsidRDefault="00213C46" w:rsidP="00213C46">
      <w:pPr>
        <w:jc w:val="center"/>
        <w:rPr>
          <w:color w:val="000000" w:themeColor="text1"/>
        </w:rPr>
      </w:pPr>
      <w:r w:rsidRPr="00F22B2D">
        <w:rPr>
          <w:color w:val="000000" w:themeColor="text1"/>
        </w:rPr>
        <w:t>Администрация Соленоозерного сельсовета Ширинского района</w:t>
      </w:r>
    </w:p>
    <w:p w:rsidR="00213C46" w:rsidRPr="00F22B2D" w:rsidRDefault="00213C46" w:rsidP="00213C46">
      <w:pPr>
        <w:jc w:val="center"/>
        <w:rPr>
          <w:color w:val="000000" w:themeColor="text1"/>
        </w:rPr>
      </w:pPr>
    </w:p>
    <w:p w:rsidR="00213C46" w:rsidRPr="00F22B2D" w:rsidRDefault="00213C46" w:rsidP="00213C46">
      <w:pPr>
        <w:jc w:val="center"/>
        <w:rPr>
          <w:color w:val="000000" w:themeColor="text1"/>
        </w:rPr>
      </w:pPr>
    </w:p>
    <w:p w:rsidR="00213C46" w:rsidRPr="00F22B2D" w:rsidRDefault="00213C46" w:rsidP="00213C46">
      <w:pPr>
        <w:jc w:val="center"/>
        <w:rPr>
          <w:color w:val="000000" w:themeColor="text1"/>
        </w:rPr>
      </w:pPr>
      <w:proofErr w:type="gramStart"/>
      <w:r w:rsidRPr="00F22B2D">
        <w:rPr>
          <w:color w:val="000000" w:themeColor="text1"/>
        </w:rPr>
        <w:t>П</w:t>
      </w:r>
      <w:proofErr w:type="gramEnd"/>
      <w:r w:rsidRPr="00F22B2D">
        <w:rPr>
          <w:color w:val="000000" w:themeColor="text1"/>
        </w:rPr>
        <w:t xml:space="preserve"> О С Т А Н О В Л Е Н И Е</w:t>
      </w:r>
    </w:p>
    <w:p w:rsidR="00213C46" w:rsidRPr="00F22B2D" w:rsidRDefault="00213C46" w:rsidP="00213C46">
      <w:pPr>
        <w:rPr>
          <w:color w:val="000000" w:themeColor="text1"/>
        </w:rPr>
      </w:pPr>
    </w:p>
    <w:p w:rsidR="00213C46" w:rsidRDefault="007B13E6" w:rsidP="007B13E6">
      <w:pPr>
        <w:rPr>
          <w:color w:val="000000" w:themeColor="text1"/>
        </w:rPr>
      </w:pPr>
      <w:r>
        <w:rPr>
          <w:color w:val="000000" w:themeColor="text1"/>
        </w:rPr>
        <w:t xml:space="preserve">29.03.2019г.   </w:t>
      </w:r>
      <w:r w:rsidR="00213C46" w:rsidRPr="00F22B2D">
        <w:rPr>
          <w:color w:val="000000" w:themeColor="text1"/>
        </w:rPr>
        <w:t xml:space="preserve">                           </w:t>
      </w:r>
      <w:r>
        <w:rPr>
          <w:color w:val="000000" w:themeColor="text1"/>
        </w:rPr>
        <w:t xml:space="preserve">  </w:t>
      </w:r>
      <w:r w:rsidR="00213C46" w:rsidRPr="00F22B2D">
        <w:rPr>
          <w:color w:val="000000" w:themeColor="text1"/>
        </w:rPr>
        <w:t xml:space="preserve">       с. Соленоозерное                        </w:t>
      </w:r>
      <w:r>
        <w:rPr>
          <w:color w:val="000000" w:themeColor="text1"/>
        </w:rPr>
        <w:t xml:space="preserve">   </w:t>
      </w:r>
      <w:r w:rsidR="00213C46" w:rsidRPr="00F22B2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="00213C46" w:rsidRPr="00F22B2D">
        <w:rPr>
          <w:color w:val="000000" w:themeColor="text1"/>
        </w:rPr>
        <w:t xml:space="preserve">               </w:t>
      </w:r>
      <w:r>
        <w:rPr>
          <w:color w:val="000000" w:themeColor="text1"/>
        </w:rPr>
        <w:t xml:space="preserve">  № 41</w:t>
      </w:r>
    </w:p>
    <w:p w:rsidR="00213C46" w:rsidRDefault="00213C46" w:rsidP="00213C46">
      <w:pPr>
        <w:rPr>
          <w:color w:val="000000" w:themeColor="text1"/>
        </w:rPr>
      </w:pPr>
    </w:p>
    <w:p w:rsidR="00213C46" w:rsidRDefault="00213C46" w:rsidP="00213C46">
      <w:pPr>
        <w:rPr>
          <w:color w:val="000000" w:themeColor="text1"/>
        </w:rPr>
      </w:pPr>
      <w:r>
        <w:rPr>
          <w:color w:val="000000" w:themeColor="text1"/>
        </w:rPr>
        <w:t xml:space="preserve">О внесении изменений в Постановление </w:t>
      </w:r>
    </w:p>
    <w:p w:rsidR="00213C46" w:rsidRDefault="00213C46" w:rsidP="00213C46">
      <w:pPr>
        <w:rPr>
          <w:color w:val="000000" w:themeColor="text1"/>
        </w:rPr>
      </w:pPr>
      <w:r>
        <w:rPr>
          <w:color w:val="000000" w:themeColor="text1"/>
        </w:rPr>
        <w:t>№ 65 от 27.09.2017г. «Об утверждении правил</w:t>
      </w:r>
    </w:p>
    <w:p w:rsidR="00213C46" w:rsidRDefault="00213C46" w:rsidP="00213C46">
      <w:pPr>
        <w:rPr>
          <w:color w:val="000000" w:themeColor="text1"/>
        </w:rPr>
      </w:pPr>
      <w:r>
        <w:rPr>
          <w:color w:val="000000" w:themeColor="text1"/>
        </w:rPr>
        <w:t xml:space="preserve"> формирования, ведения и обязательного опубликования </w:t>
      </w:r>
    </w:p>
    <w:p w:rsidR="00213C46" w:rsidRDefault="00213C46" w:rsidP="00213C46">
      <w:pPr>
        <w:rPr>
          <w:color w:val="000000" w:themeColor="text1"/>
        </w:rPr>
      </w:pPr>
      <w:r>
        <w:rPr>
          <w:color w:val="000000" w:themeColor="text1"/>
        </w:rPr>
        <w:t xml:space="preserve">перечня муниципального имущества </w:t>
      </w:r>
    </w:p>
    <w:p w:rsidR="00213C46" w:rsidRDefault="00213C46" w:rsidP="00213C46">
      <w:pPr>
        <w:rPr>
          <w:color w:val="000000" w:themeColor="text1"/>
        </w:rPr>
      </w:pPr>
      <w:r>
        <w:rPr>
          <w:color w:val="000000" w:themeColor="text1"/>
        </w:rPr>
        <w:t xml:space="preserve">администрации Соленоозерного сельсовета, </w:t>
      </w:r>
    </w:p>
    <w:p w:rsidR="00213C46" w:rsidRDefault="00213C46" w:rsidP="00213C46">
      <w:pPr>
        <w:rPr>
          <w:color w:val="000000" w:themeColor="text1"/>
        </w:rPr>
      </w:pPr>
      <w:proofErr w:type="gramStart"/>
      <w:r>
        <w:rPr>
          <w:color w:val="000000" w:themeColor="text1"/>
        </w:rPr>
        <w:t>свободного</w:t>
      </w:r>
      <w:proofErr w:type="gramEnd"/>
      <w:r>
        <w:rPr>
          <w:color w:val="000000" w:themeColor="text1"/>
        </w:rPr>
        <w:t xml:space="preserve"> от прав третьих лиц</w:t>
      </w:r>
    </w:p>
    <w:p w:rsidR="00213C46" w:rsidRDefault="00213C46" w:rsidP="00213C4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(за исключением имущественных прав </w:t>
      </w:r>
      <w:proofErr w:type="gramEnd"/>
    </w:p>
    <w:p w:rsidR="00213C46" w:rsidRDefault="00213C46" w:rsidP="00213C46">
      <w:pPr>
        <w:rPr>
          <w:color w:val="000000" w:themeColor="text1"/>
        </w:rPr>
      </w:pPr>
      <w:r>
        <w:rPr>
          <w:color w:val="000000" w:themeColor="text1"/>
        </w:rPr>
        <w:t>субъектов малого и среднего предпринимательства),</w:t>
      </w:r>
    </w:p>
    <w:p w:rsidR="00213C46" w:rsidRDefault="00213C46" w:rsidP="00213C4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предусмотренного</w:t>
      </w:r>
      <w:proofErr w:type="gramEnd"/>
      <w:r>
        <w:rPr>
          <w:color w:val="000000" w:themeColor="text1"/>
        </w:rPr>
        <w:t xml:space="preserve"> частью 4 статьи 18 Федерального</w:t>
      </w:r>
    </w:p>
    <w:p w:rsidR="00213C46" w:rsidRDefault="00213C46" w:rsidP="00213C46">
      <w:pPr>
        <w:rPr>
          <w:color w:val="000000" w:themeColor="text1"/>
        </w:rPr>
      </w:pPr>
      <w:r>
        <w:rPr>
          <w:color w:val="000000" w:themeColor="text1"/>
        </w:rPr>
        <w:t xml:space="preserve"> закона «О развитии малого и среднего</w:t>
      </w:r>
    </w:p>
    <w:p w:rsidR="00213C46" w:rsidRDefault="00213C46" w:rsidP="00213C46">
      <w:pPr>
        <w:rPr>
          <w:color w:val="000000" w:themeColor="text1"/>
        </w:rPr>
      </w:pPr>
      <w:r>
        <w:rPr>
          <w:color w:val="000000" w:themeColor="text1"/>
        </w:rPr>
        <w:t xml:space="preserve"> предпринимательства в Российской Федерации»»</w:t>
      </w:r>
    </w:p>
    <w:p w:rsidR="00213C46" w:rsidRPr="00F22B2D" w:rsidRDefault="00213C46" w:rsidP="00213C46">
      <w:pPr>
        <w:pStyle w:val="Default"/>
      </w:pPr>
    </w:p>
    <w:p w:rsidR="00213C46" w:rsidRPr="00F22B2D" w:rsidRDefault="00213C46" w:rsidP="00213C46">
      <w:pPr>
        <w:ind w:firstLine="709"/>
        <w:jc w:val="both"/>
      </w:pPr>
      <w:proofErr w:type="gramStart"/>
      <w:r>
        <w:t>В</w:t>
      </w:r>
      <w:r w:rsidRPr="00F22B2D">
        <w:t xml:space="preserve"> соответствие </w:t>
      </w:r>
      <w:r>
        <w:t>со статьей 18 Федерального закона № 209-ФЗ от 24.07.2007г. «О развитии малого и среднего предпринимательства в Российской Федерации», Федеральным Законам</w:t>
      </w:r>
      <w:r w:rsidRPr="00F22B2D">
        <w:t xml:space="preserve"> от 06.10.2003 г. № 131- ФЗ «Об общих принципах организации местного самоуправления в Российской Федерации»</w:t>
      </w:r>
      <w:r>
        <w:t xml:space="preserve">, руководствуясь статьями 209, 215, Гражданского Кодекса Российской Федерации,  Уставом </w:t>
      </w:r>
      <w:r w:rsidRPr="00F22B2D">
        <w:t>муниципального образования Соленоозерный сельсовет, администрация Соленоозерного сельсовета</w:t>
      </w:r>
      <w:proofErr w:type="gramEnd"/>
    </w:p>
    <w:p w:rsidR="00213C46" w:rsidRPr="00F22B2D" w:rsidRDefault="00213C46" w:rsidP="00213C46">
      <w:pPr>
        <w:ind w:firstLine="709"/>
        <w:jc w:val="both"/>
      </w:pPr>
    </w:p>
    <w:p w:rsidR="00213C46" w:rsidRDefault="00213C46" w:rsidP="00213C46">
      <w:pPr>
        <w:jc w:val="center"/>
      </w:pPr>
      <w:r w:rsidRPr="00F22B2D">
        <w:t>ПОСТАНОВЛЯЕТ</w:t>
      </w:r>
    </w:p>
    <w:p w:rsidR="00C65F96" w:rsidRDefault="00C65F96" w:rsidP="00213C46">
      <w:pPr>
        <w:jc w:val="center"/>
      </w:pPr>
    </w:p>
    <w:p w:rsidR="00C65F96" w:rsidRPr="00C65F96" w:rsidRDefault="00C65F96" w:rsidP="00C65F96">
      <w:pPr>
        <w:jc w:val="both"/>
        <w:rPr>
          <w:color w:val="000000" w:themeColor="text1"/>
        </w:rPr>
      </w:pPr>
      <w:proofErr w:type="gramStart"/>
      <w:r>
        <w:t>1.</w:t>
      </w:r>
      <w:r w:rsidR="007B13E6">
        <w:t>В</w:t>
      </w:r>
      <w:r w:rsidR="00213C46">
        <w:t xml:space="preserve"> пункт 1 Правил формирования, </w:t>
      </w:r>
      <w:r w:rsidR="00213C46" w:rsidRPr="00C65F96">
        <w:rPr>
          <w:color w:val="000000" w:themeColor="text1"/>
        </w:rPr>
        <w:t>ведения и обязательного опубликования перечня муниципального имущества администрации Соленоозерного сельсовета,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 Федерального  закона «О развитии малого и среднего предпринимательства в Российской Федерации»</w:t>
      </w:r>
      <w:r w:rsidR="007B13E6">
        <w:rPr>
          <w:color w:val="000000" w:themeColor="text1"/>
        </w:rPr>
        <w:t xml:space="preserve"> внести</w:t>
      </w:r>
      <w:r>
        <w:rPr>
          <w:color w:val="000000" w:themeColor="text1"/>
        </w:rPr>
        <w:t xml:space="preserve"> </w:t>
      </w:r>
      <w:r w:rsidRPr="00C65F96">
        <w:rPr>
          <w:color w:val="000000" w:themeColor="text1"/>
        </w:rPr>
        <w:t>следующие изменения и дополнения:</w:t>
      </w:r>
      <w:proofErr w:type="gramEnd"/>
    </w:p>
    <w:p w:rsidR="00213C46" w:rsidRDefault="00213C46" w:rsidP="00C65F96">
      <w:pPr>
        <w:pStyle w:val="a4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слов</w:t>
      </w:r>
      <w:r w:rsidR="00C65F96">
        <w:rPr>
          <w:color w:val="000000" w:themeColor="text1"/>
        </w:rPr>
        <w:t>а</w:t>
      </w:r>
      <w:r>
        <w:rPr>
          <w:color w:val="000000" w:themeColor="text1"/>
        </w:rPr>
        <w:t xml:space="preserve"> «</w:t>
      </w:r>
      <w:r w:rsidR="00C65F96">
        <w:rPr>
          <w:color w:val="000000" w:themeColor="text1"/>
        </w:rPr>
        <w:t>(</w:t>
      </w:r>
      <w:r w:rsidRPr="009310A8">
        <w:t>за исключением земельных участков</w:t>
      </w:r>
      <w:r w:rsidR="00C65F96">
        <w:t>)</w:t>
      </w:r>
      <w:r>
        <w:t>»</w:t>
      </w:r>
      <w:r>
        <w:rPr>
          <w:color w:val="000000" w:themeColor="text1"/>
        </w:rPr>
        <w:t xml:space="preserve"> </w:t>
      </w:r>
      <w:r w:rsidR="00C65F96">
        <w:rPr>
          <w:color w:val="000000" w:themeColor="text1"/>
        </w:rPr>
        <w:t>исключить;</w:t>
      </w:r>
      <w:r>
        <w:rPr>
          <w:color w:val="000000" w:themeColor="text1"/>
        </w:rPr>
        <w:t xml:space="preserve">  </w:t>
      </w:r>
    </w:p>
    <w:p w:rsidR="00213C46" w:rsidRPr="00C65F96" w:rsidRDefault="00C65F96" w:rsidP="00C65F96">
      <w:pPr>
        <w:pStyle w:val="a4"/>
        <w:numPr>
          <w:ilvl w:val="0"/>
          <w:numId w:val="3"/>
        </w:numPr>
        <w:jc w:val="both"/>
      </w:pPr>
      <w:r>
        <w:rPr>
          <w:shd w:val="clear" w:color="auto" w:fill="FFFFFF"/>
        </w:rPr>
        <w:t xml:space="preserve">дополнить предложением: </w:t>
      </w:r>
      <w:r w:rsidR="00213C46" w:rsidRPr="00C65F96">
        <w:rPr>
          <w:shd w:val="clear" w:color="auto" w:fill="FFFFFF"/>
        </w:rPr>
        <w:t>«</w:t>
      </w:r>
      <w:r w:rsidR="00213C46" w:rsidRPr="00C65F96">
        <w:rPr>
          <w:color w:val="333333"/>
          <w:shd w:val="clear" w:color="auto" w:fill="FFFFFF"/>
        </w:rPr>
        <w:t xml:space="preserve">В </w:t>
      </w:r>
      <w:proofErr w:type="gramStart"/>
      <w:r w:rsidR="00213C46" w:rsidRPr="00C65F96">
        <w:rPr>
          <w:color w:val="333333"/>
          <w:shd w:val="clear" w:color="auto" w:fill="FFFFFF"/>
        </w:rPr>
        <w:t>указанны</w:t>
      </w:r>
      <w:r w:rsidR="007B13E6">
        <w:rPr>
          <w:color w:val="333333"/>
          <w:shd w:val="clear" w:color="auto" w:fill="FFFFFF"/>
        </w:rPr>
        <w:t>й</w:t>
      </w:r>
      <w:proofErr w:type="gramEnd"/>
      <w:r w:rsidR="00213C46" w:rsidRPr="00C65F96">
        <w:rPr>
          <w:color w:val="333333"/>
          <w:shd w:val="clear" w:color="auto" w:fill="FFFFFF"/>
        </w:rPr>
        <w:t xml:space="preserve"> </w:t>
      </w:r>
      <w:proofErr w:type="spellStart"/>
      <w:r w:rsidR="00213C46" w:rsidRPr="00C65F96">
        <w:rPr>
          <w:color w:val="333333"/>
          <w:shd w:val="clear" w:color="auto" w:fill="FFFFFF"/>
        </w:rPr>
        <w:t>перечн</w:t>
      </w:r>
      <w:r w:rsidR="007B13E6">
        <w:rPr>
          <w:color w:val="333333"/>
          <w:shd w:val="clear" w:color="auto" w:fill="FFFFFF"/>
        </w:rPr>
        <w:t>ь</w:t>
      </w:r>
      <w:proofErr w:type="spellEnd"/>
      <w:r w:rsidR="00213C46" w:rsidRPr="00C65F96">
        <w:rPr>
          <w:color w:val="333333"/>
          <w:shd w:val="clear" w:color="auto" w:fill="FFFFFF"/>
        </w:rPr>
        <w:t xml:space="preserve"> не включаются земельные участки</w:t>
      </w:r>
      <w:r w:rsidR="00213C46" w:rsidRPr="00C65F96">
        <w:rPr>
          <w:shd w:val="clear" w:color="auto" w:fill="FFFFFF"/>
        </w:rPr>
        <w:t xml:space="preserve"> предусмотренных </w:t>
      </w:r>
      <w:hyperlink r:id="rId5" w:anchor="dst1601" w:history="1">
        <w:r w:rsidR="00213C46" w:rsidRPr="00C65F96">
          <w:rPr>
            <w:rStyle w:val="a3"/>
            <w:color w:val="auto"/>
            <w:shd w:val="clear" w:color="auto" w:fill="FFFFFF"/>
          </w:rPr>
          <w:t>подпунктами 1</w:t>
        </w:r>
      </w:hyperlink>
      <w:r w:rsidR="00213C46" w:rsidRPr="00C65F96">
        <w:rPr>
          <w:shd w:val="clear" w:color="auto" w:fill="FFFFFF"/>
        </w:rPr>
        <w:t> - </w:t>
      </w:r>
      <w:hyperlink r:id="rId6" w:anchor="dst630" w:history="1">
        <w:r w:rsidR="00213C46" w:rsidRPr="00C65F96">
          <w:rPr>
            <w:rStyle w:val="a3"/>
            <w:color w:val="auto"/>
            <w:shd w:val="clear" w:color="auto" w:fill="FFFFFF"/>
          </w:rPr>
          <w:t>10</w:t>
        </w:r>
      </w:hyperlink>
      <w:r w:rsidR="00213C46" w:rsidRPr="00C65F96">
        <w:rPr>
          <w:shd w:val="clear" w:color="auto" w:fill="FFFFFF"/>
        </w:rPr>
        <w:t>, </w:t>
      </w:r>
      <w:hyperlink r:id="rId7" w:anchor="dst633" w:history="1">
        <w:r w:rsidR="00213C46" w:rsidRPr="00C65F96">
          <w:rPr>
            <w:rStyle w:val="a3"/>
            <w:color w:val="auto"/>
            <w:shd w:val="clear" w:color="auto" w:fill="FFFFFF"/>
          </w:rPr>
          <w:t>13</w:t>
        </w:r>
      </w:hyperlink>
      <w:r w:rsidR="00213C46" w:rsidRPr="00C65F96">
        <w:rPr>
          <w:shd w:val="clear" w:color="auto" w:fill="FFFFFF"/>
        </w:rPr>
        <w:t> - </w:t>
      </w:r>
      <w:hyperlink r:id="rId8" w:anchor="dst635" w:history="1">
        <w:r w:rsidR="00213C46" w:rsidRPr="00C65F96">
          <w:rPr>
            <w:rStyle w:val="a3"/>
            <w:color w:val="auto"/>
            <w:shd w:val="clear" w:color="auto" w:fill="FFFFFF"/>
          </w:rPr>
          <w:t>15</w:t>
        </w:r>
      </w:hyperlink>
      <w:r w:rsidR="00213C46" w:rsidRPr="00C65F96">
        <w:rPr>
          <w:shd w:val="clear" w:color="auto" w:fill="FFFFFF"/>
        </w:rPr>
        <w:t>, </w:t>
      </w:r>
      <w:hyperlink r:id="rId9" w:anchor="dst638" w:history="1">
        <w:r w:rsidR="00213C46" w:rsidRPr="00C65F96">
          <w:rPr>
            <w:rStyle w:val="a3"/>
            <w:color w:val="auto"/>
            <w:shd w:val="clear" w:color="auto" w:fill="FFFFFF"/>
          </w:rPr>
          <w:t>18</w:t>
        </w:r>
      </w:hyperlink>
      <w:r w:rsidR="00213C46" w:rsidRPr="00C65F96">
        <w:rPr>
          <w:shd w:val="clear" w:color="auto" w:fill="FFFFFF"/>
        </w:rPr>
        <w:t> и </w:t>
      </w:r>
      <w:hyperlink r:id="rId10" w:anchor="dst639" w:history="1">
        <w:r w:rsidR="00213C46" w:rsidRPr="00C65F96">
          <w:rPr>
            <w:rStyle w:val="a3"/>
            <w:color w:val="auto"/>
            <w:shd w:val="clear" w:color="auto" w:fill="FFFFFF"/>
          </w:rPr>
          <w:t>19 пункта 8 статьи 39.11</w:t>
        </w:r>
      </w:hyperlink>
      <w:r w:rsidR="00213C46" w:rsidRPr="00C65F96">
        <w:rPr>
          <w:shd w:val="clear" w:color="auto" w:fill="FFFFFF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>
        <w:rPr>
          <w:shd w:val="clear" w:color="auto" w:fill="FFFFFF"/>
        </w:rPr>
        <w:t>.</w:t>
      </w:r>
      <w:r w:rsidR="00213C46" w:rsidRPr="00C65F96">
        <w:rPr>
          <w:shd w:val="clear" w:color="auto" w:fill="FFFFFF"/>
        </w:rPr>
        <w:t>»</w:t>
      </w:r>
      <w:r>
        <w:rPr>
          <w:shd w:val="clear" w:color="auto" w:fill="FFFFFF"/>
        </w:rPr>
        <w:t>.</w:t>
      </w:r>
    </w:p>
    <w:p w:rsidR="00213C46" w:rsidRPr="00F56FE7" w:rsidRDefault="00213C46" w:rsidP="00213C46">
      <w:pPr>
        <w:jc w:val="both"/>
      </w:pPr>
      <w:r w:rsidRPr="00F56FE7">
        <w:t>2.Постановление подлежит опубликованию (обнародованию), размещению на официальном сайте Соленоозерного сельсовета.</w:t>
      </w:r>
    </w:p>
    <w:p w:rsidR="00213C46" w:rsidRDefault="00213C46" w:rsidP="00213C46">
      <w:pPr>
        <w:jc w:val="both"/>
      </w:pPr>
    </w:p>
    <w:p w:rsidR="00213C46" w:rsidRPr="00F56FE7" w:rsidRDefault="00213C46" w:rsidP="00213C46">
      <w:pPr>
        <w:jc w:val="both"/>
      </w:pPr>
      <w:r w:rsidRPr="00F56FE7">
        <w:t xml:space="preserve">3. </w:t>
      </w:r>
      <w:proofErr w:type="gramStart"/>
      <w:r w:rsidRPr="00F56FE7">
        <w:t>Контроль за</w:t>
      </w:r>
      <w:proofErr w:type="gramEnd"/>
      <w:r w:rsidRPr="00F56FE7">
        <w:t xml:space="preserve"> исполнением данного постановления оставляю за собой.</w:t>
      </w:r>
    </w:p>
    <w:p w:rsidR="00213C46" w:rsidRPr="00F56FE7" w:rsidRDefault="00213C46" w:rsidP="00213C46">
      <w:pPr>
        <w:jc w:val="both"/>
      </w:pPr>
      <w:r w:rsidRPr="00F56FE7">
        <w:t xml:space="preserve"> </w:t>
      </w:r>
    </w:p>
    <w:p w:rsidR="00213C46" w:rsidRPr="00F56FE7" w:rsidRDefault="00213C46" w:rsidP="00213C46">
      <w:pPr>
        <w:jc w:val="both"/>
      </w:pPr>
      <w:r w:rsidRPr="00F56FE7">
        <w:t xml:space="preserve">Глава </w:t>
      </w:r>
    </w:p>
    <w:p w:rsidR="00CE04DF" w:rsidRDefault="00213C46" w:rsidP="007B13E6">
      <w:pPr>
        <w:jc w:val="both"/>
      </w:pPr>
      <w:r w:rsidRPr="00F56FE7">
        <w:t>Соленоозерного сельсовета:                                                                                    В.И.Куру</w:t>
      </w: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46FC"/>
    <w:multiLevelType w:val="hybridMultilevel"/>
    <w:tmpl w:val="422A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5E14"/>
    <w:multiLevelType w:val="hybridMultilevel"/>
    <w:tmpl w:val="27AC5436"/>
    <w:lvl w:ilvl="0" w:tplc="D730E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84D61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E4476"/>
    <w:multiLevelType w:val="hybridMultilevel"/>
    <w:tmpl w:val="B93E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13C46"/>
    <w:rsid w:val="00110F29"/>
    <w:rsid w:val="00213C46"/>
    <w:rsid w:val="00272B73"/>
    <w:rsid w:val="003712C5"/>
    <w:rsid w:val="003D4020"/>
    <w:rsid w:val="005C05B4"/>
    <w:rsid w:val="006C6E2C"/>
    <w:rsid w:val="007A27A1"/>
    <w:rsid w:val="007B13E6"/>
    <w:rsid w:val="007F714D"/>
    <w:rsid w:val="00C65F96"/>
    <w:rsid w:val="00CE04DF"/>
    <w:rsid w:val="00D64B2D"/>
    <w:rsid w:val="00D703D5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3C4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13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80/8a479c028d080f9c4013f9a12ca4bc04a1bc75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0880/8a479c028d080f9c4013f9a12ca4bc04a1bc752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0880/8a479c028d080f9c4013f9a12ca4bc04a1bc752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00880/8a479c028d080f9c4013f9a12ca4bc04a1bc7527/" TargetMode="External"/><Relationship Id="rId10" Type="http://schemas.openxmlformats.org/officeDocument/2006/relationships/hyperlink" Target="http://www.consultant.ru/document/cons_doc_LAW_300880/8a479c028d080f9c4013f9a12ca4bc04a1bc75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0880/8a479c028d080f9c4013f9a12ca4bc04a1bc7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2019-03-29T07:12:00Z</cp:lastPrinted>
  <dcterms:created xsi:type="dcterms:W3CDTF">2019-03-29T07:13:00Z</dcterms:created>
  <dcterms:modified xsi:type="dcterms:W3CDTF">2019-03-29T07:13:00Z</dcterms:modified>
</cp:coreProperties>
</file>