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Сведения</w:t>
      </w:r>
    </w:p>
    <w:p w:rsidR="00A0461D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 доходах,  расходах, об имуществе и обязательствах имущественного характера</w:t>
      </w:r>
    </w:p>
    <w:p w:rsidR="00A0461D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руководителей государственных учреждений Соленоозерного сельсовета </w:t>
      </w:r>
    </w:p>
    <w:p w:rsidR="00A0461D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период с 1 января по 31 декабря 2014 года</w:t>
      </w:r>
    </w:p>
    <w:p w:rsidR="00A0461D" w:rsidRDefault="00A0461D" w:rsidP="00A0461D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313"/>
        <w:gridCol w:w="1509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Tr="009D2BAF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</w:pPr>
          </w:p>
          <w:p w:rsidR="00A0461D" w:rsidRDefault="00A0461D">
            <w:pPr>
              <w:shd w:val="clear" w:color="auto" w:fill="FFFFFF"/>
            </w:pPr>
            <w:r>
              <w:t>№</w:t>
            </w:r>
          </w:p>
          <w:p w:rsidR="00A0461D" w:rsidRDefault="00A0461D">
            <w:pPr>
              <w:shd w:val="clear" w:color="auto" w:fill="FFFFFF"/>
            </w:pPr>
            <w:r>
              <w:t>п/п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</w:pPr>
          </w:p>
          <w:p w:rsidR="00A0461D" w:rsidRDefault="00A0461D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</w:p>
          <w:p w:rsidR="00A0461D" w:rsidRDefault="00A0461D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</w:p>
          <w:p w:rsidR="00A0461D" w:rsidRDefault="00A0461D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</w:p>
          <w:p w:rsidR="00A0461D" w:rsidRDefault="00A0461D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</w:tr>
      <w:tr w:rsidR="009D2BAF" w:rsidTr="009D2BAF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  <w:r>
              <w:t>Вид объектов</w:t>
            </w:r>
          </w:p>
          <w:p w:rsidR="00A0461D" w:rsidRDefault="00A0461D">
            <w:pPr>
              <w:shd w:val="clear" w:color="auto" w:fill="FFFFFF"/>
              <w:jc w:val="center"/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A0461D" w:rsidRDefault="00A0461D">
            <w:pPr>
              <w:shd w:val="clear" w:color="auto" w:fill="FFFFFF"/>
              <w:jc w:val="right"/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jc w:val="center"/>
            </w:pPr>
            <w:r>
              <w:t>Площадь</w:t>
            </w:r>
          </w:p>
          <w:p w:rsidR="00A0461D" w:rsidRDefault="00A0461D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A0461D" w:rsidRDefault="00A0461D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  <w:r>
              <w:t>Вид объекта</w:t>
            </w:r>
          </w:p>
          <w:p w:rsidR="00A0461D" w:rsidRDefault="00A0461D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jc w:val="center"/>
            </w:pPr>
            <w:r>
              <w:t>Площадь</w:t>
            </w:r>
          </w:p>
          <w:p w:rsidR="00A0461D" w:rsidRDefault="00A0461D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jc w:val="center"/>
            </w:pPr>
            <w:r>
              <w:t>Страна</w:t>
            </w:r>
          </w:p>
          <w:p w:rsidR="00A0461D" w:rsidRDefault="00A0461D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</w:tr>
      <w:tr w:rsidR="009D2BAF" w:rsidTr="009D2BAF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Default="00A0461D">
            <w:pPr>
              <w:widowControl/>
              <w:autoSpaceDE/>
              <w:autoSpaceDN/>
              <w:adjustRightInd/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A0461D">
            <w:pPr>
              <w:shd w:val="clear" w:color="auto" w:fill="FFFFFF"/>
              <w:jc w:val="center"/>
            </w:pPr>
          </w:p>
        </w:tc>
      </w:tr>
      <w:tr w:rsidR="009D2BAF" w:rsidTr="009D2BAF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</w:pPr>
            <w:r>
              <w:t>1.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</w:pPr>
            <w:r>
              <w:t>Куру Светлана Александровна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</w:pPr>
            <w:r>
              <w:t>Директор МКУ Соленоозерный «СДК»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  <w:r>
              <w:t>Квартира</w:t>
            </w:r>
          </w:p>
          <w:p w:rsidR="000F18DE" w:rsidRDefault="000F18DE">
            <w:pPr>
              <w:shd w:val="clear" w:color="auto" w:fill="FFFFFF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Default="00A0461D" w:rsidP="000F18DE">
            <w:pPr>
              <w:shd w:val="clear" w:color="auto" w:fill="FFFFFF"/>
              <w:jc w:val="center"/>
            </w:pPr>
            <w:r>
              <w:t xml:space="preserve">Общая </w:t>
            </w:r>
          </w:p>
          <w:p w:rsidR="000F18DE" w:rsidRDefault="000F18DE" w:rsidP="000F18DE">
            <w:pPr>
              <w:shd w:val="clear" w:color="auto" w:fill="FFFFFF"/>
              <w:jc w:val="center"/>
            </w:pPr>
            <w:r>
              <w:t>совместная</w:t>
            </w:r>
          </w:p>
          <w:p w:rsidR="00A0461D" w:rsidRDefault="00A0461D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  <w: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0F18DE">
            <w:pPr>
              <w:shd w:val="clear" w:color="auto" w:fill="FFFFFF"/>
              <w:jc w:val="center"/>
            </w:pPr>
            <w:r>
              <w:t>1018</w:t>
            </w: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  <w: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A0461D">
            <w:pPr>
              <w:shd w:val="clear" w:color="auto" w:fill="FFFFFF"/>
              <w:jc w:val="center"/>
            </w:pPr>
            <w:r>
              <w:t>РФ</w:t>
            </w: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</w:p>
          <w:p w:rsidR="000F18DE" w:rsidRDefault="000F18DE">
            <w:pPr>
              <w:shd w:val="clear" w:color="auto" w:fill="FFFFFF"/>
              <w:jc w:val="center"/>
            </w:pPr>
            <w: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Default="000F18DE" w:rsidP="000F18DE">
            <w:pPr>
              <w:shd w:val="clear" w:color="auto" w:fill="FFFFFF"/>
              <w:jc w:val="center"/>
            </w:pPr>
            <w:r>
              <w:t>-</w:t>
            </w:r>
          </w:p>
          <w:p w:rsidR="000F18DE" w:rsidRDefault="000F18DE" w:rsidP="000F18DE">
            <w:pPr>
              <w:shd w:val="clear" w:color="auto" w:fill="FFFFFF"/>
              <w:jc w:val="center"/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0F18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0F18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0F18DE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Default="000F18DE">
            <w:pPr>
              <w:shd w:val="clear" w:color="auto" w:fill="FFFFFF"/>
              <w:jc w:val="center"/>
            </w:pPr>
            <w:r>
              <w:t>206208,55</w:t>
            </w:r>
          </w:p>
        </w:tc>
      </w:tr>
      <w:tr w:rsidR="00220FBD" w:rsidTr="009D2BAF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Default="00220FBD">
            <w:pPr>
              <w:shd w:val="clear" w:color="auto" w:fill="FFFFFF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Default="00220FBD">
            <w:pPr>
              <w:shd w:val="clear" w:color="auto" w:fill="FFFFFF"/>
            </w:pPr>
            <w:r>
              <w:t>Супруг</w:t>
            </w:r>
          </w:p>
          <w:p w:rsidR="00220FBD" w:rsidRDefault="00220FBD">
            <w:pPr>
              <w:shd w:val="clear" w:color="auto" w:fill="FFFFFF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водитель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  <w:r>
              <w:t>Квартира</w:t>
            </w:r>
          </w:p>
          <w:p w:rsidR="00220FBD" w:rsidRDefault="00220FBD" w:rsidP="00F30E34">
            <w:pPr>
              <w:shd w:val="clear" w:color="auto" w:fill="FFFFFF"/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 xml:space="preserve">Общая </w:t>
            </w:r>
          </w:p>
          <w:p w:rsidR="00220FBD" w:rsidRDefault="00220FBD" w:rsidP="00F30E34">
            <w:pPr>
              <w:shd w:val="clear" w:color="auto" w:fill="FFFFFF"/>
              <w:jc w:val="center"/>
            </w:pPr>
            <w:r>
              <w:t>совместная</w:t>
            </w: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  <w:r>
              <w:t>общая совместная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1018</w:t>
            </w: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  <w:r>
              <w:t>82,2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РФ</w:t>
            </w: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</w:p>
          <w:p w:rsidR="00220FBD" w:rsidRDefault="00220FBD" w:rsidP="00F30E34">
            <w:pPr>
              <w:shd w:val="clear" w:color="auto" w:fill="FFFFFF"/>
              <w:jc w:val="center"/>
            </w:pPr>
            <w: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Default="00220FBD" w:rsidP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220FBD" w:rsidRDefault="00220FBD" w:rsidP="00220FBD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9"/>
                <w:szCs w:val="19"/>
                <w:shd w:val="clear" w:color="auto" w:fill="FFFFFF"/>
                <w:lang w:val="en-US"/>
              </w:rPr>
              <w:t>LADA 212140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106474,34</w:t>
            </w:r>
          </w:p>
        </w:tc>
      </w:tr>
      <w:tr w:rsidR="00220FBD" w:rsidTr="009D2BAF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Default="00220FBD">
            <w:pPr>
              <w:shd w:val="clear" w:color="auto" w:fill="FFFFFF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Default="00220FBD">
            <w:pPr>
              <w:shd w:val="clear" w:color="auto" w:fill="FFFFFF"/>
            </w:pPr>
            <w:r>
              <w:t>Несовершеннолетний ребенок</w:t>
            </w:r>
          </w:p>
          <w:p w:rsidR="00220FBD" w:rsidRDefault="00220FBD">
            <w:pPr>
              <w:shd w:val="clear" w:color="auto" w:fill="FFFFFF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Учащийся</w:t>
            </w:r>
          </w:p>
          <w:p w:rsidR="00220FBD" w:rsidRDefault="00220FBD">
            <w:pPr>
              <w:shd w:val="clear" w:color="auto" w:fill="FFFFFF"/>
              <w:jc w:val="center"/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20FBD" w:rsidTr="009D2BAF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Default="00220FBD">
            <w:pPr>
              <w:shd w:val="clear" w:color="auto" w:fill="FFFFFF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Default="00220FBD" w:rsidP="00F30E34">
            <w:pPr>
              <w:shd w:val="clear" w:color="auto" w:fill="FFFFFF"/>
            </w:pPr>
            <w:r>
              <w:t>Несовершеннолетний ребенок</w:t>
            </w:r>
          </w:p>
          <w:p w:rsidR="00220FBD" w:rsidRDefault="00220FBD" w:rsidP="00F30E34">
            <w:pPr>
              <w:shd w:val="clear" w:color="auto" w:fill="FFFFFF"/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220FBD" w:rsidRDefault="00220FBD" w:rsidP="00220FBD">
            <w:pPr>
              <w:shd w:val="clear" w:color="auto" w:fill="FFFFFF"/>
              <w:jc w:val="center"/>
            </w:pPr>
            <w:r>
              <w:t>дошкольник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Default="00220FBD" w:rsidP="00F30E34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A0461D" w:rsidRDefault="00A0461D" w:rsidP="00A0461D">
      <w:pPr>
        <w:jc w:val="both"/>
        <w:rPr>
          <w:sz w:val="24"/>
          <w:szCs w:val="24"/>
        </w:rPr>
      </w:pPr>
    </w:p>
    <w:p w:rsidR="00A0461D" w:rsidRDefault="00A0461D" w:rsidP="00A0461D">
      <w:pPr>
        <w:jc w:val="both"/>
        <w:rPr>
          <w:sz w:val="24"/>
          <w:szCs w:val="24"/>
        </w:rPr>
      </w:pPr>
    </w:p>
    <w:p w:rsidR="00CE04DF" w:rsidRDefault="00CE04DF"/>
    <w:sectPr w:rsidR="00CE04DF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F18DE"/>
    <w:rsid w:val="00220FBD"/>
    <w:rsid w:val="003D18E4"/>
    <w:rsid w:val="00672A9B"/>
    <w:rsid w:val="006C6E2C"/>
    <w:rsid w:val="009D2BAF"/>
    <w:rsid w:val="00A0461D"/>
    <w:rsid w:val="00CE04DF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2015-04-28T07:07:00Z</dcterms:created>
  <dcterms:modified xsi:type="dcterms:W3CDTF">2015-04-29T04:12:00Z</dcterms:modified>
</cp:coreProperties>
</file>