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33" w:rsidRPr="00C75633" w:rsidRDefault="00C75633" w:rsidP="00C756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633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</w:p>
    <w:p w:rsidR="00C75633" w:rsidRPr="00C75633" w:rsidRDefault="00C75633" w:rsidP="00C756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5633" w:rsidRPr="00C75633" w:rsidRDefault="00C75633" w:rsidP="00C756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63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РЕСПУБЛИКА ХАКАСИЯ</w:t>
      </w:r>
    </w:p>
    <w:p w:rsidR="00C75633" w:rsidRPr="00C75633" w:rsidRDefault="00C75633" w:rsidP="00C756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5633" w:rsidRPr="00C75633" w:rsidRDefault="00C75633" w:rsidP="00C756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63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Соленоозерного сельсовета Ширинского района</w:t>
      </w:r>
    </w:p>
    <w:p w:rsidR="00C75633" w:rsidRPr="00C75633" w:rsidRDefault="00C75633" w:rsidP="00C756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5633" w:rsidRPr="00C75633" w:rsidRDefault="00C75633" w:rsidP="00C756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633">
        <w:rPr>
          <w:rFonts w:ascii="Times New Roman" w:eastAsiaTheme="minorHAnsi" w:hAnsi="Times New Roman" w:cs="Times New Roman"/>
          <w:sz w:val="24"/>
          <w:szCs w:val="24"/>
          <w:lang w:eastAsia="en-US"/>
        </w:rPr>
        <w:t>П О С Т А Н О В Л Е Н И Е</w:t>
      </w:r>
    </w:p>
    <w:p w:rsidR="00C75633" w:rsidRPr="00C75633" w:rsidRDefault="00C75633" w:rsidP="00C756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6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75633" w:rsidRPr="00C75633" w:rsidRDefault="00C75633" w:rsidP="00C7563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Pr="00C75633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75633">
        <w:rPr>
          <w:rFonts w:ascii="Times New Roman" w:eastAsiaTheme="minorHAnsi" w:hAnsi="Times New Roman" w:cs="Times New Roman"/>
          <w:sz w:val="24"/>
          <w:szCs w:val="24"/>
          <w:lang w:eastAsia="en-US"/>
        </w:rPr>
        <w:t>.2023г.                                      с. Соленоозерное                                                     № 18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/1</w:t>
      </w:r>
    </w:p>
    <w:p w:rsidR="005C3EF2" w:rsidRDefault="005C3EF2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3EF2" w:rsidRPr="005C3EF2" w:rsidRDefault="005C3EF2" w:rsidP="0077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О подготовке проектов о внесении</w:t>
      </w:r>
    </w:p>
    <w:p w:rsidR="005C3EF2" w:rsidRPr="005C3EF2" w:rsidRDefault="005C3EF2" w:rsidP="0077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и Правила </w:t>
      </w:r>
    </w:p>
    <w:p w:rsidR="005C3EF2" w:rsidRPr="005C3EF2" w:rsidRDefault="005C3EF2" w:rsidP="0077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5C3EF2" w:rsidRDefault="00C75633" w:rsidP="0077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A0F1D" w:rsidRPr="005C3EF2" w:rsidRDefault="00FA0F1D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77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 xml:space="preserve">В соответствии со статьями 24, 31,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с учетом заключения Комиссии по внесению изменений в генеральные планы и правила землепользования и застройки </w:t>
      </w:r>
      <w:r w:rsidR="00C75633">
        <w:rPr>
          <w:rFonts w:ascii="Times New Roman" w:hAnsi="Times New Roman" w:cs="Times New Roman"/>
          <w:sz w:val="24"/>
          <w:szCs w:val="24"/>
        </w:rPr>
        <w:t>Соленоозерного</w:t>
      </w:r>
      <w:r w:rsidRPr="005C3E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070DF">
        <w:rPr>
          <w:rFonts w:ascii="Times New Roman" w:hAnsi="Times New Roman" w:cs="Times New Roman"/>
          <w:sz w:val="24"/>
          <w:szCs w:val="24"/>
        </w:rPr>
        <w:t xml:space="preserve">от </w:t>
      </w:r>
      <w:r w:rsidR="00C75633">
        <w:rPr>
          <w:rFonts w:ascii="Times New Roman" w:hAnsi="Times New Roman" w:cs="Times New Roman"/>
          <w:sz w:val="24"/>
          <w:szCs w:val="24"/>
        </w:rPr>
        <w:t>27</w:t>
      </w:r>
      <w:r w:rsidR="00A31EE7">
        <w:rPr>
          <w:rFonts w:ascii="Times New Roman" w:hAnsi="Times New Roman" w:cs="Times New Roman"/>
          <w:sz w:val="24"/>
          <w:szCs w:val="24"/>
        </w:rPr>
        <w:t>.0</w:t>
      </w:r>
      <w:r w:rsidR="00C75633">
        <w:rPr>
          <w:rFonts w:ascii="Times New Roman" w:hAnsi="Times New Roman" w:cs="Times New Roman"/>
          <w:sz w:val="24"/>
          <w:szCs w:val="24"/>
        </w:rPr>
        <w:t>2</w:t>
      </w:r>
      <w:r w:rsidR="004A3E94">
        <w:rPr>
          <w:rFonts w:ascii="Times New Roman" w:hAnsi="Times New Roman" w:cs="Times New Roman"/>
          <w:sz w:val="24"/>
          <w:szCs w:val="24"/>
        </w:rPr>
        <w:t>.202</w:t>
      </w:r>
      <w:r w:rsidR="00C75633">
        <w:rPr>
          <w:rFonts w:ascii="Times New Roman" w:hAnsi="Times New Roman" w:cs="Times New Roman"/>
          <w:sz w:val="24"/>
          <w:szCs w:val="24"/>
        </w:rPr>
        <w:t>3</w:t>
      </w:r>
      <w:r w:rsidR="00A31EE7">
        <w:rPr>
          <w:rFonts w:ascii="Times New Roman" w:hAnsi="Times New Roman" w:cs="Times New Roman"/>
          <w:sz w:val="24"/>
          <w:szCs w:val="24"/>
        </w:rPr>
        <w:t xml:space="preserve"> г.</w:t>
      </w:r>
      <w:r w:rsidRPr="005C3EF2">
        <w:rPr>
          <w:rFonts w:ascii="Times New Roman" w:hAnsi="Times New Roman" w:cs="Times New Roman"/>
          <w:sz w:val="24"/>
          <w:szCs w:val="24"/>
        </w:rPr>
        <w:t>, руководствуясь</w:t>
      </w:r>
      <w:r w:rsidR="00A44C39">
        <w:rPr>
          <w:rFonts w:ascii="Times New Roman" w:hAnsi="Times New Roman" w:cs="Times New Roman"/>
          <w:sz w:val="24"/>
          <w:szCs w:val="24"/>
        </w:rPr>
        <w:t xml:space="preserve"> </w:t>
      </w:r>
      <w:r w:rsidR="00A31EE7">
        <w:rPr>
          <w:rFonts w:ascii="Times New Roman" w:hAnsi="Times New Roman" w:cs="Times New Roman"/>
          <w:sz w:val="24"/>
          <w:szCs w:val="24"/>
        </w:rPr>
        <w:t>Уставом</w:t>
      </w:r>
      <w:r w:rsidRPr="00A44C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44C39">
        <w:rPr>
          <w:rFonts w:ascii="Times New Roman" w:hAnsi="Times New Roman" w:cs="Times New Roman"/>
          <w:sz w:val="24"/>
          <w:szCs w:val="24"/>
        </w:rPr>
        <w:t xml:space="preserve"> </w:t>
      </w:r>
      <w:r w:rsidR="00C75633">
        <w:rPr>
          <w:rFonts w:ascii="Times New Roman" w:hAnsi="Times New Roman" w:cs="Times New Roman"/>
          <w:sz w:val="24"/>
          <w:szCs w:val="24"/>
        </w:rPr>
        <w:t>Соленоозерный</w:t>
      </w:r>
      <w:r w:rsidR="00A44C3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44C39">
        <w:rPr>
          <w:rFonts w:ascii="Times New Roman" w:hAnsi="Times New Roman" w:cs="Times New Roman"/>
          <w:sz w:val="24"/>
          <w:szCs w:val="24"/>
        </w:rPr>
        <w:t>, администрация</w:t>
      </w:r>
      <w:r w:rsidRPr="005C3EF2">
        <w:rPr>
          <w:rFonts w:ascii="Times New Roman" w:hAnsi="Times New Roman" w:cs="Times New Roman"/>
          <w:sz w:val="24"/>
          <w:szCs w:val="24"/>
        </w:rPr>
        <w:t xml:space="preserve"> </w:t>
      </w:r>
      <w:r w:rsidR="00C75633">
        <w:rPr>
          <w:rFonts w:ascii="Times New Roman" w:hAnsi="Times New Roman" w:cs="Times New Roman"/>
          <w:sz w:val="24"/>
          <w:szCs w:val="24"/>
        </w:rPr>
        <w:t>Соленоозерного</w:t>
      </w:r>
      <w:r w:rsidRPr="005C3EF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Default="005C3EF2" w:rsidP="00C75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75633" w:rsidRPr="005C3EF2" w:rsidRDefault="00C75633" w:rsidP="00C75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F1D" w:rsidRDefault="005C3EF2" w:rsidP="00C7563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FA0F1D">
        <w:t xml:space="preserve">Приступить к подготовке проектов внесение изменений в Генеральный план и Правила землепользования и застройки </w:t>
      </w:r>
      <w:r w:rsidR="00C75633">
        <w:t>Соленоозерного</w:t>
      </w:r>
      <w:r w:rsidRPr="00FA0F1D">
        <w:t xml:space="preserve"> сельсовета в </w:t>
      </w:r>
      <w:r w:rsidR="00C75633" w:rsidRPr="00FA0F1D">
        <w:t>части внесения</w:t>
      </w:r>
      <w:r w:rsidR="00445128" w:rsidRPr="00FA0F1D">
        <w:t xml:space="preserve"> изменений в документы </w:t>
      </w:r>
      <w:r w:rsidR="00087651" w:rsidRPr="00FA0F1D">
        <w:t xml:space="preserve">территориального планирования и </w:t>
      </w:r>
      <w:r w:rsidR="00C75633" w:rsidRPr="00FA0F1D">
        <w:t>градостроительного зонирования</w:t>
      </w:r>
      <w:r w:rsidR="00087651" w:rsidRPr="00FA0F1D">
        <w:t xml:space="preserve"> села </w:t>
      </w:r>
      <w:r w:rsidR="00C75633">
        <w:t>Соленоозерное</w:t>
      </w:r>
      <w:r w:rsidR="00087651" w:rsidRPr="00FA0F1D">
        <w:t>.</w:t>
      </w:r>
    </w:p>
    <w:p w:rsidR="00FA0F1D" w:rsidRDefault="00087651" w:rsidP="00C7563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FA0F1D">
        <w:t>Работы по подготовке проектов</w:t>
      </w:r>
      <w:r w:rsidR="005C3EF2" w:rsidRPr="00FA0F1D">
        <w:t xml:space="preserve"> о внесении изменений в Генеральный план и Правила землепользования и застройки </w:t>
      </w:r>
      <w:r w:rsidR="00C75633">
        <w:t>Соленоозерного</w:t>
      </w:r>
      <w:r w:rsidR="005C3EF2" w:rsidRPr="00FA0F1D">
        <w:t xml:space="preserve"> сельсовета проводить в соответствии с требованиями статей 23, 24, 30, 33 Градостроительного кодекса РФ, требованиями иных нормативных документов в сфере градостроительной деятельности.</w:t>
      </w:r>
    </w:p>
    <w:p w:rsidR="00FA0F1D" w:rsidRDefault="00FA0F1D" w:rsidP="00C7563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C83161">
        <w:t xml:space="preserve">Утвердить порядок и </w:t>
      </w:r>
      <w:r w:rsidR="00C75633" w:rsidRPr="00C83161">
        <w:t>сроки проведения работ</w:t>
      </w:r>
      <w:r w:rsidRPr="00C83161">
        <w:t xml:space="preserve"> по </w:t>
      </w:r>
      <w:r w:rsidR="00C75633" w:rsidRPr="00C83161">
        <w:t>подготовке проекта</w:t>
      </w:r>
      <w:r>
        <w:t xml:space="preserve"> </w:t>
      </w:r>
      <w:r w:rsidR="007C0248" w:rsidRPr="00FA0F1D">
        <w:t xml:space="preserve">изменений в Генеральный план и Правила землепользования и застройки </w:t>
      </w:r>
      <w:r w:rsidR="00C75633">
        <w:t>Соленоозерного</w:t>
      </w:r>
      <w:r w:rsidR="007C0248" w:rsidRPr="00FA0F1D">
        <w:t xml:space="preserve"> сельсовета</w:t>
      </w:r>
      <w:r>
        <w:t xml:space="preserve"> Ширинского района Республики Хакасия.</w:t>
      </w:r>
      <w:r w:rsidRPr="00C83161">
        <w:t xml:space="preserve"> (Приложение 1).</w:t>
      </w:r>
    </w:p>
    <w:p w:rsidR="00FA0F1D" w:rsidRPr="00FA0F1D" w:rsidRDefault="00FA0F1D" w:rsidP="00C7563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Направлять предложения по вопросу подготовки проекта</w:t>
      </w:r>
      <w:r w:rsidRPr="00CC1192">
        <w:t xml:space="preserve"> </w:t>
      </w:r>
      <w:r>
        <w:t xml:space="preserve">изменений </w:t>
      </w:r>
      <w:r w:rsidR="007C0248" w:rsidRPr="00FA0F1D">
        <w:t xml:space="preserve">в Генеральный план и Правила землепользования и застройки </w:t>
      </w:r>
      <w:r w:rsidR="00C75633">
        <w:t>Соленоозерного</w:t>
      </w:r>
      <w:r w:rsidR="007C0248" w:rsidRPr="00FA0F1D">
        <w:t xml:space="preserve"> сельсовета</w:t>
      </w:r>
      <w:r>
        <w:t xml:space="preserve"> Ширинского района Республики Хакасия по адресу: село </w:t>
      </w:r>
      <w:r w:rsidR="00C75633">
        <w:t>Соленоозерное</w:t>
      </w:r>
      <w:r>
        <w:t xml:space="preserve">, ул. </w:t>
      </w:r>
      <w:r w:rsidR="00C75633">
        <w:t>К.Маркса</w:t>
      </w:r>
      <w:r>
        <w:t xml:space="preserve">, </w:t>
      </w:r>
      <w:r w:rsidR="00C75633">
        <w:t>42Г с 08:</w:t>
      </w:r>
      <w:r>
        <w:t xml:space="preserve">00 </w:t>
      </w:r>
      <w:r w:rsidR="00C75633">
        <w:t>часов до 16:</w:t>
      </w:r>
      <w:r>
        <w:t xml:space="preserve">00 часов (перерыв на </w:t>
      </w:r>
      <w:r w:rsidR="00C75633">
        <w:t>обед с 12:</w:t>
      </w:r>
      <w:r>
        <w:t>00 до 13</w:t>
      </w:r>
      <w:r w:rsidR="00C75633">
        <w:t>:</w:t>
      </w:r>
      <w:r>
        <w:t xml:space="preserve">00), выходные: суббота и воскресенье. Электронная </w:t>
      </w:r>
      <w:r w:rsidR="00772D89">
        <w:t>почта: shuman-91@mail.ru</w:t>
      </w:r>
    </w:p>
    <w:p w:rsidR="00FA0F1D" w:rsidRDefault="00FA0F1D" w:rsidP="00C7563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C70418">
        <w:t xml:space="preserve">Постановление подлежит опубликованию (обнародованию), размещению на официальном сайте </w:t>
      </w:r>
      <w:r w:rsidR="00C75633">
        <w:t>Соленоозерного</w:t>
      </w:r>
      <w:r w:rsidRPr="00C70418">
        <w:t xml:space="preserve"> сельсовета.</w:t>
      </w:r>
    </w:p>
    <w:p w:rsidR="00FA0F1D" w:rsidRPr="00C70418" w:rsidRDefault="00FA0F1D" w:rsidP="00C7563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C70418">
        <w:t>Контроль за исполнением данного постановления оставляю за собой.</w:t>
      </w:r>
    </w:p>
    <w:p w:rsidR="00BD03EE" w:rsidRDefault="00153A77" w:rsidP="00FA0F1D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5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33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Глава</w:t>
      </w:r>
    </w:p>
    <w:p w:rsidR="005C3EF2" w:rsidRDefault="00C75633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А.П.Никитин</w:t>
      </w:r>
    </w:p>
    <w:p w:rsidR="00C75633" w:rsidRDefault="00C75633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9" w:rsidRDefault="00772D89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772D89" w:rsidRDefault="00772D89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A0F1D" w:rsidRDefault="00FA0F1D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75633" w:rsidRDefault="00FA0F1D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A0F1D" w:rsidRPr="00C75633" w:rsidRDefault="00FA0F1D" w:rsidP="00772D89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633">
        <w:rPr>
          <w:rFonts w:ascii="Times New Roman" w:hAnsi="Times New Roman" w:cs="Times New Roman"/>
          <w:sz w:val="24"/>
          <w:szCs w:val="24"/>
        </w:rPr>
        <w:t xml:space="preserve">администрации Соленоозерного сельсовета </w:t>
      </w:r>
    </w:p>
    <w:p w:rsidR="00FA0F1D" w:rsidRDefault="00FA0F1D" w:rsidP="00772D89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756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="00C75633" w:rsidRPr="00C756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C75633" w:rsidRPr="00C756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75633" w:rsidRPr="00C75633">
        <w:rPr>
          <w:rFonts w:ascii="Times New Roman" w:hAnsi="Times New Roman" w:cs="Times New Roman"/>
          <w:sz w:val="24"/>
          <w:szCs w:val="24"/>
        </w:rPr>
        <w:t xml:space="preserve"> </w:t>
      </w:r>
      <w:r w:rsidR="00C75633">
        <w:rPr>
          <w:rFonts w:ascii="Times New Roman" w:hAnsi="Times New Roman" w:cs="Times New Roman"/>
          <w:sz w:val="24"/>
          <w:szCs w:val="24"/>
        </w:rPr>
        <w:t>№1</w:t>
      </w:r>
      <w:r w:rsidR="00C75633" w:rsidRPr="00C75633">
        <w:rPr>
          <w:rFonts w:ascii="Times New Roman" w:hAnsi="Times New Roman" w:cs="Times New Roman"/>
          <w:sz w:val="24"/>
          <w:szCs w:val="24"/>
        </w:rPr>
        <w:t>8/1</w:t>
      </w:r>
    </w:p>
    <w:p w:rsidR="00FA0F1D" w:rsidRDefault="00FA0F1D" w:rsidP="00772D89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A0F1D" w:rsidRDefault="00FA0F1D" w:rsidP="00772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418">
        <w:rPr>
          <w:rFonts w:ascii="Times New Roman" w:hAnsi="Times New Roman" w:cs="Times New Roman"/>
          <w:sz w:val="24"/>
        </w:rPr>
        <w:t xml:space="preserve">Порядок и сроки проведения работ по подготовке проекта изменений </w:t>
      </w:r>
      <w:r w:rsidR="007C0248" w:rsidRPr="00FA0F1D">
        <w:rPr>
          <w:rFonts w:ascii="Times New Roman" w:hAnsi="Times New Roman" w:cs="Times New Roman"/>
          <w:sz w:val="24"/>
          <w:szCs w:val="24"/>
        </w:rPr>
        <w:t xml:space="preserve">в Генеральный план и Правила землепользования и застройки </w:t>
      </w:r>
      <w:r w:rsidR="00C75633">
        <w:rPr>
          <w:rFonts w:ascii="Times New Roman" w:hAnsi="Times New Roman" w:cs="Times New Roman"/>
          <w:sz w:val="24"/>
          <w:szCs w:val="24"/>
        </w:rPr>
        <w:t>Соленоозерного</w:t>
      </w:r>
      <w:r w:rsidR="007C0248" w:rsidRPr="00FA0F1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C0248" w:rsidRPr="00C70418" w:rsidRDefault="007C0248" w:rsidP="00FA0F1D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835"/>
        <w:gridCol w:w="1842"/>
      </w:tblGrid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0F1D" w:rsidRPr="00FA0F1D" w:rsidRDefault="00FA0F1D" w:rsidP="0077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C75633" w:rsidRPr="00FA0F1D">
              <w:rPr>
                <w:rFonts w:ascii="Times New Roman" w:hAnsi="Times New Roman" w:cs="Times New Roman"/>
                <w:sz w:val="24"/>
                <w:szCs w:val="24"/>
              </w:rPr>
              <w:t>проекта изменений</w:t>
            </w:r>
            <w:r w:rsidR="007C0248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г. до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FA0F1D" w:rsidRPr="00FA0F1D" w:rsidRDefault="00C75633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А.П.Никитин</w:t>
            </w:r>
          </w:p>
          <w:p w:rsidR="00FA0F1D" w:rsidRPr="00FA0F1D" w:rsidRDefault="00772D89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К.А.Шифман</w:t>
            </w:r>
          </w:p>
          <w:p w:rsidR="00FA0F1D" w:rsidRPr="00772D89" w:rsidRDefault="00772D89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D89">
              <w:rPr>
                <w:rFonts w:ascii="Times New Roman" w:hAnsi="Times New Roman" w:cs="Times New Roman"/>
                <w:sz w:val="24"/>
                <w:szCs w:val="24"/>
              </w:rPr>
              <w:t>О.А. Худякова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A0F1D" w:rsidRPr="00FA0F1D" w:rsidRDefault="00FA0F1D" w:rsidP="0077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комиссией проекта изменений 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На всех этапах изготовления проекта</w:t>
            </w:r>
          </w:p>
        </w:tc>
        <w:tc>
          <w:tcPr>
            <w:tcW w:w="1842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A0F1D" w:rsidRPr="00FA0F1D" w:rsidRDefault="00FA0F1D" w:rsidP="0077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772D89" w:rsidRPr="00FA0F1D">
              <w:rPr>
                <w:rFonts w:ascii="Times New Roman" w:hAnsi="Times New Roman" w:cs="Times New Roman"/>
                <w:sz w:val="24"/>
                <w:szCs w:val="24"/>
              </w:rPr>
              <w:t>проекта изменений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После проверки</w:t>
            </w:r>
          </w:p>
        </w:tc>
        <w:tc>
          <w:tcPr>
            <w:tcW w:w="1842" w:type="dxa"/>
          </w:tcPr>
          <w:p w:rsidR="00772D89" w:rsidRPr="00FA0F1D" w:rsidRDefault="00772D89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К.А.Шифман</w:t>
            </w:r>
          </w:p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A0F1D" w:rsidRPr="00FA0F1D" w:rsidRDefault="00FA0F1D" w:rsidP="0077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публичных слушаний по </w:t>
            </w:r>
            <w:r w:rsidR="00772D89" w:rsidRPr="00FA0F1D">
              <w:rPr>
                <w:rFonts w:ascii="Times New Roman" w:hAnsi="Times New Roman" w:cs="Times New Roman"/>
                <w:sz w:val="24"/>
                <w:szCs w:val="24"/>
              </w:rPr>
              <w:t>проекту изменений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772D89" w:rsidRPr="00FA0F1D" w:rsidRDefault="00772D89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К.А.Шифман</w:t>
            </w:r>
          </w:p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</w:t>
            </w:r>
            <w:r w:rsidR="00772D89" w:rsidRPr="00FA0F1D">
              <w:rPr>
                <w:rFonts w:ascii="Times New Roman" w:hAnsi="Times New Roman" w:cs="Times New Roman"/>
                <w:sz w:val="24"/>
                <w:szCs w:val="24"/>
              </w:rPr>
              <w:t>проекту изменений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Не менее одного и не более трех месяцев со дня опубликования проекта</w:t>
            </w:r>
          </w:p>
        </w:tc>
        <w:tc>
          <w:tcPr>
            <w:tcW w:w="1842" w:type="dxa"/>
          </w:tcPr>
          <w:p w:rsidR="00772D89" w:rsidRPr="00FA0F1D" w:rsidRDefault="00772D89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К.А.Шифман</w:t>
            </w:r>
          </w:p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772D89" w:rsidRPr="00FA0F1D" w:rsidRDefault="00772D89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К.А.Шифман</w:t>
            </w:r>
          </w:p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A0F1D" w:rsidRPr="00FA0F1D" w:rsidRDefault="007C0248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772D89" w:rsidRPr="00FA0F1D" w:rsidRDefault="00772D89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К.А.Шифман</w:t>
            </w:r>
          </w:p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</w:t>
            </w:r>
            <w:r w:rsidR="00772D89" w:rsidRPr="00FA0F1D">
              <w:rPr>
                <w:rFonts w:ascii="Times New Roman" w:hAnsi="Times New Roman" w:cs="Times New Roman"/>
                <w:sz w:val="24"/>
                <w:szCs w:val="24"/>
              </w:rPr>
              <w:t>проекта изменений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772D89" w:rsidRPr="00FA0F1D" w:rsidRDefault="00772D89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К.А.Шифман</w:t>
            </w:r>
          </w:p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A0F1D" w:rsidRPr="00FA0F1D" w:rsidRDefault="007C0248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На ближайшем заседании совета депутатов</w:t>
            </w:r>
          </w:p>
        </w:tc>
        <w:tc>
          <w:tcPr>
            <w:tcW w:w="1842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A0F1D" w:rsidRPr="00FA0F1D" w:rsidRDefault="007C0248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</w:t>
            </w:r>
            <w:r w:rsidR="00C75633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835" w:type="dxa"/>
          </w:tcPr>
          <w:p w:rsidR="00FA0F1D" w:rsidRPr="00FA0F1D" w:rsidRDefault="00FA0F1D" w:rsidP="00772D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После утверждения в течение 10 дней</w:t>
            </w:r>
          </w:p>
        </w:tc>
        <w:tc>
          <w:tcPr>
            <w:tcW w:w="1842" w:type="dxa"/>
          </w:tcPr>
          <w:p w:rsidR="00772D89" w:rsidRPr="00FA0F1D" w:rsidRDefault="00772D89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К.А.Шифман</w:t>
            </w:r>
          </w:p>
          <w:p w:rsidR="00FA0F1D" w:rsidRPr="00FA0F1D" w:rsidRDefault="00FA0F1D" w:rsidP="00772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F1D" w:rsidRPr="005C3EF2" w:rsidRDefault="00FA0F1D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0F1D" w:rsidRPr="005C3EF2" w:rsidSect="00C75633"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15" w:rsidRDefault="002B4A15" w:rsidP="00520BAF">
      <w:pPr>
        <w:spacing w:after="0" w:line="240" w:lineRule="auto"/>
      </w:pPr>
      <w:r>
        <w:separator/>
      </w:r>
    </w:p>
  </w:endnote>
  <w:endnote w:type="continuationSeparator" w:id="0">
    <w:p w:rsidR="002B4A15" w:rsidRDefault="002B4A15" w:rsidP="0052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15" w:rsidRDefault="002B4A15" w:rsidP="00520BAF">
      <w:pPr>
        <w:spacing w:after="0" w:line="240" w:lineRule="auto"/>
      </w:pPr>
      <w:r>
        <w:separator/>
      </w:r>
    </w:p>
  </w:footnote>
  <w:footnote w:type="continuationSeparator" w:id="0">
    <w:p w:rsidR="002B4A15" w:rsidRDefault="002B4A15" w:rsidP="0052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37" w:rsidRDefault="002B4A15" w:rsidP="00A31EE7">
    <w:pPr>
      <w:pStyle w:val="a3"/>
    </w:pPr>
  </w:p>
  <w:p w:rsidR="00A727E7" w:rsidRDefault="002B4A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B2A20"/>
    <w:multiLevelType w:val="hybridMultilevel"/>
    <w:tmpl w:val="878C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271F"/>
    <w:multiLevelType w:val="hybridMultilevel"/>
    <w:tmpl w:val="A82E81B4"/>
    <w:lvl w:ilvl="0" w:tplc="A4E21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500F0C"/>
    <w:multiLevelType w:val="hybridMultilevel"/>
    <w:tmpl w:val="FCB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BBF"/>
    <w:rsid w:val="00087651"/>
    <w:rsid w:val="00153A77"/>
    <w:rsid w:val="001B1125"/>
    <w:rsid w:val="00252A9F"/>
    <w:rsid w:val="002658DF"/>
    <w:rsid w:val="002818D8"/>
    <w:rsid w:val="002B4A15"/>
    <w:rsid w:val="003D1239"/>
    <w:rsid w:val="00445128"/>
    <w:rsid w:val="004A3E94"/>
    <w:rsid w:val="004C0A4B"/>
    <w:rsid w:val="00520BAF"/>
    <w:rsid w:val="00582261"/>
    <w:rsid w:val="005C3EF2"/>
    <w:rsid w:val="006205F3"/>
    <w:rsid w:val="0063226A"/>
    <w:rsid w:val="00772D89"/>
    <w:rsid w:val="00775491"/>
    <w:rsid w:val="007C0248"/>
    <w:rsid w:val="007E781D"/>
    <w:rsid w:val="00895E26"/>
    <w:rsid w:val="009070DF"/>
    <w:rsid w:val="009A1BE0"/>
    <w:rsid w:val="00A31EE7"/>
    <w:rsid w:val="00A44C39"/>
    <w:rsid w:val="00A92BBF"/>
    <w:rsid w:val="00BB758B"/>
    <w:rsid w:val="00BD03EE"/>
    <w:rsid w:val="00C47DD9"/>
    <w:rsid w:val="00C57B25"/>
    <w:rsid w:val="00C75633"/>
    <w:rsid w:val="00CB30D4"/>
    <w:rsid w:val="00DA61D7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33BAF-E56B-4364-800C-486F506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5C3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3E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53A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E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3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EE7"/>
  </w:style>
  <w:style w:type="character" w:styleId="ab">
    <w:name w:val="Hyperlink"/>
    <w:basedOn w:val="a0"/>
    <w:uiPriority w:val="99"/>
    <w:unhideWhenUsed/>
    <w:rsid w:val="00FA0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CD51-5AEF-4C1D-A458-38015263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16</cp:revision>
  <cp:lastPrinted>2023-10-03T07:34:00Z</cp:lastPrinted>
  <dcterms:created xsi:type="dcterms:W3CDTF">2022-02-14T04:25:00Z</dcterms:created>
  <dcterms:modified xsi:type="dcterms:W3CDTF">2023-10-03T07:34:00Z</dcterms:modified>
</cp:coreProperties>
</file>