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  <w:r w:rsidRPr="00227427">
        <w:rPr>
          <w:rStyle w:val="a4"/>
          <w:sz w:val="24"/>
          <w:szCs w:val="24"/>
        </w:rPr>
        <w:t>РОССИЙСКАЯ ФЕДЕРАЦИЯ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РЕСПУБЛИКА ХАКАСИЯ 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СОВЕТ ДЕПУТАТОВ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 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 СОЛЕННООЗЕРНОГО СЕЛЬСОВЕТА ШИРИНСКОГО РАЙОНА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 w:rsidRPr="00227427">
        <w:rPr>
          <w:rStyle w:val="a5"/>
          <w:b w:val="0"/>
          <w:sz w:val="24"/>
          <w:szCs w:val="24"/>
        </w:rPr>
        <w:t>РЕШЕНИЕ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tabs>
          <w:tab w:val="left" w:pos="7510"/>
        </w:tabs>
        <w:spacing w:after="0" w:line="240" w:lineRule="auto"/>
        <w:jc w:val="both"/>
        <w:rPr>
          <w:sz w:val="24"/>
          <w:szCs w:val="24"/>
        </w:rPr>
      </w:pPr>
      <w:r w:rsidRPr="00227427">
        <w:rPr>
          <w:color w:val="000000"/>
          <w:sz w:val="24"/>
          <w:szCs w:val="24"/>
        </w:rPr>
        <w:t>21.04.2017 г.</w:t>
      </w:r>
      <w:r w:rsidRPr="00227427">
        <w:rPr>
          <w:color w:val="000000"/>
          <w:sz w:val="24"/>
          <w:szCs w:val="24"/>
        </w:rPr>
        <w:tab/>
        <w:t xml:space="preserve">          № 65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227427">
        <w:rPr>
          <w:color w:val="000000"/>
          <w:sz w:val="24"/>
          <w:szCs w:val="24"/>
        </w:rPr>
        <w:t>с. Соленоозерное</w:t>
      </w:r>
    </w:p>
    <w:p w:rsidR="00F07150" w:rsidRDefault="00F07150" w:rsidP="00227427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27427">
        <w:rPr>
          <w:color w:val="000000"/>
          <w:sz w:val="24"/>
          <w:szCs w:val="24"/>
        </w:rPr>
        <w:t>О внесении изменений в решение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№ 147 от 21.11.2013 г. «О создании муниципального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дорожного фонда Соленоозерного сельсовета 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Ширинского района»</w:t>
      </w:r>
    </w:p>
    <w:p w:rsidR="00B242AA" w:rsidRPr="00227427" w:rsidRDefault="00B242AA" w:rsidP="00227427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242AA" w:rsidRPr="00227427" w:rsidRDefault="00B242AA" w:rsidP="0022742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227427">
        <w:rPr>
          <w:b w:val="0"/>
          <w:sz w:val="24"/>
          <w:szCs w:val="24"/>
        </w:rPr>
        <w:t>В целях приведения в соответствие с действующим законодательством, в соответствии с Федеральным Законом от 06.10.2003 г. № 131- ФЗ «Об общих принципах организации местного самоуправления в Российской Федерации»,</w:t>
      </w:r>
      <w:r w:rsidRPr="00227427">
        <w:rPr>
          <w:b w:val="0"/>
          <w:color w:val="000000"/>
          <w:sz w:val="24"/>
          <w:szCs w:val="24"/>
        </w:rPr>
        <w:t xml:space="preserve"> руководствуясь Уставом муниципального образования Соленоозерный сельсовет, Совет депутатов </w:t>
      </w:r>
    </w:p>
    <w:p w:rsidR="00B242AA" w:rsidRPr="00227427" w:rsidRDefault="00B242AA" w:rsidP="00227427">
      <w:pPr>
        <w:pStyle w:val="20"/>
        <w:shd w:val="clear" w:color="auto" w:fill="auto"/>
        <w:spacing w:after="0" w:line="240" w:lineRule="auto"/>
        <w:rPr>
          <w:rStyle w:val="21"/>
          <w:sz w:val="24"/>
          <w:szCs w:val="24"/>
        </w:rPr>
      </w:pPr>
    </w:p>
    <w:p w:rsidR="00B242AA" w:rsidRPr="00227427" w:rsidRDefault="00B242AA" w:rsidP="00227427">
      <w:pPr>
        <w:pStyle w:val="20"/>
        <w:shd w:val="clear" w:color="auto" w:fill="auto"/>
        <w:spacing w:after="0" w:line="240" w:lineRule="auto"/>
        <w:jc w:val="center"/>
        <w:rPr>
          <w:rStyle w:val="21"/>
          <w:sz w:val="24"/>
          <w:szCs w:val="24"/>
        </w:rPr>
      </w:pPr>
      <w:r w:rsidRPr="00227427">
        <w:rPr>
          <w:rStyle w:val="21"/>
          <w:sz w:val="24"/>
          <w:szCs w:val="24"/>
        </w:rPr>
        <w:t>РЕШИЛ:</w:t>
      </w:r>
    </w:p>
    <w:p w:rsidR="00B242AA" w:rsidRPr="00227427" w:rsidRDefault="00B242AA" w:rsidP="0022742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A7C68" w:rsidRDefault="00B242AA" w:rsidP="00227427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1. Внести изменения в решение Совета депутатов № 147 от</w:t>
      </w:r>
      <w:r w:rsidR="00227427" w:rsidRPr="00227427">
        <w:rPr>
          <w:color w:val="000000"/>
          <w:sz w:val="24"/>
          <w:szCs w:val="24"/>
        </w:rPr>
        <w:t xml:space="preserve"> 21.11.2013</w:t>
      </w:r>
      <w:r w:rsidRPr="00227427">
        <w:rPr>
          <w:color w:val="000000"/>
          <w:sz w:val="24"/>
          <w:szCs w:val="24"/>
        </w:rPr>
        <w:t xml:space="preserve"> г.  «О создании муниципального дорожного фонда Соленоозерного сельсовета Ширинского района»</w:t>
      </w:r>
      <w:r w:rsidR="009A7C68">
        <w:rPr>
          <w:color w:val="000000"/>
          <w:sz w:val="24"/>
          <w:szCs w:val="24"/>
        </w:rPr>
        <w:t>.</w:t>
      </w:r>
    </w:p>
    <w:p w:rsidR="00227427" w:rsidRPr="00227427" w:rsidRDefault="00227427" w:rsidP="00227427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1.1. В разделе 3 Положения о муниципальном дорожном фонде администрации Соленоозерного сельсовета пункт 3.2 изложить в новой редакции:</w:t>
      </w:r>
    </w:p>
    <w:p w:rsidR="00227427" w:rsidRPr="00227427" w:rsidRDefault="00227427" w:rsidP="00227427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«3.2. Средства муниципального дорожного фонда направляются </w:t>
      </w:r>
      <w:proofErr w:type="gramStart"/>
      <w:r w:rsidRPr="00227427">
        <w:rPr>
          <w:color w:val="000000"/>
          <w:sz w:val="24"/>
          <w:szCs w:val="24"/>
        </w:rPr>
        <w:t>на</w:t>
      </w:r>
      <w:proofErr w:type="gramEnd"/>
      <w:r w:rsidRPr="00227427">
        <w:rPr>
          <w:color w:val="000000"/>
          <w:sz w:val="24"/>
          <w:szCs w:val="24"/>
        </w:rPr>
        <w:t>:</w:t>
      </w:r>
    </w:p>
    <w:p w:rsidR="00227427" w:rsidRPr="00227427" w:rsidRDefault="00227427" w:rsidP="0022742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274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7427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ремонту, ремонту, и содержанию автомобильных дорог общего пользования местного значения и искусственных дорожных сооружений на них (включая разработку проектной документации и проведение необходимых экспертиз);</w:t>
      </w:r>
    </w:p>
    <w:p w:rsidR="00227427" w:rsidRPr="00227427" w:rsidRDefault="00227427" w:rsidP="0022742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27427">
        <w:rPr>
          <w:rFonts w:ascii="Times New Roman" w:hAnsi="Times New Roman" w:cs="Times New Roman"/>
          <w:sz w:val="24"/>
          <w:szCs w:val="24"/>
        </w:rPr>
        <w:t>- проектирование и строительство (реконструкция)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227427" w:rsidRPr="00227427" w:rsidRDefault="00227427" w:rsidP="0022742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27427">
        <w:rPr>
          <w:rFonts w:ascii="Times New Roman" w:hAnsi="Times New Roman" w:cs="Times New Roman"/>
          <w:sz w:val="24"/>
          <w:szCs w:val="24"/>
        </w:rPr>
        <w:t>- обустройство автомобильных дорог  общего пользования местного значения в целях повышения безопасности дорожного движения;</w:t>
      </w:r>
    </w:p>
    <w:p w:rsidR="00227427" w:rsidRPr="00227427" w:rsidRDefault="00227427" w:rsidP="0022742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27427">
        <w:rPr>
          <w:rFonts w:ascii="Times New Roman" w:hAnsi="Times New Roman" w:cs="Times New Roman"/>
          <w:sz w:val="24"/>
          <w:szCs w:val="24"/>
        </w:rPr>
        <w:t>- погашение задолженности по бюджетным кредитам, полученным на строительство (реконструкцию). Капитальный ремонт, ремонт и содержание автомобильных дорог общего пользования местного значения с использованием указанных кредитов;</w:t>
      </w:r>
    </w:p>
    <w:p w:rsidR="00227427" w:rsidRDefault="00227427" w:rsidP="00227427">
      <w:pPr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227427">
        <w:rPr>
          <w:rFonts w:ascii="Times New Roman" w:hAnsi="Times New Roman"/>
          <w:sz w:val="24"/>
          <w:szCs w:val="24"/>
          <w:lang w:eastAsia="hi-IN" w:bidi="hi-IN"/>
        </w:rPr>
        <w:t>- освещение улично-дорожной сети общего пользования местного значения и сооружений на них, в том числе автомобильных дорог общего пользования, поддержание в чистоте и порядке линий электроосвещения, плата за расход электроэнергии за освещение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.</w:t>
      </w:r>
      <w:r w:rsidR="009A7C68">
        <w:rPr>
          <w:rFonts w:ascii="Times New Roman" w:hAnsi="Times New Roman"/>
          <w:sz w:val="24"/>
          <w:szCs w:val="24"/>
          <w:lang w:eastAsia="hi-IN" w:bidi="hi-IN"/>
        </w:rPr>
        <w:t>»</w:t>
      </w:r>
      <w:proofErr w:type="gramEnd"/>
    </w:p>
    <w:p w:rsidR="009A7C68" w:rsidRDefault="00B242AA" w:rsidP="009A7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4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7C68" w:rsidRPr="006C66D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9A7C68" w:rsidRPr="006C66D6" w:rsidRDefault="009A7C68" w:rsidP="009A7C6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A7C68" w:rsidRDefault="009A7C68" w:rsidP="009A7C6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7C68" w:rsidRDefault="009A7C68" w:rsidP="009A7C6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7C68" w:rsidRPr="006C66D6" w:rsidRDefault="009A7C68" w:rsidP="009A7C6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6D6">
        <w:rPr>
          <w:rFonts w:ascii="Times New Roman" w:hAnsi="Times New Roman"/>
          <w:sz w:val="24"/>
          <w:szCs w:val="24"/>
        </w:rPr>
        <w:t xml:space="preserve">Глава </w:t>
      </w:r>
    </w:p>
    <w:p w:rsidR="009A7C68" w:rsidRPr="006C66D6" w:rsidRDefault="009A7C68" w:rsidP="009A7C68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6D6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66D6">
        <w:rPr>
          <w:rFonts w:ascii="Times New Roman" w:hAnsi="Times New Roman"/>
          <w:sz w:val="24"/>
          <w:szCs w:val="24"/>
        </w:rPr>
        <w:t xml:space="preserve">                                 В.И.Куру                                                </w:t>
      </w:r>
    </w:p>
    <w:sectPr w:rsidR="009A7C68" w:rsidRPr="006C66D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3739"/>
    <w:multiLevelType w:val="hybridMultilevel"/>
    <w:tmpl w:val="B80E761C"/>
    <w:lvl w:ilvl="0" w:tplc="4198E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AA"/>
    <w:rsid w:val="000A71D9"/>
    <w:rsid w:val="00227427"/>
    <w:rsid w:val="003D4020"/>
    <w:rsid w:val="004C56E5"/>
    <w:rsid w:val="006C6E2C"/>
    <w:rsid w:val="007F714D"/>
    <w:rsid w:val="009A7C68"/>
    <w:rsid w:val="00B242AA"/>
    <w:rsid w:val="00CE04DF"/>
    <w:rsid w:val="00F0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42A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42A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B242A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42AA"/>
    <w:pPr>
      <w:widowControl w:val="0"/>
      <w:shd w:val="clear" w:color="auto" w:fill="FFFFFF"/>
      <w:spacing w:after="180" w:line="250" w:lineRule="exac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a4">
    <w:name w:val="Основной текст + Малые прописные"/>
    <w:basedOn w:val="a3"/>
    <w:uiPriority w:val="99"/>
    <w:rsid w:val="00B242AA"/>
    <w:rPr>
      <w:smallCap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3 pt"/>
    <w:basedOn w:val="a3"/>
    <w:uiPriority w:val="99"/>
    <w:rsid w:val="00B242AA"/>
    <w:rPr>
      <w:b/>
      <w:bCs/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B242AA"/>
    <w:rPr>
      <w:color w:val="000000"/>
      <w:spacing w:val="0"/>
      <w:w w:val="100"/>
      <w:position w:val="0"/>
      <w:lang w:val="ru-RU"/>
    </w:rPr>
  </w:style>
  <w:style w:type="paragraph" w:customStyle="1" w:styleId="ConsPlusDocList">
    <w:name w:val="ConsPlusDocList"/>
    <w:next w:val="a"/>
    <w:rsid w:val="0022742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9A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C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2017-04-27T03:39:00Z</cp:lastPrinted>
  <dcterms:created xsi:type="dcterms:W3CDTF">2017-04-27T03:14:00Z</dcterms:created>
  <dcterms:modified xsi:type="dcterms:W3CDTF">2017-04-27T03:39:00Z</dcterms:modified>
</cp:coreProperties>
</file>