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46" w:rsidRPr="00883B06" w:rsidRDefault="001B3246" w:rsidP="001B3246">
      <w:pPr>
        <w:jc w:val="center"/>
        <w:rPr>
          <w:sz w:val="24"/>
          <w:szCs w:val="24"/>
        </w:rPr>
      </w:pPr>
      <w:r w:rsidRPr="00883B06">
        <w:rPr>
          <w:sz w:val="24"/>
          <w:szCs w:val="24"/>
        </w:rPr>
        <w:t>РОССИЙСКАЯ ФЕДЕРАЦИЯ</w:t>
      </w:r>
    </w:p>
    <w:p w:rsidR="001B3246" w:rsidRPr="00883B06" w:rsidRDefault="001B3246" w:rsidP="001B3246">
      <w:pPr>
        <w:jc w:val="center"/>
        <w:rPr>
          <w:sz w:val="24"/>
          <w:szCs w:val="24"/>
        </w:rPr>
      </w:pPr>
    </w:p>
    <w:p w:rsidR="001B3246" w:rsidRPr="00883B06" w:rsidRDefault="001B3246" w:rsidP="001B3246">
      <w:pPr>
        <w:jc w:val="center"/>
        <w:rPr>
          <w:sz w:val="24"/>
          <w:szCs w:val="24"/>
        </w:rPr>
      </w:pPr>
      <w:r w:rsidRPr="00883B06">
        <w:rPr>
          <w:sz w:val="24"/>
          <w:szCs w:val="24"/>
        </w:rPr>
        <w:t>РЕСПУБЛИКА ХАКАСИЯ</w:t>
      </w:r>
    </w:p>
    <w:p w:rsidR="001B3246" w:rsidRPr="00883B06" w:rsidRDefault="001B3246" w:rsidP="001B3246">
      <w:pPr>
        <w:jc w:val="center"/>
        <w:rPr>
          <w:sz w:val="24"/>
          <w:szCs w:val="24"/>
        </w:rPr>
      </w:pPr>
    </w:p>
    <w:p w:rsidR="001B3246" w:rsidRPr="00883B06" w:rsidRDefault="001B3246" w:rsidP="001B3246">
      <w:pPr>
        <w:jc w:val="center"/>
        <w:rPr>
          <w:sz w:val="24"/>
          <w:szCs w:val="24"/>
        </w:rPr>
      </w:pPr>
      <w:r w:rsidRPr="00883B06">
        <w:rPr>
          <w:sz w:val="24"/>
          <w:szCs w:val="24"/>
        </w:rPr>
        <w:t>Администрация Соленоозерного сельсовета Ширинского района</w:t>
      </w:r>
    </w:p>
    <w:p w:rsidR="001B3246" w:rsidRPr="00883B06" w:rsidRDefault="001B3246" w:rsidP="001B3246">
      <w:pPr>
        <w:jc w:val="center"/>
        <w:rPr>
          <w:sz w:val="24"/>
          <w:szCs w:val="24"/>
        </w:rPr>
      </w:pPr>
    </w:p>
    <w:p w:rsidR="001B3246" w:rsidRPr="00883B06" w:rsidRDefault="001B3246" w:rsidP="001B3246">
      <w:pPr>
        <w:jc w:val="center"/>
        <w:rPr>
          <w:sz w:val="24"/>
          <w:szCs w:val="24"/>
        </w:rPr>
      </w:pPr>
      <w:r w:rsidRPr="00883B06">
        <w:rPr>
          <w:sz w:val="24"/>
          <w:szCs w:val="24"/>
        </w:rPr>
        <w:t>П О С Т А Н О В Л Е Н И Е</w:t>
      </w:r>
    </w:p>
    <w:p w:rsidR="001B3246" w:rsidRPr="00883B06" w:rsidRDefault="001B3246" w:rsidP="001B3246">
      <w:pPr>
        <w:jc w:val="center"/>
        <w:rPr>
          <w:sz w:val="24"/>
          <w:szCs w:val="24"/>
        </w:rPr>
      </w:pPr>
      <w:r w:rsidRPr="00883B06">
        <w:rPr>
          <w:sz w:val="24"/>
          <w:szCs w:val="24"/>
        </w:rPr>
        <w:t xml:space="preserve"> </w:t>
      </w:r>
    </w:p>
    <w:p w:rsidR="001B3246" w:rsidRPr="00410CE5" w:rsidRDefault="00BB1137" w:rsidP="001B324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6B4A">
        <w:rPr>
          <w:sz w:val="24"/>
          <w:szCs w:val="24"/>
        </w:rPr>
        <w:t xml:space="preserve">    </w:t>
      </w:r>
      <w:r w:rsidR="009665E6">
        <w:rPr>
          <w:sz w:val="24"/>
          <w:szCs w:val="24"/>
        </w:rPr>
        <w:t>.</w:t>
      </w:r>
      <w:r w:rsidR="001B3246" w:rsidRPr="00410CE5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1B3246" w:rsidRPr="00410CE5">
        <w:rPr>
          <w:sz w:val="24"/>
          <w:szCs w:val="24"/>
        </w:rPr>
        <w:t xml:space="preserve"> г</w:t>
      </w:r>
      <w:r w:rsidR="001B3246" w:rsidRPr="00883B06">
        <w:rPr>
          <w:sz w:val="24"/>
          <w:szCs w:val="24"/>
        </w:rPr>
        <w:t xml:space="preserve">.                                  </w:t>
      </w:r>
      <w:r w:rsidR="001B3246">
        <w:t xml:space="preserve">       </w:t>
      </w:r>
      <w:r w:rsidR="001B3246" w:rsidRPr="00883B06">
        <w:rPr>
          <w:sz w:val="24"/>
          <w:szCs w:val="24"/>
        </w:rPr>
        <w:t xml:space="preserve">      с. Соленоозерное                      </w:t>
      </w:r>
      <w:r w:rsidR="001B3246">
        <w:t xml:space="preserve">                    </w:t>
      </w:r>
      <w:proofErr w:type="gramStart"/>
      <w:r w:rsidR="009665E6">
        <w:rPr>
          <w:sz w:val="24"/>
          <w:szCs w:val="24"/>
        </w:rPr>
        <w:t xml:space="preserve">№  </w:t>
      </w:r>
      <w:r w:rsidR="001B3246" w:rsidRPr="00410CE5">
        <w:rPr>
          <w:sz w:val="24"/>
          <w:szCs w:val="24"/>
        </w:rPr>
        <w:t>ПРЖ</w:t>
      </w:r>
      <w:proofErr w:type="gramEnd"/>
    </w:p>
    <w:p w:rsidR="001B3246" w:rsidRPr="00A970D2" w:rsidRDefault="001B3246" w:rsidP="001B3246">
      <w:pPr>
        <w:shd w:val="clear" w:color="auto" w:fill="FFFFFF"/>
        <w:jc w:val="both"/>
        <w:rPr>
          <w:rFonts w:cs="Arial"/>
          <w:b/>
          <w:sz w:val="24"/>
          <w:szCs w:val="24"/>
        </w:rPr>
      </w:pPr>
      <w:r w:rsidRPr="00A970D2">
        <w:rPr>
          <w:rFonts w:cs="Arial"/>
          <w:sz w:val="24"/>
          <w:szCs w:val="24"/>
        </w:rPr>
        <w:t xml:space="preserve">                      </w:t>
      </w:r>
      <w:r w:rsidRPr="00A970D2">
        <w:rPr>
          <w:rFonts w:cs="Arial"/>
          <w:b/>
          <w:sz w:val="24"/>
          <w:szCs w:val="24"/>
        </w:rPr>
        <w:t xml:space="preserve">                                                                         </w:t>
      </w:r>
    </w:p>
    <w:p w:rsidR="001B3246" w:rsidRDefault="001B3246" w:rsidP="001B3246">
      <w:pPr>
        <w:shd w:val="clear" w:color="auto" w:fill="FFFFFF"/>
        <w:jc w:val="center"/>
        <w:rPr>
          <w:b/>
          <w:sz w:val="24"/>
          <w:szCs w:val="24"/>
        </w:rPr>
      </w:pPr>
      <w:r w:rsidRPr="00A970D2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b/>
          <w:sz w:val="24"/>
          <w:szCs w:val="24"/>
        </w:rPr>
        <w:t>Соленоозерного сельсовета</w:t>
      </w:r>
      <w:r w:rsidRPr="00A970D2">
        <w:rPr>
          <w:b/>
          <w:sz w:val="24"/>
          <w:szCs w:val="24"/>
        </w:rPr>
        <w:t xml:space="preserve"> на 202</w:t>
      </w:r>
      <w:r w:rsidR="00BB1137">
        <w:rPr>
          <w:b/>
          <w:sz w:val="24"/>
          <w:szCs w:val="24"/>
        </w:rPr>
        <w:t>5</w:t>
      </w:r>
      <w:r w:rsidRPr="00A970D2">
        <w:rPr>
          <w:b/>
          <w:sz w:val="24"/>
          <w:szCs w:val="24"/>
        </w:rPr>
        <w:t xml:space="preserve"> год</w:t>
      </w:r>
    </w:p>
    <w:p w:rsidR="001B3246" w:rsidRPr="00A970D2" w:rsidRDefault="001B3246" w:rsidP="001B3246">
      <w:pPr>
        <w:shd w:val="clear" w:color="auto" w:fill="FFFFFF"/>
        <w:jc w:val="center"/>
        <w:rPr>
          <w:b/>
          <w:sz w:val="24"/>
          <w:szCs w:val="24"/>
        </w:rPr>
      </w:pPr>
    </w:p>
    <w:p w:rsidR="001B3246" w:rsidRPr="00A970D2" w:rsidRDefault="001B3246" w:rsidP="001B3246">
      <w:pPr>
        <w:ind w:firstLine="720"/>
        <w:jc w:val="both"/>
        <w:rPr>
          <w:sz w:val="24"/>
        </w:rPr>
      </w:pPr>
      <w:r w:rsidRPr="00A970D2">
        <w:rPr>
          <w:sz w:val="24"/>
          <w:szCs w:val="24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sz w:val="24"/>
          <w:szCs w:val="24"/>
        </w:rPr>
        <w:t xml:space="preserve"> </w:t>
      </w:r>
      <w:r w:rsidRPr="00A970D2">
        <w:rPr>
          <w:sz w:val="24"/>
        </w:rPr>
        <w:t xml:space="preserve">руководствуясь Уставом муниципального образования </w:t>
      </w:r>
      <w:r>
        <w:rPr>
          <w:sz w:val="24"/>
        </w:rPr>
        <w:t>Соленоозерный</w:t>
      </w:r>
      <w:r w:rsidRPr="00A970D2">
        <w:rPr>
          <w:sz w:val="24"/>
        </w:rPr>
        <w:t xml:space="preserve"> сельсовет </w:t>
      </w:r>
      <w:r w:rsidRPr="00A970D2">
        <w:rPr>
          <w:color w:val="000000"/>
          <w:sz w:val="24"/>
        </w:rPr>
        <w:t xml:space="preserve">Ширинского  района  Республики  Хакасия, </w:t>
      </w:r>
      <w:r w:rsidRPr="00A970D2">
        <w:rPr>
          <w:sz w:val="24"/>
        </w:rPr>
        <w:t xml:space="preserve">Администрация  </w:t>
      </w:r>
      <w:r>
        <w:rPr>
          <w:sz w:val="24"/>
        </w:rPr>
        <w:t>Соленоозерного</w:t>
      </w:r>
      <w:r w:rsidRPr="00A970D2">
        <w:rPr>
          <w:sz w:val="24"/>
        </w:rPr>
        <w:t xml:space="preserve"> сельсовета</w:t>
      </w:r>
    </w:p>
    <w:p w:rsidR="00EB54DE" w:rsidRDefault="00EB54DE" w:rsidP="001B3246">
      <w:pPr>
        <w:shd w:val="clear" w:color="auto" w:fill="FFFFFF"/>
        <w:jc w:val="center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A970D2">
        <w:rPr>
          <w:sz w:val="24"/>
          <w:szCs w:val="24"/>
        </w:rPr>
        <w:t>:</w:t>
      </w:r>
    </w:p>
    <w:p w:rsidR="001B3246" w:rsidRPr="00A970D2" w:rsidRDefault="001B3246" w:rsidP="001B3246">
      <w:pPr>
        <w:shd w:val="clear" w:color="auto" w:fill="FFFFFF"/>
        <w:jc w:val="center"/>
        <w:rPr>
          <w:sz w:val="24"/>
          <w:szCs w:val="24"/>
        </w:rPr>
      </w:pPr>
    </w:p>
    <w:p w:rsidR="001B3246" w:rsidRPr="00A970D2" w:rsidRDefault="001B3246" w:rsidP="001B3246">
      <w:pPr>
        <w:numPr>
          <w:ilvl w:val="0"/>
          <w:numId w:val="8"/>
        </w:numPr>
        <w:shd w:val="clear" w:color="auto" w:fill="FFFFFF"/>
        <w:ind w:right="300"/>
        <w:jc w:val="both"/>
        <w:rPr>
          <w:sz w:val="24"/>
          <w:szCs w:val="22"/>
        </w:rPr>
      </w:pPr>
      <w:r w:rsidRPr="00A970D2">
        <w:rPr>
          <w:sz w:val="24"/>
          <w:szCs w:val="22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sz w:val="24"/>
          <w:szCs w:val="22"/>
        </w:rPr>
        <w:t xml:space="preserve">Соленоозерного сельсовета </w:t>
      </w:r>
      <w:r w:rsidRPr="00A970D2">
        <w:rPr>
          <w:sz w:val="24"/>
          <w:szCs w:val="22"/>
        </w:rPr>
        <w:t>на 202</w:t>
      </w:r>
      <w:r w:rsidR="00BB1137">
        <w:rPr>
          <w:sz w:val="24"/>
          <w:szCs w:val="22"/>
        </w:rPr>
        <w:t>5</w:t>
      </w:r>
      <w:r w:rsidRPr="00A970D2">
        <w:rPr>
          <w:sz w:val="24"/>
          <w:szCs w:val="22"/>
        </w:rPr>
        <w:t xml:space="preserve"> год (приложение).</w:t>
      </w:r>
    </w:p>
    <w:p w:rsidR="001B3246" w:rsidRPr="00A970D2" w:rsidRDefault="001B3246" w:rsidP="001B3246">
      <w:pPr>
        <w:numPr>
          <w:ilvl w:val="0"/>
          <w:numId w:val="8"/>
        </w:numPr>
        <w:shd w:val="clear" w:color="auto" w:fill="FFFFFF"/>
        <w:ind w:right="300"/>
        <w:jc w:val="both"/>
        <w:rPr>
          <w:sz w:val="24"/>
          <w:szCs w:val="22"/>
        </w:rPr>
      </w:pPr>
      <w:r>
        <w:rPr>
          <w:sz w:val="24"/>
          <w:szCs w:val="22"/>
        </w:rPr>
        <w:t>О</w:t>
      </w:r>
      <w:r w:rsidRPr="00A970D2">
        <w:rPr>
          <w:sz w:val="24"/>
          <w:szCs w:val="22"/>
        </w:rPr>
        <w:t xml:space="preserve">беспечить размещение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sz w:val="24"/>
          <w:szCs w:val="22"/>
        </w:rPr>
        <w:t>Соленоозерного сельсовета</w:t>
      </w:r>
      <w:r w:rsidRPr="00A970D2">
        <w:rPr>
          <w:sz w:val="24"/>
          <w:szCs w:val="22"/>
        </w:rPr>
        <w:t xml:space="preserve"> на 202</w:t>
      </w:r>
      <w:r w:rsidR="00BB1137">
        <w:rPr>
          <w:sz w:val="24"/>
          <w:szCs w:val="22"/>
        </w:rPr>
        <w:t>5</w:t>
      </w:r>
      <w:r w:rsidRPr="00A970D2">
        <w:rPr>
          <w:sz w:val="24"/>
          <w:szCs w:val="22"/>
        </w:rPr>
        <w:t xml:space="preserve"> год на официальном сайте </w:t>
      </w:r>
      <w:r>
        <w:rPr>
          <w:sz w:val="24"/>
          <w:szCs w:val="22"/>
        </w:rPr>
        <w:t>Соленоозерного сельсовета</w:t>
      </w:r>
      <w:r w:rsidRPr="00A970D2">
        <w:rPr>
          <w:sz w:val="24"/>
          <w:szCs w:val="22"/>
        </w:rPr>
        <w:t xml:space="preserve"> в информационно-телекоммуникационной сети «Интер</w:t>
      </w:r>
      <w:r>
        <w:rPr>
          <w:sz w:val="24"/>
          <w:szCs w:val="22"/>
        </w:rPr>
        <w:t>нет»</w:t>
      </w:r>
      <w:r w:rsidRPr="00A970D2">
        <w:rPr>
          <w:sz w:val="24"/>
          <w:szCs w:val="22"/>
        </w:rPr>
        <w:t xml:space="preserve"> в течение 5 дней со дня ее утверждения.</w:t>
      </w:r>
    </w:p>
    <w:p w:rsidR="001B3246" w:rsidRPr="008463EF" w:rsidRDefault="001B3246" w:rsidP="001B3246">
      <w:pPr>
        <w:numPr>
          <w:ilvl w:val="0"/>
          <w:numId w:val="8"/>
        </w:numPr>
        <w:jc w:val="both"/>
        <w:rPr>
          <w:sz w:val="24"/>
          <w:szCs w:val="28"/>
        </w:rPr>
      </w:pPr>
      <w:r w:rsidRPr="008463EF">
        <w:rPr>
          <w:sz w:val="24"/>
          <w:szCs w:val="28"/>
        </w:rPr>
        <w:t>Настоящее постановление вступает в силу с 01 января 202</w:t>
      </w:r>
      <w:r w:rsidR="00BB1137">
        <w:rPr>
          <w:sz w:val="24"/>
          <w:szCs w:val="28"/>
        </w:rPr>
        <w:t>5</w:t>
      </w:r>
      <w:r w:rsidRPr="008463EF">
        <w:rPr>
          <w:sz w:val="24"/>
          <w:szCs w:val="28"/>
        </w:rPr>
        <w:t xml:space="preserve"> года.</w:t>
      </w:r>
    </w:p>
    <w:p w:rsidR="001B3246" w:rsidRPr="008463EF" w:rsidRDefault="001B3246" w:rsidP="001B3246">
      <w:pPr>
        <w:ind w:left="720"/>
        <w:jc w:val="both"/>
        <w:rPr>
          <w:sz w:val="24"/>
          <w:szCs w:val="28"/>
        </w:rPr>
      </w:pPr>
    </w:p>
    <w:p w:rsidR="001B3246" w:rsidRDefault="001B3246" w:rsidP="001B3246">
      <w:pPr>
        <w:jc w:val="both"/>
        <w:rPr>
          <w:sz w:val="24"/>
          <w:szCs w:val="28"/>
        </w:rPr>
      </w:pPr>
      <w:r w:rsidRPr="008463EF">
        <w:rPr>
          <w:sz w:val="24"/>
          <w:szCs w:val="28"/>
        </w:rPr>
        <w:t xml:space="preserve">Глава </w:t>
      </w:r>
    </w:p>
    <w:p w:rsidR="001B3246" w:rsidRPr="008463EF" w:rsidRDefault="001B3246" w:rsidP="001B3246">
      <w:pPr>
        <w:jc w:val="both"/>
        <w:rPr>
          <w:sz w:val="24"/>
          <w:szCs w:val="28"/>
        </w:rPr>
      </w:pPr>
      <w:r>
        <w:rPr>
          <w:sz w:val="24"/>
          <w:szCs w:val="28"/>
        </w:rPr>
        <w:t>Соленоозерного с</w:t>
      </w:r>
      <w:r w:rsidRPr="008463EF">
        <w:rPr>
          <w:sz w:val="24"/>
          <w:szCs w:val="28"/>
        </w:rPr>
        <w:t>ельсовета</w:t>
      </w:r>
      <w:r>
        <w:rPr>
          <w:sz w:val="24"/>
          <w:szCs w:val="28"/>
        </w:rPr>
        <w:t>:</w:t>
      </w:r>
      <w:r w:rsidRPr="008463EF">
        <w:rPr>
          <w:sz w:val="24"/>
          <w:szCs w:val="28"/>
        </w:rPr>
        <w:t xml:space="preserve">                                                                       </w:t>
      </w:r>
      <w:r>
        <w:rPr>
          <w:sz w:val="24"/>
          <w:szCs w:val="28"/>
        </w:rPr>
        <w:t>А.П.Никитин</w:t>
      </w: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9665E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9665E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9665E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9665E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Default="001B3246" w:rsidP="001B3246">
      <w:pPr>
        <w:shd w:val="clear" w:color="auto" w:fill="FFFFFF"/>
        <w:jc w:val="right"/>
        <w:rPr>
          <w:sz w:val="24"/>
          <w:szCs w:val="24"/>
        </w:rPr>
      </w:pPr>
      <w:r w:rsidRPr="00A970D2">
        <w:rPr>
          <w:sz w:val="24"/>
          <w:szCs w:val="24"/>
        </w:rPr>
        <w:lastRenderedPageBreak/>
        <w:t>Приложение</w:t>
      </w:r>
    </w:p>
    <w:p w:rsidR="001B3246" w:rsidRPr="00A970D2" w:rsidRDefault="001B3246" w:rsidP="001B3246">
      <w:pPr>
        <w:shd w:val="clear" w:color="auto" w:fill="FFFFFF"/>
        <w:jc w:val="right"/>
        <w:rPr>
          <w:sz w:val="24"/>
          <w:szCs w:val="24"/>
        </w:rPr>
      </w:pPr>
      <w:r w:rsidRPr="00A970D2">
        <w:rPr>
          <w:sz w:val="24"/>
          <w:szCs w:val="24"/>
        </w:rPr>
        <w:t xml:space="preserve"> к </w:t>
      </w:r>
      <w:r>
        <w:rPr>
          <w:sz w:val="24"/>
          <w:szCs w:val="24"/>
        </w:rPr>
        <w:t>Постановлению</w:t>
      </w:r>
      <w:r w:rsidRPr="00A970D2">
        <w:rPr>
          <w:sz w:val="24"/>
          <w:szCs w:val="24"/>
        </w:rPr>
        <w:t xml:space="preserve"> </w:t>
      </w:r>
    </w:p>
    <w:p w:rsidR="001B3246" w:rsidRPr="00A970D2" w:rsidRDefault="001B3246" w:rsidP="001B3246">
      <w:pPr>
        <w:shd w:val="clear" w:color="auto" w:fill="FFFFFF"/>
        <w:jc w:val="right"/>
        <w:rPr>
          <w:sz w:val="24"/>
          <w:szCs w:val="24"/>
        </w:rPr>
      </w:pPr>
      <w:r w:rsidRPr="00A970D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Соленоозерного сельсовета</w:t>
      </w:r>
    </w:p>
    <w:p w:rsidR="001B3246" w:rsidRDefault="001B3246" w:rsidP="001B3246">
      <w:pPr>
        <w:shd w:val="clear" w:color="auto" w:fill="FFFFFF"/>
        <w:jc w:val="right"/>
        <w:rPr>
          <w:sz w:val="24"/>
          <w:szCs w:val="24"/>
        </w:rPr>
      </w:pPr>
      <w:r w:rsidRPr="00A970D2">
        <w:rPr>
          <w:sz w:val="24"/>
          <w:szCs w:val="24"/>
        </w:rPr>
        <w:t xml:space="preserve">от </w:t>
      </w:r>
      <w:proofErr w:type="gramStart"/>
      <w:r w:rsidR="00AC6B4A">
        <w:rPr>
          <w:sz w:val="24"/>
          <w:szCs w:val="24"/>
        </w:rPr>
        <w:t xml:space="preserve"> </w:t>
      </w:r>
      <w:r w:rsidR="009665E6">
        <w:rPr>
          <w:sz w:val="24"/>
          <w:szCs w:val="24"/>
        </w:rPr>
        <w:t>..</w:t>
      </w:r>
      <w:proofErr w:type="gramEnd"/>
      <w:r w:rsidR="009665E6">
        <w:rPr>
          <w:sz w:val="24"/>
          <w:szCs w:val="24"/>
        </w:rPr>
        <w:t>202</w:t>
      </w:r>
      <w:r w:rsidR="00BB1137">
        <w:rPr>
          <w:sz w:val="24"/>
          <w:szCs w:val="24"/>
        </w:rPr>
        <w:t>4</w:t>
      </w:r>
      <w:r w:rsidRPr="00A970D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53897">
        <w:rPr>
          <w:sz w:val="24"/>
          <w:szCs w:val="24"/>
        </w:rPr>
        <w:t xml:space="preserve"> </w:t>
      </w:r>
      <w:r>
        <w:rPr>
          <w:sz w:val="24"/>
          <w:szCs w:val="24"/>
        </w:rPr>
        <w:t>ПРЖ</w:t>
      </w:r>
    </w:p>
    <w:p w:rsidR="001B3246" w:rsidRPr="00A970D2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Default="001B3246" w:rsidP="001B3246">
      <w:pPr>
        <w:shd w:val="clear" w:color="auto" w:fill="FFFFFF"/>
        <w:jc w:val="center"/>
        <w:rPr>
          <w:b/>
          <w:bCs/>
          <w:sz w:val="24"/>
          <w:szCs w:val="24"/>
        </w:rPr>
      </w:pPr>
      <w:r w:rsidRPr="00A970D2">
        <w:rPr>
          <w:b/>
          <w:bCs/>
          <w:sz w:val="24"/>
          <w:szCs w:val="24"/>
        </w:rPr>
        <w:t xml:space="preserve">Программа </w:t>
      </w:r>
    </w:p>
    <w:p w:rsidR="001B3246" w:rsidRPr="00A970D2" w:rsidRDefault="001B3246" w:rsidP="001B3246">
      <w:pPr>
        <w:shd w:val="clear" w:color="auto" w:fill="FFFFFF"/>
        <w:jc w:val="center"/>
        <w:rPr>
          <w:sz w:val="24"/>
          <w:szCs w:val="24"/>
        </w:rPr>
      </w:pPr>
      <w:r w:rsidRPr="00A970D2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b/>
          <w:bCs/>
          <w:sz w:val="24"/>
          <w:szCs w:val="24"/>
        </w:rPr>
        <w:t>Соленоозерного сельсовета</w:t>
      </w:r>
      <w:r w:rsidRPr="00A970D2">
        <w:rPr>
          <w:b/>
          <w:bCs/>
          <w:sz w:val="24"/>
          <w:szCs w:val="24"/>
        </w:rPr>
        <w:t xml:space="preserve"> на 202</w:t>
      </w:r>
      <w:r w:rsidR="00BB1137">
        <w:rPr>
          <w:b/>
          <w:bCs/>
          <w:sz w:val="24"/>
          <w:szCs w:val="24"/>
        </w:rPr>
        <w:t>5</w:t>
      </w:r>
      <w:r w:rsidRPr="00A970D2">
        <w:rPr>
          <w:b/>
          <w:bCs/>
          <w:sz w:val="24"/>
          <w:szCs w:val="24"/>
        </w:rPr>
        <w:t xml:space="preserve"> год</w:t>
      </w:r>
    </w:p>
    <w:p w:rsidR="001B3246" w:rsidRPr="00A970D2" w:rsidRDefault="001B3246" w:rsidP="001B3246">
      <w:pPr>
        <w:shd w:val="clear" w:color="auto" w:fill="FFFFFF"/>
        <w:ind w:firstLine="708"/>
        <w:jc w:val="both"/>
        <w:rPr>
          <w:sz w:val="24"/>
          <w:szCs w:val="24"/>
        </w:rPr>
      </w:pPr>
      <w:r w:rsidRPr="00A970D2">
        <w:rPr>
          <w:sz w:val="24"/>
          <w:szCs w:val="24"/>
        </w:rPr>
        <w:t xml:space="preserve">Программа профилактики рисков причинения вреда (ущерба) </w:t>
      </w:r>
      <w:proofErr w:type="gramStart"/>
      <w:r w:rsidRPr="00A970D2">
        <w:rPr>
          <w:sz w:val="24"/>
          <w:szCs w:val="24"/>
        </w:rPr>
        <w:t>охраняемым  законом</w:t>
      </w:r>
      <w:proofErr w:type="gramEnd"/>
      <w:r w:rsidRPr="00A970D2">
        <w:rPr>
          <w:sz w:val="24"/>
          <w:szCs w:val="24"/>
        </w:rPr>
        <w:t xml:space="preserve"> ценностям в сфере муниципального жилищного контроля на территории  </w:t>
      </w:r>
      <w:r>
        <w:rPr>
          <w:sz w:val="24"/>
          <w:szCs w:val="24"/>
        </w:rPr>
        <w:t>Соленоозерного сельсовета</w:t>
      </w:r>
      <w:r w:rsidRPr="00A970D2">
        <w:rPr>
          <w:sz w:val="24"/>
          <w:szCs w:val="24"/>
        </w:rPr>
        <w:t xml:space="preserve"> на 202</w:t>
      </w:r>
      <w:r w:rsidR="00BB1137">
        <w:rPr>
          <w:sz w:val="24"/>
          <w:szCs w:val="24"/>
        </w:rPr>
        <w:t>5</w:t>
      </w:r>
      <w:r w:rsidRPr="00A970D2">
        <w:rPr>
          <w:sz w:val="24"/>
          <w:szCs w:val="24"/>
        </w:rPr>
        <w:t xml:space="preserve"> год (далее – Программа  профилактики) разработана в рамках реализации возложенных на </w:t>
      </w:r>
      <w:r>
        <w:rPr>
          <w:sz w:val="24"/>
          <w:szCs w:val="24"/>
        </w:rPr>
        <w:t>Администрацию Соленоозерного сельсовета</w:t>
      </w:r>
      <w:r w:rsidRPr="00A970D2">
        <w:rPr>
          <w:sz w:val="24"/>
          <w:szCs w:val="24"/>
        </w:rPr>
        <w:t xml:space="preserve"> (далее - контрольный орган) полномочий по  осуществлению муниципального жилищного контроля на территории </w:t>
      </w:r>
      <w:r>
        <w:rPr>
          <w:sz w:val="24"/>
          <w:szCs w:val="24"/>
        </w:rPr>
        <w:t>Соленоозерного сельсовета</w:t>
      </w:r>
      <w:r w:rsidRPr="00A970D2">
        <w:rPr>
          <w:sz w:val="24"/>
          <w:szCs w:val="24"/>
        </w:rPr>
        <w:t>.</w:t>
      </w:r>
    </w:p>
    <w:p w:rsidR="001B3246" w:rsidRPr="00A970D2" w:rsidRDefault="001B3246" w:rsidP="001B3246">
      <w:pPr>
        <w:shd w:val="clear" w:color="auto" w:fill="FFFFFF"/>
        <w:ind w:firstLine="708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Программа профилактики представляет собой увязанный по  целям, задачам, ресурсам и срокам осуществления комплекс  профилактических мероприятий, обеспечивающих эффективное решение  проблем, препятствующих соблюдению контролируемыми лицами обязательных  требований, и направленных на выявление и устранение конкретных причин и  факторов несоблюдения обязательных требований, а также на создание и  развитие системы профилактики.</w:t>
      </w:r>
    </w:p>
    <w:p w:rsidR="001B3246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 xml:space="preserve">Мероприятия по профилактике рисков  причинения вреда (ущерба) охраняемым законом ценностям в сфере  муниципального жилищного контроля на территории </w:t>
      </w:r>
      <w:r>
        <w:rPr>
          <w:sz w:val="24"/>
          <w:szCs w:val="24"/>
        </w:rPr>
        <w:t>Соленоозерного сельсовета</w:t>
      </w:r>
      <w:r w:rsidRPr="00A970D2">
        <w:rPr>
          <w:sz w:val="24"/>
          <w:szCs w:val="24"/>
        </w:rPr>
        <w:t xml:space="preserve"> осуществляются должностными лицами контрольного органа,  уполномоченными на осуществление муниципального жилищного контроля.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</w:p>
    <w:p w:rsidR="001B3246" w:rsidRPr="00A970D2" w:rsidRDefault="001B3246" w:rsidP="001B3246">
      <w:pPr>
        <w:numPr>
          <w:ilvl w:val="0"/>
          <w:numId w:val="1"/>
        </w:numPr>
        <w:shd w:val="clear" w:color="auto" w:fill="FFFFFF"/>
        <w:ind w:left="300" w:right="300"/>
        <w:jc w:val="center"/>
        <w:rPr>
          <w:sz w:val="22"/>
          <w:szCs w:val="22"/>
        </w:rPr>
      </w:pPr>
      <w:r w:rsidRPr="00A970D2">
        <w:rPr>
          <w:b/>
          <w:bCs/>
          <w:sz w:val="22"/>
          <w:szCs w:val="22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B3246" w:rsidRPr="009665E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9665E6" w:rsidRPr="009665E6" w:rsidRDefault="009665E6" w:rsidP="009665E6">
      <w:pPr>
        <w:pStyle w:val="22"/>
        <w:numPr>
          <w:ilvl w:val="0"/>
          <w:numId w:val="9"/>
        </w:numPr>
        <w:shd w:val="clear" w:color="auto" w:fill="auto"/>
        <w:tabs>
          <w:tab w:val="left" w:pos="0"/>
        </w:tabs>
        <w:spacing w:after="0" w:line="21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5E6">
        <w:rPr>
          <w:rFonts w:ascii="Times New Roman" w:hAnsi="Times New Roman" w:cs="Times New Roman"/>
          <w:b w:val="0"/>
          <w:sz w:val="24"/>
          <w:szCs w:val="24"/>
        </w:rPr>
        <w:t>Вид муниципального контроля: муниципальный жилищный контроль.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 xml:space="preserve">1.2.  Предметом муниципального жилищного контроля на территории </w:t>
      </w:r>
      <w:r>
        <w:rPr>
          <w:sz w:val="24"/>
          <w:szCs w:val="24"/>
        </w:rPr>
        <w:t>Соленоозерного сельсовета</w:t>
      </w:r>
      <w:r w:rsidRPr="009665E6">
        <w:rPr>
          <w:sz w:val="24"/>
          <w:szCs w:val="24"/>
        </w:rPr>
        <w:t xml:space="preserve"> является: соблюдение </w:t>
      </w:r>
      <w:r w:rsidR="00A7524C">
        <w:rPr>
          <w:sz w:val="24"/>
          <w:szCs w:val="24"/>
        </w:rPr>
        <w:t>юридическими лицами, индивидуальными предпринимателями и гражданами обязательных требований,</w:t>
      </w:r>
      <w:r w:rsidRPr="009665E6">
        <w:rPr>
          <w:sz w:val="24"/>
          <w:szCs w:val="24"/>
        </w:rPr>
        <w:t xml:space="preserve"> установленных жилищным законодательством, законодательством об энергосбережении и о повышен</w:t>
      </w:r>
      <w:r w:rsidR="00A7524C">
        <w:rPr>
          <w:sz w:val="24"/>
          <w:szCs w:val="24"/>
        </w:rPr>
        <w:t>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</w:t>
      </w:r>
      <w:r w:rsidRPr="009665E6">
        <w:rPr>
          <w:sz w:val="24"/>
          <w:szCs w:val="24"/>
        </w:rPr>
        <w:t>, соблюдение требований документов, исполнение которых является необходимым в соответствии с законодательством , Российской Федерации.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 xml:space="preserve">        Администрацией за 9 месяцев 202</w:t>
      </w:r>
      <w:r w:rsidR="00BB1137">
        <w:rPr>
          <w:sz w:val="24"/>
          <w:szCs w:val="24"/>
        </w:rPr>
        <w:t>4</w:t>
      </w:r>
      <w:r w:rsidRPr="009665E6">
        <w:rPr>
          <w:sz w:val="24"/>
          <w:szCs w:val="24"/>
        </w:rPr>
        <w:t xml:space="preserve"> года проведено </w:t>
      </w:r>
      <w:r w:rsidRPr="009665E6">
        <w:rPr>
          <w:sz w:val="24"/>
          <w:szCs w:val="24"/>
          <w:u w:val="single"/>
        </w:rPr>
        <w:t>0</w:t>
      </w:r>
      <w:r w:rsidRPr="009665E6">
        <w:rPr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 xml:space="preserve">       В рамках профилактики рисков причинения вреда (ущерба) охраняемым законом ценностям администрацией в 202</w:t>
      </w:r>
      <w:r w:rsidR="00BB1137">
        <w:rPr>
          <w:sz w:val="24"/>
          <w:szCs w:val="24"/>
        </w:rPr>
        <w:t>4</w:t>
      </w:r>
      <w:r w:rsidRPr="009665E6">
        <w:rPr>
          <w:sz w:val="24"/>
          <w:szCs w:val="24"/>
        </w:rPr>
        <w:t xml:space="preserve"> году осуществляются следующие мероприятия: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9665E6" w:rsidRDefault="009665E6" w:rsidP="009665E6">
      <w:pPr>
        <w:jc w:val="both"/>
        <w:rPr>
          <w:sz w:val="24"/>
          <w:szCs w:val="24"/>
        </w:rPr>
      </w:pPr>
      <w:r w:rsidRPr="009665E6">
        <w:rPr>
          <w:sz w:val="24"/>
          <w:szCs w:val="2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9665E6" w:rsidRPr="009665E6" w:rsidRDefault="009665E6" w:rsidP="009665E6">
      <w:pPr>
        <w:jc w:val="both"/>
        <w:rPr>
          <w:sz w:val="24"/>
          <w:szCs w:val="24"/>
        </w:rPr>
      </w:pPr>
    </w:p>
    <w:p w:rsidR="001B3246" w:rsidRPr="004916BF" w:rsidRDefault="001B3246" w:rsidP="001B3246">
      <w:pPr>
        <w:numPr>
          <w:ilvl w:val="0"/>
          <w:numId w:val="5"/>
        </w:numPr>
        <w:shd w:val="clear" w:color="auto" w:fill="FFFFFF"/>
        <w:ind w:left="300" w:right="300"/>
        <w:jc w:val="center"/>
        <w:rPr>
          <w:sz w:val="24"/>
          <w:szCs w:val="22"/>
        </w:rPr>
      </w:pPr>
      <w:r w:rsidRPr="004916BF">
        <w:rPr>
          <w:b/>
          <w:bCs/>
          <w:sz w:val="24"/>
          <w:szCs w:val="22"/>
        </w:rPr>
        <w:t>Цели и задачи реализации Программы</w:t>
      </w: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Pr="00497007" w:rsidRDefault="00BB1137" w:rsidP="001B3246">
      <w:pPr>
        <w:shd w:val="clear" w:color="auto" w:fill="FFFFFF"/>
        <w:ind w:firstLine="30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2.1.</w:t>
      </w:r>
      <w:r w:rsidR="001B3246" w:rsidRPr="00497007">
        <w:rPr>
          <w:b/>
          <w:sz w:val="24"/>
          <w:szCs w:val="24"/>
        </w:rPr>
        <w:t>Целями профилактической работы являются: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3246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97007" w:rsidRPr="007165B7" w:rsidRDefault="00497007" w:rsidP="0049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7007" w:rsidRPr="007165B7" w:rsidRDefault="00497007" w:rsidP="0049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497007" w:rsidRDefault="00497007" w:rsidP="004970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1B3246" w:rsidRPr="00497007" w:rsidRDefault="00BB1137" w:rsidP="001B3246">
      <w:pPr>
        <w:shd w:val="clear" w:color="auto" w:fill="FFFFFF"/>
        <w:ind w:firstLine="3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1B3246" w:rsidRPr="00497007">
        <w:rPr>
          <w:b/>
          <w:sz w:val="24"/>
          <w:szCs w:val="24"/>
        </w:rPr>
        <w:t>Задачами профилактической работы являются: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1) укрепление системы профилактики нарушений обязательных требований, установленных жилищным законодательством,  законодательством об энергосбережении и о повышении энергетической  эффективности в отношении муниципального жилищного фонд;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3246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 xml:space="preserve">3) повышение правосознания и правовой культуры юридических лиц, индивидуальных предпринимателей и граждан в сфере соблюдения </w:t>
      </w:r>
      <w:r>
        <w:rPr>
          <w:sz w:val="24"/>
          <w:szCs w:val="24"/>
        </w:rPr>
        <w:t>обязательных требований</w:t>
      </w:r>
      <w:r w:rsidRPr="00A970D2">
        <w:rPr>
          <w:sz w:val="24"/>
          <w:szCs w:val="24"/>
        </w:rPr>
        <w:t>.</w:t>
      </w:r>
    </w:p>
    <w:p w:rsidR="00497007" w:rsidRPr="00497007" w:rsidRDefault="00497007" w:rsidP="00497007">
      <w:pPr>
        <w:ind w:firstLine="567"/>
        <w:jc w:val="both"/>
        <w:rPr>
          <w:sz w:val="24"/>
          <w:szCs w:val="24"/>
        </w:rPr>
      </w:pPr>
      <w:r w:rsidRPr="00497007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97007" w:rsidRPr="00497007" w:rsidRDefault="00497007" w:rsidP="00497007">
      <w:pPr>
        <w:ind w:firstLine="567"/>
        <w:jc w:val="both"/>
        <w:rPr>
          <w:sz w:val="24"/>
          <w:szCs w:val="24"/>
        </w:rPr>
      </w:pPr>
      <w:r w:rsidRPr="00497007">
        <w:rPr>
          <w:sz w:val="24"/>
          <w:szCs w:val="24"/>
        </w:rPr>
        <w:t>В положении о виде контроля с</w:t>
      </w:r>
      <w:r w:rsidRPr="00497007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97007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497007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97007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497007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1B3246" w:rsidRPr="00A970D2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Pr="004916BF" w:rsidRDefault="001B3246" w:rsidP="001B3246">
      <w:pPr>
        <w:numPr>
          <w:ilvl w:val="0"/>
          <w:numId w:val="6"/>
        </w:numPr>
        <w:shd w:val="clear" w:color="auto" w:fill="FFFFFF"/>
        <w:ind w:left="300" w:right="300"/>
        <w:jc w:val="center"/>
        <w:rPr>
          <w:sz w:val="24"/>
          <w:szCs w:val="22"/>
        </w:rPr>
      </w:pPr>
      <w:r w:rsidRPr="004916BF">
        <w:rPr>
          <w:b/>
          <w:bCs/>
          <w:sz w:val="24"/>
          <w:szCs w:val="22"/>
        </w:rPr>
        <w:t>Перечень профилактических мероприятий, сроки (периодичность) их проведения</w:t>
      </w:r>
    </w:p>
    <w:p w:rsidR="001B3246" w:rsidRDefault="001B3246" w:rsidP="001B3246">
      <w:pPr>
        <w:shd w:val="clear" w:color="auto" w:fill="FFFFFF"/>
        <w:jc w:val="both"/>
        <w:rPr>
          <w:sz w:val="24"/>
          <w:szCs w:val="24"/>
        </w:rPr>
      </w:pP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При осуществлении муниципального жилищного контроля контрольным  органом проводятся следующие виды профилактических мероприятий:</w:t>
      </w:r>
    </w:p>
    <w:p w:rsidR="001B3246" w:rsidRPr="00A970D2" w:rsidRDefault="001B3246" w:rsidP="001B3246">
      <w:pPr>
        <w:shd w:val="clear" w:color="auto" w:fill="FFFFFF"/>
        <w:ind w:firstLine="300"/>
        <w:jc w:val="both"/>
        <w:rPr>
          <w:sz w:val="24"/>
          <w:szCs w:val="24"/>
        </w:rPr>
      </w:pPr>
      <w:r w:rsidRPr="00A970D2">
        <w:rPr>
          <w:sz w:val="24"/>
          <w:szCs w:val="24"/>
        </w:rPr>
        <w:t>1) информирование;</w:t>
      </w:r>
    </w:p>
    <w:p w:rsidR="00B7701E" w:rsidRPr="00883B06" w:rsidRDefault="001B3246" w:rsidP="00B7701E">
      <w:r>
        <w:rPr>
          <w:sz w:val="24"/>
          <w:szCs w:val="24"/>
        </w:rPr>
        <w:t>2</w:t>
      </w:r>
      <w:r w:rsidRPr="00A970D2">
        <w:rPr>
          <w:sz w:val="24"/>
          <w:szCs w:val="24"/>
        </w:rPr>
        <w:t>) консультирование;</w:t>
      </w:r>
      <w:r w:rsidR="00B7701E" w:rsidRPr="00B7701E">
        <w:t xml:space="preserve"> </w:t>
      </w:r>
    </w:p>
    <w:p w:rsidR="00B7701E" w:rsidRPr="00883B06" w:rsidRDefault="00B7701E" w:rsidP="00B770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655"/>
        <w:gridCol w:w="2183"/>
        <w:gridCol w:w="2531"/>
      </w:tblGrid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N</w:t>
            </w:r>
          </w:p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Наименование</w:t>
            </w:r>
          </w:p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4</w:t>
            </w:r>
          </w:p>
        </w:tc>
      </w:tr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Информирование.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</w:rPr>
              <w:t>Соленоозерного</w:t>
            </w:r>
            <w:r w:rsidRPr="00883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883B06">
              <w:rPr>
                <w:rFonts w:ascii="Times New Roman" w:hAnsi="Times New Roman" w:cs="Times New Roman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lastRenderedPageBreak/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lastRenderedPageBreak/>
              <w:t>в течение года 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7701E" w:rsidRPr="00883B06" w:rsidTr="00692D7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течении года по мере поступления обращений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7701E" w:rsidRPr="00883B06" w:rsidRDefault="00B7701E" w:rsidP="00692D75">
            <w:pPr>
              <w:pStyle w:val="a6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B7701E" w:rsidRDefault="00B7701E" w:rsidP="00B7701E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4232"/>
      </w:tblGrid>
      <w:tr w:rsidR="00B7701E" w:rsidRPr="008418A5" w:rsidTr="00692D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1E" w:rsidRDefault="00B7701E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B7701E" w:rsidRPr="008418A5" w:rsidRDefault="00B7701E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B7701E" w:rsidRPr="008418A5" w:rsidTr="00692D7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r w:rsidRPr="00F35B98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7701E" w:rsidRPr="00F35B98" w:rsidRDefault="00B7701E" w:rsidP="00692D75"/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pPr>
              <w:jc w:val="center"/>
            </w:pPr>
            <w:r w:rsidRPr="00F35B98">
              <w:t>100%</w:t>
            </w:r>
          </w:p>
        </w:tc>
      </w:tr>
      <w:tr w:rsidR="00B7701E" w:rsidRPr="008418A5" w:rsidTr="00692D7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r w:rsidRPr="00F35B98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pPr>
              <w:jc w:val="center"/>
            </w:pPr>
            <w:r w:rsidRPr="00F35B98">
              <w:t>Исполнено /Не исполнено</w:t>
            </w:r>
          </w:p>
        </w:tc>
      </w:tr>
      <w:tr w:rsidR="00B7701E" w:rsidRPr="008418A5" w:rsidTr="00692D7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01E" w:rsidRPr="008418A5" w:rsidRDefault="00B7701E" w:rsidP="00692D75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r w:rsidRPr="00F35B98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7701E" w:rsidRPr="00F35B98" w:rsidRDefault="00B7701E" w:rsidP="00692D75"/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1E" w:rsidRPr="00F35B98" w:rsidRDefault="00B7701E" w:rsidP="00692D75">
            <w:pPr>
              <w:jc w:val="center"/>
            </w:pPr>
            <w:r w:rsidRPr="00F35B98">
              <w:t>100%</w:t>
            </w:r>
          </w:p>
        </w:tc>
      </w:tr>
    </w:tbl>
    <w:p w:rsidR="00B7701E" w:rsidRDefault="00B7701E" w:rsidP="00B7701E">
      <w:pPr>
        <w:jc w:val="both"/>
      </w:pPr>
    </w:p>
    <w:p w:rsidR="00B7701E" w:rsidRPr="00883B06" w:rsidRDefault="00B7701E" w:rsidP="00B7701E">
      <w:pPr>
        <w:ind w:firstLine="708"/>
        <w:jc w:val="both"/>
      </w:pPr>
      <w:r w:rsidRPr="00883B06"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t>Соленоозерного</w:t>
      </w:r>
      <w:r w:rsidRPr="00883B06">
        <w:t xml:space="preserve"> сельсовета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B7701E" w:rsidRPr="00883B06" w:rsidRDefault="00B7701E" w:rsidP="00B7701E">
      <w:pPr>
        <w:jc w:val="both"/>
      </w:pPr>
      <w:r w:rsidRPr="00883B06"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t>Соленоозерного</w:t>
      </w:r>
      <w:r w:rsidRPr="00883B06">
        <w:t xml:space="preserve"> сельсовета в информационно-телекоммуникационной сети "Интернет".</w:t>
      </w:r>
    </w:p>
    <w:p w:rsidR="00B7701E" w:rsidRPr="00883B06" w:rsidRDefault="00B7701E" w:rsidP="00B7701E"/>
    <w:p w:rsidR="00A72EBB" w:rsidRDefault="00131905" w:rsidP="00B7701E">
      <w:pPr>
        <w:shd w:val="clear" w:color="auto" w:fill="FFFFFF"/>
        <w:ind w:firstLine="300"/>
        <w:jc w:val="both"/>
      </w:pPr>
    </w:p>
    <w:sectPr w:rsidR="00A72EBB" w:rsidSect="001B3246">
      <w:footerReference w:type="default" r:id="rId7"/>
      <w:headerReference w:type="first" r:id="rId8"/>
      <w:pgSz w:w="11900" w:h="16840"/>
      <w:pgMar w:top="993" w:right="560" w:bottom="42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05" w:rsidRDefault="00131905" w:rsidP="00966457">
      <w:r>
        <w:separator/>
      </w:r>
    </w:p>
  </w:endnote>
  <w:endnote w:type="continuationSeparator" w:id="0">
    <w:p w:rsidR="00131905" w:rsidRDefault="00131905" w:rsidP="0096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73" w:rsidRDefault="001319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05" w:rsidRDefault="00131905" w:rsidP="00966457">
      <w:r>
        <w:separator/>
      </w:r>
    </w:p>
  </w:footnote>
  <w:footnote w:type="continuationSeparator" w:id="0">
    <w:p w:rsidR="00131905" w:rsidRDefault="00131905" w:rsidP="0096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73" w:rsidRDefault="001319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BF6"/>
    <w:multiLevelType w:val="multilevel"/>
    <w:tmpl w:val="C82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C6DFF"/>
    <w:multiLevelType w:val="multilevel"/>
    <w:tmpl w:val="17C2A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D4C9E"/>
    <w:multiLevelType w:val="multilevel"/>
    <w:tmpl w:val="2666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402F5"/>
    <w:multiLevelType w:val="multilevel"/>
    <w:tmpl w:val="49361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77C9B"/>
    <w:multiLevelType w:val="hybridMultilevel"/>
    <w:tmpl w:val="44A4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11105"/>
    <w:multiLevelType w:val="multilevel"/>
    <w:tmpl w:val="AFB076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CA543C"/>
    <w:multiLevelType w:val="multilevel"/>
    <w:tmpl w:val="90BC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F21CD"/>
    <w:multiLevelType w:val="multilevel"/>
    <w:tmpl w:val="DACE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A1547"/>
    <w:multiLevelType w:val="multilevel"/>
    <w:tmpl w:val="E52C5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246"/>
    <w:rsid w:val="000B744B"/>
    <w:rsid w:val="00131905"/>
    <w:rsid w:val="00153F32"/>
    <w:rsid w:val="001B3246"/>
    <w:rsid w:val="003A20D6"/>
    <w:rsid w:val="00410CE5"/>
    <w:rsid w:val="00427DEE"/>
    <w:rsid w:val="00497007"/>
    <w:rsid w:val="00587FD2"/>
    <w:rsid w:val="00652C15"/>
    <w:rsid w:val="0085684D"/>
    <w:rsid w:val="008E10A3"/>
    <w:rsid w:val="00966457"/>
    <w:rsid w:val="009665E6"/>
    <w:rsid w:val="00A452D4"/>
    <w:rsid w:val="00A57143"/>
    <w:rsid w:val="00A7524C"/>
    <w:rsid w:val="00AB3D54"/>
    <w:rsid w:val="00AC6B4A"/>
    <w:rsid w:val="00B7701E"/>
    <w:rsid w:val="00BB1137"/>
    <w:rsid w:val="00BD363E"/>
    <w:rsid w:val="00C10FC2"/>
    <w:rsid w:val="00CA10B1"/>
    <w:rsid w:val="00D67042"/>
    <w:rsid w:val="00E53897"/>
    <w:rsid w:val="00E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EC01-6EF6-4819-B45E-0169AE4F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B7701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665E6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65E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770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7701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7701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77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11</cp:revision>
  <cp:lastPrinted>2021-12-30T02:28:00Z</cp:lastPrinted>
  <dcterms:created xsi:type="dcterms:W3CDTF">2021-12-30T02:24:00Z</dcterms:created>
  <dcterms:modified xsi:type="dcterms:W3CDTF">2024-10-03T04:59:00Z</dcterms:modified>
</cp:coreProperties>
</file>