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4AF" w:rsidRDefault="00EC6A6B" w:rsidP="00EC6A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74AF">
        <w:rPr>
          <w:rFonts w:ascii="Times New Roman" w:hAnsi="Times New Roman" w:cs="Times New Roman"/>
          <w:sz w:val="24"/>
          <w:szCs w:val="24"/>
        </w:rPr>
        <w:t xml:space="preserve">   РОССИЙСКА</w:t>
      </w:r>
      <w:r>
        <w:rPr>
          <w:rFonts w:ascii="Times New Roman" w:hAnsi="Times New Roman" w:cs="Times New Roman"/>
          <w:sz w:val="24"/>
          <w:szCs w:val="24"/>
        </w:rPr>
        <w:t xml:space="preserve">Я  ФЕДЕРАЦИЯ                   </w:t>
      </w:r>
    </w:p>
    <w:p w:rsidR="001774AF" w:rsidRDefault="001774AF" w:rsidP="0017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РЕСПУБЛИКА  ХАКАСИЯ</w:t>
      </w:r>
    </w:p>
    <w:p w:rsidR="001774AF" w:rsidRDefault="001774AF" w:rsidP="0017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1774AF" w:rsidRDefault="001774AF" w:rsidP="0017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СОЛЕНООЗЕРНОГО  СЕЛЬСОВЕТА</w:t>
      </w:r>
    </w:p>
    <w:p w:rsidR="001774AF" w:rsidRDefault="001774AF" w:rsidP="001774AF">
      <w:pPr>
        <w:tabs>
          <w:tab w:val="left" w:pos="810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rsidR="001774AF" w:rsidRDefault="001774AF" w:rsidP="0017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p>
    <w:p w:rsidR="001774AF" w:rsidRDefault="001774AF" w:rsidP="0017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1774AF" w:rsidRDefault="001774AF" w:rsidP="0017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Pr>
          <w:rFonts w:ascii="Times New Roman" w:hAnsi="Times New Roman" w:cs="Times New Roman"/>
          <w:color w:val="1F282C"/>
          <w:sz w:val="24"/>
          <w:szCs w:val="24"/>
        </w:rPr>
        <w:t xml:space="preserve">от </w:t>
      </w:r>
      <w:r w:rsidR="00EC6A6B">
        <w:rPr>
          <w:rFonts w:ascii="Times New Roman" w:hAnsi="Times New Roman" w:cs="Times New Roman"/>
          <w:color w:val="1F282C"/>
          <w:sz w:val="24"/>
          <w:szCs w:val="24"/>
        </w:rPr>
        <w:t>14.03.</w:t>
      </w:r>
      <w:r>
        <w:rPr>
          <w:rFonts w:ascii="Times New Roman" w:hAnsi="Times New Roman" w:cs="Times New Roman"/>
          <w:color w:val="1F282C"/>
          <w:sz w:val="24"/>
          <w:szCs w:val="24"/>
        </w:rPr>
        <w:t xml:space="preserve">2018г.        </w:t>
      </w:r>
      <w:r w:rsidR="00EC6A6B">
        <w:rPr>
          <w:rFonts w:ascii="Times New Roman" w:hAnsi="Times New Roman" w:cs="Times New Roman"/>
          <w:color w:val="1F282C"/>
          <w:sz w:val="24"/>
          <w:szCs w:val="24"/>
        </w:rPr>
        <w:t xml:space="preserve">      </w:t>
      </w:r>
      <w:r>
        <w:rPr>
          <w:rFonts w:ascii="Times New Roman" w:hAnsi="Times New Roman" w:cs="Times New Roman"/>
          <w:color w:val="1F282C"/>
          <w:sz w:val="24"/>
          <w:szCs w:val="24"/>
        </w:rPr>
        <w:t xml:space="preserve">                       </w:t>
      </w:r>
      <w:r>
        <w:rPr>
          <w:rFonts w:ascii="Times New Roman" w:hAnsi="Times New Roman" w:cs="Times New Roman"/>
          <w:color w:val="000000"/>
          <w:sz w:val="24"/>
          <w:szCs w:val="24"/>
        </w:rPr>
        <w:t xml:space="preserve">с.Соленоозерное                                        </w:t>
      </w:r>
      <w:r>
        <w:rPr>
          <w:rFonts w:ascii="Times New Roman" w:hAnsi="Times New Roman" w:cs="Times New Roman"/>
          <w:color w:val="1F282C"/>
          <w:sz w:val="24"/>
          <w:szCs w:val="24"/>
        </w:rPr>
        <w:t>№</w:t>
      </w:r>
      <w:r>
        <w:rPr>
          <w:rFonts w:ascii="Times New Roman" w:hAnsi="Times New Roman" w:cs="Times New Roman"/>
          <w:color w:val="000000"/>
          <w:sz w:val="24"/>
          <w:szCs w:val="24"/>
        </w:rPr>
        <w:t xml:space="preserve"> </w:t>
      </w:r>
      <w:r w:rsidR="00EC6A6B">
        <w:rPr>
          <w:rFonts w:ascii="Times New Roman" w:hAnsi="Times New Roman" w:cs="Times New Roman"/>
          <w:color w:val="000000"/>
          <w:sz w:val="24"/>
          <w:szCs w:val="24"/>
        </w:rPr>
        <w:t>19</w:t>
      </w:r>
    </w:p>
    <w:p w:rsidR="001774AF" w:rsidRDefault="001774AF" w:rsidP="0017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1774AF" w:rsidRDefault="001774AF" w:rsidP="0017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1774AF" w:rsidRPr="000A30D9" w:rsidRDefault="001774AF" w:rsidP="001774AF">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Об утверждении Программы </w:t>
      </w:r>
      <w:proofErr w:type="gramStart"/>
      <w:r w:rsidR="00951311">
        <w:rPr>
          <w:rFonts w:ascii="Times New Roman" w:hAnsi="Times New Roman" w:cs="Times New Roman"/>
          <w:b/>
          <w:sz w:val="24"/>
          <w:szCs w:val="24"/>
        </w:rPr>
        <w:t>комплексного</w:t>
      </w:r>
      <w:proofErr w:type="gramEnd"/>
    </w:p>
    <w:p w:rsidR="001774AF" w:rsidRPr="000A30D9" w:rsidRDefault="001774AF" w:rsidP="001774AF">
      <w:pPr>
        <w:pStyle w:val="ConsPlusNonformat"/>
        <w:widowControl/>
        <w:rPr>
          <w:rFonts w:ascii="Times New Roman" w:hAnsi="Times New Roman" w:cs="Times New Roman"/>
          <w:b/>
          <w:sz w:val="24"/>
          <w:szCs w:val="24"/>
        </w:rPr>
      </w:pPr>
      <w:r w:rsidRPr="000A30D9">
        <w:rPr>
          <w:rFonts w:ascii="Times New Roman" w:hAnsi="Times New Roman" w:cs="Times New Roman"/>
          <w:b/>
          <w:sz w:val="24"/>
          <w:szCs w:val="24"/>
        </w:rPr>
        <w:t xml:space="preserve">развития систем коммунальной инфраструктуры </w:t>
      </w:r>
    </w:p>
    <w:p w:rsidR="001774AF" w:rsidRDefault="001774AF" w:rsidP="001774AF">
      <w:pPr>
        <w:pStyle w:val="a4"/>
        <w:shd w:val="clear" w:color="auto" w:fill="FFFFFF"/>
        <w:spacing w:before="0" w:beforeAutospacing="0" w:after="0" w:afterAutospacing="0"/>
        <w:jc w:val="both"/>
        <w:rPr>
          <w:rFonts w:ascii="Times New Roman" w:hAnsi="Times New Roman"/>
          <w:b/>
          <w:bCs/>
          <w:color w:val="1F282C"/>
        </w:rPr>
      </w:pPr>
      <w:r w:rsidRPr="000A30D9">
        <w:rPr>
          <w:rFonts w:ascii="Times New Roman" w:hAnsi="Times New Roman"/>
          <w:b/>
        </w:rPr>
        <w:t>администра</w:t>
      </w:r>
      <w:r>
        <w:rPr>
          <w:rFonts w:ascii="Times New Roman" w:hAnsi="Times New Roman"/>
          <w:b/>
        </w:rPr>
        <w:t xml:space="preserve">ции </w:t>
      </w:r>
      <w:r>
        <w:rPr>
          <w:rFonts w:ascii="Times New Roman" w:hAnsi="Times New Roman"/>
          <w:b/>
          <w:bCs/>
          <w:color w:val="1F282C"/>
        </w:rPr>
        <w:t>Соленоозерного сельсовета</w:t>
      </w:r>
    </w:p>
    <w:p w:rsidR="001774AF" w:rsidRDefault="001774AF" w:rsidP="001774AF">
      <w:pPr>
        <w:pStyle w:val="a4"/>
        <w:shd w:val="clear" w:color="auto" w:fill="FFFFFF"/>
        <w:spacing w:before="0" w:beforeAutospacing="0" w:after="0" w:afterAutospacing="0"/>
        <w:jc w:val="both"/>
        <w:rPr>
          <w:rFonts w:ascii="Times New Roman" w:hAnsi="Times New Roman"/>
          <w:b/>
          <w:bCs/>
          <w:color w:val="1F282C"/>
        </w:rPr>
      </w:pPr>
      <w:r>
        <w:rPr>
          <w:rFonts w:ascii="Times New Roman" w:hAnsi="Times New Roman"/>
          <w:b/>
          <w:bCs/>
          <w:color w:val="1F282C"/>
        </w:rPr>
        <w:t xml:space="preserve">на </w:t>
      </w:r>
      <w:r w:rsidR="00E139D8">
        <w:rPr>
          <w:rFonts w:ascii="Times New Roman" w:hAnsi="Times New Roman"/>
          <w:b/>
          <w:bCs/>
          <w:color w:val="1F282C"/>
        </w:rPr>
        <w:t>2018-2028года.</w:t>
      </w:r>
    </w:p>
    <w:p w:rsidR="001774AF" w:rsidRDefault="001774AF" w:rsidP="001774AF">
      <w:pPr>
        <w:pStyle w:val="a4"/>
        <w:shd w:val="clear" w:color="auto" w:fill="FFFFFF"/>
        <w:spacing w:before="0" w:beforeAutospacing="0" w:after="0" w:afterAutospacing="0"/>
        <w:jc w:val="both"/>
        <w:rPr>
          <w:rFonts w:ascii="Times New Roman" w:hAnsi="Times New Roman"/>
          <w:color w:val="1F282C"/>
        </w:rPr>
      </w:pPr>
      <w:r>
        <w:rPr>
          <w:rFonts w:ascii="Times New Roman" w:hAnsi="Times New Roman"/>
          <w:color w:val="1F282C"/>
        </w:rPr>
        <w:t> </w:t>
      </w:r>
    </w:p>
    <w:p w:rsidR="001774AF" w:rsidRDefault="001774AF" w:rsidP="001774AF">
      <w:pPr>
        <w:pStyle w:val="a4"/>
        <w:shd w:val="clear" w:color="auto" w:fill="FFFFFF"/>
        <w:spacing w:before="0" w:beforeAutospacing="0" w:after="0" w:afterAutospacing="0"/>
        <w:ind w:firstLine="708"/>
        <w:jc w:val="both"/>
        <w:rPr>
          <w:rFonts w:ascii="Times New Roman" w:hAnsi="Times New Roman"/>
          <w:color w:val="1F282C"/>
        </w:rPr>
      </w:pPr>
      <w:r>
        <w:rPr>
          <w:rFonts w:ascii="Times New Roman" w:hAnsi="Times New Roman"/>
          <w:color w:val="1F282C"/>
        </w:rPr>
        <w:t xml:space="preserve">В соответствии с Федеральным законом от 06.10.2003 года № 131 – ФЗ «Об общих принципах организации местного самоуправления в Российской Федерации»,  Уставом муниципального образования Соленоозерный сельсовет, администрация Соленоозерного сельсовета  </w:t>
      </w:r>
    </w:p>
    <w:p w:rsidR="001774AF" w:rsidRDefault="001774AF" w:rsidP="001774AF">
      <w:pPr>
        <w:pStyle w:val="a4"/>
        <w:shd w:val="clear" w:color="auto" w:fill="FFFFFF"/>
        <w:spacing w:before="0" w:beforeAutospacing="0" w:after="0" w:afterAutospacing="0"/>
        <w:ind w:firstLine="708"/>
        <w:jc w:val="center"/>
        <w:rPr>
          <w:rFonts w:ascii="Times New Roman" w:hAnsi="Times New Roman"/>
          <w:color w:val="1F282C"/>
        </w:rPr>
      </w:pPr>
      <w:r>
        <w:rPr>
          <w:rFonts w:ascii="Times New Roman" w:hAnsi="Times New Roman"/>
          <w:color w:val="1F282C"/>
        </w:rPr>
        <w:t>ПОСТАНОВЛЯЕТ:</w:t>
      </w:r>
    </w:p>
    <w:p w:rsidR="001774AF" w:rsidRDefault="001774AF" w:rsidP="001774AF">
      <w:pPr>
        <w:pStyle w:val="a4"/>
        <w:shd w:val="clear" w:color="auto" w:fill="FFFFFF"/>
        <w:spacing w:before="0" w:beforeAutospacing="0" w:after="0" w:afterAutospacing="0"/>
        <w:ind w:firstLine="708"/>
        <w:jc w:val="center"/>
        <w:rPr>
          <w:rFonts w:ascii="Times New Roman" w:hAnsi="Times New Roman"/>
          <w:color w:val="1F282C"/>
        </w:rPr>
      </w:pPr>
    </w:p>
    <w:p w:rsidR="001774AF" w:rsidRPr="00EC6A6B" w:rsidRDefault="00E139D8" w:rsidP="001774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EC6A6B">
        <w:rPr>
          <w:rFonts w:ascii="Times New Roman" w:hAnsi="Times New Roman" w:cs="Times New Roman"/>
          <w:sz w:val="24"/>
          <w:szCs w:val="24"/>
        </w:rPr>
        <w:t>. Утвердить П</w:t>
      </w:r>
      <w:r w:rsidR="001774AF" w:rsidRPr="00EC6A6B">
        <w:rPr>
          <w:rFonts w:ascii="Times New Roman" w:hAnsi="Times New Roman" w:cs="Times New Roman"/>
          <w:sz w:val="24"/>
          <w:szCs w:val="24"/>
        </w:rPr>
        <w:t>рограм</w:t>
      </w:r>
      <w:r w:rsidR="00951311" w:rsidRPr="00EC6A6B">
        <w:rPr>
          <w:rFonts w:ascii="Times New Roman" w:hAnsi="Times New Roman" w:cs="Times New Roman"/>
          <w:sz w:val="24"/>
          <w:szCs w:val="24"/>
        </w:rPr>
        <w:t>му комплексного развития систем</w:t>
      </w:r>
      <w:r w:rsidR="001774AF" w:rsidRPr="00EC6A6B">
        <w:rPr>
          <w:rFonts w:ascii="Times New Roman" w:hAnsi="Times New Roman" w:cs="Times New Roman"/>
          <w:sz w:val="24"/>
          <w:szCs w:val="24"/>
        </w:rPr>
        <w:t xml:space="preserve"> коммунальной инфраструктуры  </w:t>
      </w:r>
      <w:r w:rsidR="00951311" w:rsidRPr="00EC6A6B">
        <w:rPr>
          <w:rFonts w:ascii="Times New Roman" w:hAnsi="Times New Roman" w:cs="Times New Roman"/>
          <w:sz w:val="24"/>
          <w:szCs w:val="24"/>
        </w:rPr>
        <w:t xml:space="preserve">администрации </w:t>
      </w:r>
      <w:r w:rsidR="001774AF" w:rsidRPr="00EC6A6B">
        <w:rPr>
          <w:rFonts w:ascii="Times New Roman" w:hAnsi="Times New Roman" w:cs="Times New Roman"/>
          <w:sz w:val="24"/>
          <w:szCs w:val="24"/>
        </w:rPr>
        <w:t>Соленоозерного сельсовета на 2018-2028годы»</w:t>
      </w:r>
      <w:proofErr w:type="gramStart"/>
      <w:r w:rsidR="001774AF" w:rsidRPr="00EC6A6B">
        <w:rPr>
          <w:rFonts w:ascii="Times New Roman" w:hAnsi="Times New Roman" w:cs="Times New Roman"/>
          <w:sz w:val="24"/>
          <w:szCs w:val="24"/>
        </w:rPr>
        <w:t xml:space="preserve"> .</w:t>
      </w:r>
      <w:proofErr w:type="gramEnd"/>
    </w:p>
    <w:p w:rsidR="00EC6A6B" w:rsidRPr="00EC6A6B" w:rsidRDefault="00EC6A6B" w:rsidP="00EC6A6B">
      <w:pPr>
        <w:pStyle w:val="a4"/>
        <w:shd w:val="clear" w:color="auto" w:fill="FFFFFF"/>
        <w:spacing w:before="0" w:beforeAutospacing="0" w:after="0" w:afterAutospacing="0"/>
        <w:jc w:val="both"/>
        <w:rPr>
          <w:rFonts w:ascii="Times New Roman" w:hAnsi="Times New Roman"/>
          <w:color w:val="1F282C"/>
        </w:rPr>
      </w:pPr>
      <w:r w:rsidRPr="00EC6A6B">
        <w:rPr>
          <w:rFonts w:ascii="Times New Roman" w:hAnsi="Times New Roman"/>
        </w:rPr>
        <w:t>2 Постановление подлежит опубликованию (обнародованию), размещению на официальном сайте Соленоозерного сельсовета.</w:t>
      </w:r>
    </w:p>
    <w:p w:rsidR="00EC6A6B" w:rsidRPr="00EC6A6B" w:rsidRDefault="00EC6A6B" w:rsidP="00EC6A6B">
      <w:pPr>
        <w:spacing w:line="240" w:lineRule="auto"/>
        <w:jc w:val="both"/>
        <w:rPr>
          <w:rFonts w:ascii="Times New Roman" w:hAnsi="Times New Roman" w:cs="Times New Roman"/>
          <w:sz w:val="24"/>
          <w:szCs w:val="24"/>
        </w:rPr>
      </w:pPr>
      <w:r w:rsidRPr="00EC6A6B">
        <w:rPr>
          <w:rFonts w:ascii="Times New Roman" w:hAnsi="Times New Roman" w:cs="Times New Roman"/>
          <w:sz w:val="24"/>
          <w:szCs w:val="24"/>
        </w:rPr>
        <w:t xml:space="preserve">3.    </w:t>
      </w:r>
      <w:proofErr w:type="gramStart"/>
      <w:r w:rsidRPr="00EC6A6B">
        <w:rPr>
          <w:rFonts w:ascii="Times New Roman" w:hAnsi="Times New Roman" w:cs="Times New Roman"/>
          <w:sz w:val="24"/>
          <w:szCs w:val="24"/>
        </w:rPr>
        <w:t>Контроль за</w:t>
      </w:r>
      <w:proofErr w:type="gramEnd"/>
      <w:r w:rsidRPr="00EC6A6B">
        <w:rPr>
          <w:rFonts w:ascii="Times New Roman" w:hAnsi="Times New Roman" w:cs="Times New Roman"/>
          <w:sz w:val="24"/>
          <w:szCs w:val="24"/>
        </w:rPr>
        <w:t xml:space="preserve"> исполнением настоящего постановления оставляю за собой.</w:t>
      </w:r>
    </w:p>
    <w:p w:rsidR="001774AF" w:rsidRDefault="001774AF" w:rsidP="001774AF">
      <w:pPr>
        <w:spacing w:after="0" w:line="240" w:lineRule="auto"/>
        <w:rPr>
          <w:rFonts w:ascii="Times New Roman" w:hAnsi="Times New Roman" w:cs="Times New Roman"/>
          <w:sz w:val="24"/>
          <w:szCs w:val="24"/>
        </w:rPr>
      </w:pPr>
    </w:p>
    <w:p w:rsidR="001774AF" w:rsidRDefault="001774AF" w:rsidP="001774AF">
      <w:pPr>
        <w:pStyle w:val="a4"/>
        <w:shd w:val="clear" w:color="auto" w:fill="FFFFFF"/>
        <w:spacing w:before="0" w:beforeAutospacing="0" w:after="0" w:afterAutospacing="0"/>
        <w:jc w:val="both"/>
        <w:rPr>
          <w:rFonts w:ascii="Times New Roman" w:hAnsi="Times New Roman"/>
          <w:color w:val="1F282C"/>
        </w:rPr>
      </w:pPr>
    </w:p>
    <w:p w:rsidR="001774AF" w:rsidRDefault="001774AF" w:rsidP="001774AF">
      <w:pPr>
        <w:pStyle w:val="a4"/>
        <w:shd w:val="clear" w:color="auto" w:fill="FFFFFF"/>
        <w:spacing w:before="0" w:beforeAutospacing="0" w:after="0" w:afterAutospacing="0"/>
        <w:jc w:val="both"/>
        <w:rPr>
          <w:rFonts w:ascii="Times New Roman" w:hAnsi="Times New Roman"/>
          <w:color w:val="1F282C"/>
        </w:rPr>
      </w:pPr>
    </w:p>
    <w:p w:rsidR="001774AF" w:rsidRDefault="001774AF" w:rsidP="001774AF">
      <w:pPr>
        <w:pStyle w:val="a4"/>
        <w:shd w:val="clear" w:color="auto" w:fill="FFFFFF"/>
        <w:spacing w:before="0" w:beforeAutospacing="0" w:after="0" w:afterAutospacing="0"/>
        <w:jc w:val="both"/>
        <w:rPr>
          <w:rFonts w:ascii="Times New Roman" w:hAnsi="Times New Roman"/>
          <w:color w:val="1F282C"/>
        </w:rPr>
      </w:pPr>
    </w:p>
    <w:p w:rsidR="001774AF" w:rsidRDefault="00EC6A6B" w:rsidP="001774AF">
      <w:pPr>
        <w:pStyle w:val="a4"/>
        <w:shd w:val="clear" w:color="auto" w:fill="FFFFFF"/>
        <w:spacing w:before="0" w:beforeAutospacing="0" w:after="0" w:afterAutospacing="0"/>
        <w:jc w:val="both"/>
        <w:rPr>
          <w:rFonts w:ascii="Times New Roman" w:hAnsi="Times New Roman"/>
          <w:color w:val="1F282C"/>
        </w:rPr>
      </w:pPr>
      <w:r>
        <w:rPr>
          <w:rFonts w:ascii="Times New Roman" w:hAnsi="Times New Roman"/>
          <w:color w:val="1F282C"/>
        </w:rPr>
        <w:t>Глава</w:t>
      </w:r>
    </w:p>
    <w:p w:rsidR="00EC6A6B" w:rsidRDefault="00EC6A6B" w:rsidP="001774AF">
      <w:pPr>
        <w:pStyle w:val="a4"/>
        <w:shd w:val="clear" w:color="auto" w:fill="FFFFFF"/>
        <w:spacing w:before="0" w:beforeAutospacing="0" w:after="0" w:afterAutospacing="0"/>
        <w:jc w:val="both"/>
        <w:rPr>
          <w:rFonts w:ascii="Times New Roman" w:hAnsi="Times New Roman"/>
          <w:color w:val="1F282C"/>
        </w:rPr>
      </w:pPr>
      <w:r>
        <w:rPr>
          <w:rFonts w:ascii="Times New Roman" w:hAnsi="Times New Roman"/>
          <w:color w:val="1F282C"/>
        </w:rPr>
        <w:t>Соленоозерного сельсовета:</w:t>
      </w:r>
      <w:r>
        <w:rPr>
          <w:rFonts w:ascii="Times New Roman" w:hAnsi="Times New Roman"/>
          <w:color w:val="1F282C"/>
        </w:rPr>
        <w:tab/>
      </w:r>
      <w:r>
        <w:rPr>
          <w:rFonts w:ascii="Times New Roman" w:hAnsi="Times New Roman"/>
          <w:color w:val="1F282C"/>
        </w:rPr>
        <w:tab/>
      </w:r>
      <w:r>
        <w:rPr>
          <w:rFonts w:ascii="Times New Roman" w:hAnsi="Times New Roman"/>
          <w:color w:val="1F282C"/>
        </w:rPr>
        <w:tab/>
      </w:r>
      <w:r>
        <w:rPr>
          <w:rFonts w:ascii="Times New Roman" w:hAnsi="Times New Roman"/>
          <w:color w:val="1F282C"/>
        </w:rPr>
        <w:tab/>
      </w:r>
      <w:r>
        <w:rPr>
          <w:rFonts w:ascii="Times New Roman" w:hAnsi="Times New Roman"/>
          <w:color w:val="1F282C"/>
        </w:rPr>
        <w:tab/>
      </w:r>
      <w:r>
        <w:rPr>
          <w:rFonts w:ascii="Times New Roman" w:hAnsi="Times New Roman"/>
          <w:color w:val="1F282C"/>
        </w:rPr>
        <w:tab/>
      </w:r>
      <w:r>
        <w:rPr>
          <w:rFonts w:ascii="Times New Roman" w:hAnsi="Times New Roman"/>
          <w:color w:val="1F282C"/>
        </w:rPr>
        <w:tab/>
        <w:t>В.И.Куру</w:t>
      </w:r>
    </w:p>
    <w:p w:rsidR="001774AF" w:rsidRDefault="001774AF" w:rsidP="001774AF">
      <w:pPr>
        <w:pStyle w:val="a4"/>
        <w:shd w:val="clear" w:color="auto" w:fill="FFFFFF"/>
        <w:spacing w:before="0" w:beforeAutospacing="0" w:after="0" w:afterAutospacing="0"/>
        <w:jc w:val="both"/>
        <w:rPr>
          <w:rFonts w:ascii="Times New Roman" w:hAnsi="Times New Roman"/>
          <w:color w:val="1F282C"/>
        </w:rPr>
      </w:pPr>
    </w:p>
    <w:p w:rsidR="001774AF" w:rsidRDefault="001774AF" w:rsidP="001774AF"/>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AC76C0" w:rsidRPr="00763A27" w:rsidRDefault="00AC76C0" w:rsidP="00763A27">
      <w:pPr>
        <w:spacing w:after="0" w:line="240" w:lineRule="auto"/>
        <w:jc w:val="right"/>
        <w:rPr>
          <w:rFonts w:ascii="Times New Roman" w:hAnsi="Times New Roman" w:cs="Times New Roman"/>
          <w:b/>
          <w:bCs/>
          <w:sz w:val="24"/>
          <w:szCs w:val="24"/>
        </w:rPr>
      </w:pPr>
      <w:r w:rsidRPr="00763A27">
        <w:rPr>
          <w:rFonts w:ascii="Times New Roman" w:hAnsi="Times New Roman" w:cs="Times New Roman"/>
          <w:b/>
          <w:bCs/>
          <w:sz w:val="24"/>
          <w:szCs w:val="24"/>
        </w:rPr>
        <w:lastRenderedPageBreak/>
        <w:t xml:space="preserve">                                                       «УТВЕРЖДЕНА»</w:t>
      </w:r>
    </w:p>
    <w:p w:rsidR="00AC76C0" w:rsidRPr="00763A27" w:rsidRDefault="00AC76C0" w:rsidP="00763A27">
      <w:pPr>
        <w:spacing w:after="0" w:line="240" w:lineRule="auto"/>
        <w:ind w:left="3540"/>
        <w:jc w:val="right"/>
        <w:rPr>
          <w:rFonts w:ascii="Times New Roman" w:hAnsi="Times New Roman" w:cs="Times New Roman"/>
          <w:b/>
          <w:bCs/>
          <w:sz w:val="24"/>
          <w:szCs w:val="24"/>
        </w:rPr>
      </w:pPr>
      <w:r w:rsidRPr="00763A27">
        <w:rPr>
          <w:rFonts w:ascii="Times New Roman" w:hAnsi="Times New Roman" w:cs="Times New Roman"/>
          <w:b/>
          <w:bCs/>
          <w:sz w:val="24"/>
          <w:szCs w:val="24"/>
        </w:rPr>
        <w:t xml:space="preserve">                    Постановлением администрации   Соленоозерного сельсовета</w:t>
      </w:r>
    </w:p>
    <w:p w:rsidR="00AC76C0" w:rsidRPr="00763A27" w:rsidRDefault="00AC76C0" w:rsidP="00763A27">
      <w:pPr>
        <w:spacing w:after="0" w:line="240" w:lineRule="auto"/>
        <w:jc w:val="right"/>
        <w:rPr>
          <w:rFonts w:ascii="Times New Roman" w:hAnsi="Times New Roman" w:cs="Times New Roman"/>
          <w:b/>
          <w:bCs/>
          <w:sz w:val="24"/>
          <w:szCs w:val="24"/>
        </w:rPr>
      </w:pPr>
      <w:r w:rsidRPr="00763A27">
        <w:rPr>
          <w:rFonts w:ascii="Times New Roman" w:hAnsi="Times New Roman" w:cs="Times New Roman"/>
          <w:b/>
          <w:bCs/>
          <w:sz w:val="24"/>
          <w:szCs w:val="24"/>
        </w:rPr>
        <w:t xml:space="preserve">                                                                      </w:t>
      </w:r>
      <w:r w:rsidR="0079208E" w:rsidRPr="00763A27">
        <w:rPr>
          <w:rFonts w:ascii="Times New Roman" w:hAnsi="Times New Roman" w:cs="Times New Roman"/>
          <w:b/>
          <w:bCs/>
          <w:sz w:val="24"/>
          <w:szCs w:val="24"/>
        </w:rPr>
        <w:t>О</w:t>
      </w:r>
      <w:r w:rsidRPr="00763A27">
        <w:rPr>
          <w:rFonts w:ascii="Times New Roman" w:hAnsi="Times New Roman" w:cs="Times New Roman"/>
          <w:b/>
          <w:bCs/>
          <w:sz w:val="24"/>
          <w:szCs w:val="24"/>
        </w:rPr>
        <w:t>т</w:t>
      </w:r>
      <w:r w:rsidR="0079208E">
        <w:rPr>
          <w:rFonts w:ascii="Times New Roman" w:hAnsi="Times New Roman" w:cs="Times New Roman"/>
          <w:b/>
          <w:bCs/>
          <w:sz w:val="24"/>
          <w:szCs w:val="24"/>
        </w:rPr>
        <w:t xml:space="preserve"> 14.03.</w:t>
      </w:r>
      <w:r w:rsidRPr="00763A27">
        <w:rPr>
          <w:rFonts w:ascii="Times New Roman" w:hAnsi="Times New Roman" w:cs="Times New Roman"/>
          <w:b/>
          <w:bCs/>
          <w:sz w:val="24"/>
          <w:szCs w:val="24"/>
        </w:rPr>
        <w:t xml:space="preserve">2018 года № </w:t>
      </w:r>
      <w:r w:rsidR="0079208E">
        <w:rPr>
          <w:rFonts w:ascii="Times New Roman" w:hAnsi="Times New Roman" w:cs="Times New Roman"/>
          <w:b/>
          <w:bCs/>
          <w:sz w:val="24"/>
          <w:szCs w:val="24"/>
        </w:rPr>
        <w:t>19</w:t>
      </w:r>
    </w:p>
    <w:p w:rsidR="00AC76C0" w:rsidRPr="00763A27" w:rsidRDefault="00AC76C0" w:rsidP="00763A27">
      <w:pPr>
        <w:spacing w:after="0" w:line="240" w:lineRule="auto"/>
        <w:rPr>
          <w:rFonts w:ascii="Times New Roman" w:hAnsi="Times New Roman" w:cs="Times New Roman"/>
          <w:b/>
          <w:bCs/>
          <w:sz w:val="24"/>
          <w:szCs w:val="24"/>
        </w:rPr>
      </w:pPr>
    </w:p>
    <w:p w:rsidR="00AC76C0" w:rsidRPr="00763A27" w:rsidRDefault="00AC76C0" w:rsidP="00763A27">
      <w:pPr>
        <w:spacing w:after="0" w:line="240" w:lineRule="auto"/>
        <w:rPr>
          <w:rFonts w:ascii="Times New Roman" w:hAnsi="Times New Roman" w:cs="Times New Roman"/>
          <w:b/>
          <w:bCs/>
          <w:sz w:val="24"/>
          <w:szCs w:val="24"/>
        </w:rPr>
      </w:pPr>
    </w:p>
    <w:p w:rsidR="00AC76C0" w:rsidRPr="00763A27" w:rsidRDefault="00AC76C0" w:rsidP="00763A27">
      <w:pPr>
        <w:spacing w:after="0" w:line="240" w:lineRule="auto"/>
        <w:rPr>
          <w:rFonts w:ascii="Times New Roman" w:hAnsi="Times New Roman" w:cs="Times New Roman"/>
          <w:b/>
          <w:bCs/>
          <w:sz w:val="24"/>
          <w:szCs w:val="24"/>
        </w:rPr>
      </w:pPr>
    </w:p>
    <w:p w:rsidR="00AC76C0" w:rsidRDefault="00AC76C0" w:rsidP="00763A27">
      <w:pPr>
        <w:spacing w:after="0" w:line="240" w:lineRule="auto"/>
        <w:rPr>
          <w:rFonts w:ascii="Times New Roman" w:hAnsi="Times New Roman" w:cs="Times New Roman"/>
          <w:b/>
          <w:bCs/>
          <w:sz w:val="24"/>
          <w:szCs w:val="24"/>
        </w:rPr>
      </w:pPr>
    </w:p>
    <w:p w:rsidR="00763A27" w:rsidRDefault="00763A27" w:rsidP="00763A27">
      <w:pPr>
        <w:spacing w:after="0" w:line="240" w:lineRule="auto"/>
        <w:rPr>
          <w:rFonts w:ascii="Times New Roman" w:hAnsi="Times New Roman" w:cs="Times New Roman"/>
          <w:b/>
          <w:bCs/>
          <w:sz w:val="24"/>
          <w:szCs w:val="24"/>
        </w:rPr>
      </w:pPr>
    </w:p>
    <w:p w:rsidR="00763A27" w:rsidRDefault="00763A27" w:rsidP="00763A27">
      <w:pPr>
        <w:spacing w:after="0" w:line="240" w:lineRule="auto"/>
        <w:rPr>
          <w:rFonts w:ascii="Times New Roman" w:hAnsi="Times New Roman" w:cs="Times New Roman"/>
          <w:b/>
          <w:bCs/>
          <w:sz w:val="24"/>
          <w:szCs w:val="24"/>
        </w:rPr>
      </w:pPr>
    </w:p>
    <w:p w:rsidR="00763A27" w:rsidRDefault="00763A27" w:rsidP="00763A27">
      <w:pPr>
        <w:spacing w:after="0" w:line="240" w:lineRule="auto"/>
        <w:rPr>
          <w:rFonts w:ascii="Times New Roman" w:hAnsi="Times New Roman" w:cs="Times New Roman"/>
          <w:b/>
          <w:bCs/>
          <w:sz w:val="24"/>
          <w:szCs w:val="24"/>
        </w:rPr>
      </w:pPr>
    </w:p>
    <w:p w:rsidR="00763A27" w:rsidRDefault="00763A27" w:rsidP="00763A27">
      <w:pPr>
        <w:spacing w:after="0" w:line="240" w:lineRule="auto"/>
        <w:rPr>
          <w:rFonts w:ascii="Times New Roman" w:hAnsi="Times New Roman" w:cs="Times New Roman"/>
          <w:b/>
          <w:bCs/>
          <w:sz w:val="24"/>
          <w:szCs w:val="24"/>
        </w:rPr>
      </w:pPr>
    </w:p>
    <w:p w:rsidR="00763A27" w:rsidRDefault="00763A27" w:rsidP="00763A27">
      <w:pPr>
        <w:spacing w:after="0" w:line="240" w:lineRule="auto"/>
        <w:rPr>
          <w:rFonts w:ascii="Times New Roman" w:hAnsi="Times New Roman" w:cs="Times New Roman"/>
          <w:b/>
          <w:bCs/>
          <w:sz w:val="24"/>
          <w:szCs w:val="24"/>
        </w:rPr>
      </w:pPr>
    </w:p>
    <w:p w:rsidR="00763A27" w:rsidRDefault="00763A27" w:rsidP="00763A27">
      <w:pPr>
        <w:spacing w:after="0" w:line="240" w:lineRule="auto"/>
        <w:rPr>
          <w:rFonts w:ascii="Times New Roman" w:hAnsi="Times New Roman" w:cs="Times New Roman"/>
          <w:b/>
          <w:bCs/>
          <w:sz w:val="24"/>
          <w:szCs w:val="24"/>
        </w:rPr>
      </w:pPr>
    </w:p>
    <w:p w:rsidR="00763A27" w:rsidRDefault="00763A27" w:rsidP="00763A27">
      <w:pPr>
        <w:spacing w:after="0" w:line="240" w:lineRule="auto"/>
        <w:rPr>
          <w:rFonts w:ascii="Times New Roman" w:hAnsi="Times New Roman" w:cs="Times New Roman"/>
          <w:b/>
          <w:bCs/>
          <w:sz w:val="24"/>
          <w:szCs w:val="24"/>
        </w:rPr>
      </w:pPr>
    </w:p>
    <w:p w:rsidR="00763A27" w:rsidRDefault="00763A27" w:rsidP="00763A27">
      <w:pPr>
        <w:spacing w:after="0" w:line="240" w:lineRule="auto"/>
        <w:rPr>
          <w:rFonts w:ascii="Times New Roman" w:hAnsi="Times New Roman" w:cs="Times New Roman"/>
          <w:b/>
          <w:bCs/>
          <w:sz w:val="24"/>
          <w:szCs w:val="24"/>
        </w:rPr>
      </w:pPr>
    </w:p>
    <w:p w:rsidR="00763A27" w:rsidRDefault="00763A27" w:rsidP="00763A27">
      <w:pPr>
        <w:spacing w:after="0" w:line="240" w:lineRule="auto"/>
        <w:rPr>
          <w:rFonts w:ascii="Times New Roman" w:hAnsi="Times New Roman" w:cs="Times New Roman"/>
          <w:b/>
          <w:bCs/>
          <w:sz w:val="24"/>
          <w:szCs w:val="24"/>
        </w:rPr>
      </w:pPr>
    </w:p>
    <w:p w:rsidR="00763A27" w:rsidRDefault="00763A27" w:rsidP="00763A27">
      <w:pPr>
        <w:spacing w:after="0" w:line="240" w:lineRule="auto"/>
        <w:rPr>
          <w:rFonts w:ascii="Times New Roman" w:hAnsi="Times New Roman" w:cs="Times New Roman"/>
          <w:b/>
          <w:bCs/>
          <w:sz w:val="24"/>
          <w:szCs w:val="24"/>
        </w:rPr>
      </w:pPr>
    </w:p>
    <w:p w:rsidR="00763A27" w:rsidRPr="00763A27" w:rsidRDefault="00763A27" w:rsidP="00763A27">
      <w:pPr>
        <w:spacing w:after="0" w:line="240" w:lineRule="auto"/>
        <w:rPr>
          <w:rFonts w:ascii="Times New Roman" w:hAnsi="Times New Roman" w:cs="Times New Roman"/>
          <w:b/>
          <w:bCs/>
          <w:sz w:val="24"/>
          <w:szCs w:val="24"/>
        </w:rPr>
      </w:pPr>
    </w:p>
    <w:p w:rsidR="00AC76C0" w:rsidRPr="00763A27" w:rsidRDefault="00AC76C0" w:rsidP="00763A27">
      <w:pPr>
        <w:spacing w:after="0" w:line="240" w:lineRule="auto"/>
        <w:rPr>
          <w:rFonts w:ascii="Times New Roman" w:hAnsi="Times New Roman" w:cs="Times New Roman"/>
          <w:b/>
          <w:bCs/>
          <w:sz w:val="24"/>
          <w:szCs w:val="24"/>
        </w:rPr>
      </w:pPr>
    </w:p>
    <w:p w:rsidR="00AC76C0" w:rsidRPr="00763A27" w:rsidRDefault="00AC76C0" w:rsidP="00763A27">
      <w:pPr>
        <w:spacing w:after="0" w:line="240" w:lineRule="auto"/>
        <w:rPr>
          <w:rFonts w:ascii="Times New Roman" w:hAnsi="Times New Roman" w:cs="Times New Roman"/>
          <w:b/>
          <w:bCs/>
          <w:sz w:val="24"/>
          <w:szCs w:val="24"/>
        </w:rPr>
      </w:pPr>
    </w:p>
    <w:p w:rsidR="00AC76C0" w:rsidRPr="00763A27" w:rsidRDefault="00AC76C0" w:rsidP="00763A27">
      <w:pPr>
        <w:spacing w:after="0" w:line="240" w:lineRule="auto"/>
        <w:jc w:val="center"/>
        <w:rPr>
          <w:rFonts w:ascii="Times New Roman" w:hAnsi="Times New Roman" w:cs="Times New Roman"/>
          <w:b/>
          <w:bCs/>
          <w:sz w:val="24"/>
          <w:szCs w:val="24"/>
        </w:rPr>
      </w:pPr>
      <w:r w:rsidRPr="00763A27">
        <w:rPr>
          <w:rFonts w:ascii="Times New Roman" w:hAnsi="Times New Roman" w:cs="Times New Roman"/>
          <w:b/>
          <w:bCs/>
          <w:sz w:val="24"/>
          <w:szCs w:val="24"/>
        </w:rPr>
        <w:t>ПРОГРАММА КОМПЛЕКСНОГО  РАЗВИТИЯ</w:t>
      </w:r>
      <w:r w:rsidR="00951311">
        <w:rPr>
          <w:rFonts w:ascii="Times New Roman" w:hAnsi="Times New Roman" w:cs="Times New Roman"/>
          <w:b/>
          <w:bCs/>
          <w:sz w:val="24"/>
          <w:szCs w:val="24"/>
        </w:rPr>
        <w:t xml:space="preserve"> СИСТЕ</w:t>
      </w:r>
      <w:r w:rsidR="006658FF">
        <w:rPr>
          <w:rFonts w:ascii="Times New Roman" w:hAnsi="Times New Roman" w:cs="Times New Roman"/>
          <w:b/>
          <w:bCs/>
          <w:sz w:val="24"/>
          <w:szCs w:val="24"/>
        </w:rPr>
        <w:t>М</w:t>
      </w:r>
      <w:r w:rsidRPr="00763A27">
        <w:rPr>
          <w:rFonts w:ascii="Times New Roman" w:hAnsi="Times New Roman" w:cs="Times New Roman"/>
          <w:b/>
          <w:bCs/>
          <w:sz w:val="24"/>
          <w:szCs w:val="24"/>
        </w:rPr>
        <w:t xml:space="preserve">  КОММУНАЛЬНОЙ  ИНФРАСТРУКТУРЫ АДМИНИСТРАЦИИ СОЛЕНООЗЕРНОГО СЕЛЬСОВЕТА </w:t>
      </w:r>
    </w:p>
    <w:p w:rsidR="00AC76C0" w:rsidRPr="00763A27" w:rsidRDefault="00AC76C0"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b/>
          <w:bCs/>
          <w:sz w:val="24"/>
          <w:szCs w:val="24"/>
        </w:rPr>
        <w:t>на  2018 - 2028 гг.</w:t>
      </w:r>
    </w:p>
    <w:p w:rsidR="00AC76C0" w:rsidRPr="00763A27" w:rsidRDefault="00AC76C0" w:rsidP="00763A27">
      <w:pPr>
        <w:spacing w:after="0" w:line="240" w:lineRule="auto"/>
        <w:jc w:val="center"/>
        <w:rPr>
          <w:rFonts w:ascii="Times New Roman" w:hAnsi="Times New Roman" w:cs="Times New Roman"/>
          <w:sz w:val="24"/>
          <w:szCs w:val="24"/>
        </w:rPr>
      </w:pPr>
    </w:p>
    <w:p w:rsidR="00AC76C0" w:rsidRPr="00763A27" w:rsidRDefault="00AC76C0"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 </w:t>
      </w:r>
    </w:p>
    <w:p w:rsidR="00AC76C0" w:rsidRPr="00763A27" w:rsidRDefault="00AC76C0"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                                                                                                                       </w:t>
      </w:r>
    </w:p>
    <w:p w:rsidR="00AC76C0" w:rsidRPr="00763A27" w:rsidRDefault="00AC76C0" w:rsidP="00763A27">
      <w:pPr>
        <w:spacing w:after="0" w:line="240" w:lineRule="auto"/>
        <w:rPr>
          <w:rFonts w:ascii="Times New Roman" w:hAnsi="Times New Roman" w:cs="Times New Roman"/>
          <w:sz w:val="24"/>
          <w:szCs w:val="24"/>
        </w:rPr>
      </w:pPr>
    </w:p>
    <w:p w:rsidR="00AC76C0" w:rsidRPr="00763A27" w:rsidRDefault="00AC76C0" w:rsidP="00763A27">
      <w:pPr>
        <w:spacing w:after="0" w:line="240" w:lineRule="auto"/>
        <w:rPr>
          <w:rFonts w:ascii="Times New Roman" w:hAnsi="Times New Roman" w:cs="Times New Roman"/>
          <w:sz w:val="24"/>
          <w:szCs w:val="24"/>
        </w:rPr>
      </w:pPr>
    </w:p>
    <w:p w:rsidR="00AC76C0" w:rsidRPr="00763A27" w:rsidRDefault="00AC76C0" w:rsidP="00763A27">
      <w:pPr>
        <w:spacing w:after="0" w:line="240" w:lineRule="auto"/>
        <w:rPr>
          <w:rFonts w:ascii="Times New Roman" w:hAnsi="Times New Roman" w:cs="Times New Roman"/>
          <w:sz w:val="24"/>
          <w:szCs w:val="24"/>
        </w:rPr>
      </w:pPr>
    </w:p>
    <w:p w:rsidR="00AC76C0" w:rsidRPr="00763A27" w:rsidRDefault="00AC76C0" w:rsidP="00763A27">
      <w:pPr>
        <w:spacing w:after="0" w:line="240" w:lineRule="auto"/>
        <w:rPr>
          <w:rFonts w:ascii="Times New Roman" w:hAnsi="Times New Roman" w:cs="Times New Roman"/>
          <w:sz w:val="24"/>
          <w:szCs w:val="24"/>
        </w:rPr>
      </w:pPr>
    </w:p>
    <w:p w:rsidR="00AC76C0" w:rsidRPr="00763A27" w:rsidRDefault="00AC76C0" w:rsidP="00763A27">
      <w:pPr>
        <w:spacing w:after="0" w:line="240" w:lineRule="auto"/>
        <w:rPr>
          <w:rFonts w:ascii="Times New Roman" w:hAnsi="Times New Roman" w:cs="Times New Roman"/>
          <w:sz w:val="24"/>
          <w:szCs w:val="24"/>
        </w:rPr>
      </w:pPr>
    </w:p>
    <w:p w:rsidR="00AC76C0" w:rsidRPr="00763A27" w:rsidRDefault="00AC76C0" w:rsidP="00763A27">
      <w:pPr>
        <w:spacing w:after="0" w:line="240" w:lineRule="auto"/>
        <w:rPr>
          <w:rFonts w:ascii="Times New Roman" w:hAnsi="Times New Roman" w:cs="Times New Roman"/>
          <w:sz w:val="24"/>
          <w:szCs w:val="24"/>
        </w:rPr>
      </w:pPr>
    </w:p>
    <w:p w:rsidR="00AC76C0" w:rsidRPr="00763A27" w:rsidRDefault="00AC76C0" w:rsidP="00763A27">
      <w:pPr>
        <w:spacing w:after="0" w:line="240" w:lineRule="auto"/>
        <w:rPr>
          <w:rFonts w:ascii="Times New Roman" w:hAnsi="Times New Roman" w:cs="Times New Roman"/>
          <w:sz w:val="24"/>
          <w:szCs w:val="24"/>
        </w:rPr>
      </w:pPr>
    </w:p>
    <w:p w:rsidR="00AC76C0" w:rsidRPr="00763A27" w:rsidRDefault="00AC76C0" w:rsidP="00763A27">
      <w:pPr>
        <w:spacing w:after="0" w:line="240" w:lineRule="auto"/>
        <w:jc w:val="center"/>
        <w:rPr>
          <w:rFonts w:ascii="Times New Roman" w:hAnsi="Times New Roman" w:cs="Times New Roman"/>
          <w:b/>
          <w:bCs/>
          <w:sz w:val="24"/>
          <w:szCs w:val="24"/>
        </w:rPr>
      </w:pPr>
    </w:p>
    <w:p w:rsidR="00AC76C0" w:rsidRPr="00763A27" w:rsidRDefault="00AC76C0" w:rsidP="00763A27">
      <w:pPr>
        <w:spacing w:after="0" w:line="240" w:lineRule="auto"/>
        <w:jc w:val="center"/>
        <w:rPr>
          <w:rFonts w:ascii="Times New Roman" w:hAnsi="Times New Roman" w:cs="Times New Roman"/>
          <w:b/>
          <w:bCs/>
          <w:sz w:val="24"/>
          <w:szCs w:val="24"/>
        </w:rPr>
      </w:pPr>
    </w:p>
    <w:p w:rsidR="00AC76C0" w:rsidRDefault="00AC76C0"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EF526F" w:rsidRDefault="00EF526F" w:rsidP="00763A27">
      <w:pPr>
        <w:spacing w:after="0" w:line="240" w:lineRule="auto"/>
        <w:jc w:val="center"/>
        <w:rPr>
          <w:rFonts w:ascii="Times New Roman" w:hAnsi="Times New Roman" w:cs="Times New Roman"/>
          <w:b/>
          <w:bCs/>
          <w:sz w:val="24"/>
          <w:szCs w:val="24"/>
        </w:rPr>
      </w:pPr>
    </w:p>
    <w:p w:rsidR="00AC76C0" w:rsidRPr="00763A27" w:rsidRDefault="00AC76C0" w:rsidP="00763A27">
      <w:pPr>
        <w:spacing w:after="0" w:line="240" w:lineRule="auto"/>
        <w:jc w:val="center"/>
        <w:rPr>
          <w:rFonts w:ascii="Times New Roman" w:hAnsi="Times New Roman" w:cs="Times New Roman"/>
          <w:b/>
          <w:bCs/>
          <w:sz w:val="24"/>
          <w:szCs w:val="24"/>
        </w:rPr>
      </w:pPr>
      <w:r w:rsidRPr="00763A27">
        <w:rPr>
          <w:rFonts w:ascii="Times New Roman" w:hAnsi="Times New Roman" w:cs="Times New Roman"/>
          <w:b/>
          <w:bCs/>
          <w:sz w:val="24"/>
          <w:szCs w:val="24"/>
        </w:rPr>
        <w:t>2018 год.</w:t>
      </w:r>
    </w:p>
    <w:p w:rsidR="00AC76C0" w:rsidRPr="00763A27" w:rsidRDefault="00763A27" w:rsidP="00763A27">
      <w:pPr>
        <w:tabs>
          <w:tab w:val="left" w:pos="1701"/>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w:t>
      </w:r>
      <w:r w:rsidR="00AC76C0" w:rsidRPr="00763A27">
        <w:rPr>
          <w:rFonts w:ascii="Times New Roman" w:hAnsi="Times New Roman" w:cs="Times New Roman"/>
          <w:b/>
          <w:bCs/>
          <w:sz w:val="24"/>
          <w:szCs w:val="24"/>
        </w:rPr>
        <w:t>АСПОРТ ПРОГРАММЫ</w:t>
      </w:r>
    </w:p>
    <w:p w:rsidR="00AC76C0" w:rsidRPr="00763A27" w:rsidRDefault="00AC76C0" w:rsidP="00763A27">
      <w:pPr>
        <w:tabs>
          <w:tab w:val="left" w:pos="1701"/>
        </w:tabs>
        <w:autoSpaceDE w:val="0"/>
        <w:autoSpaceDN w:val="0"/>
        <w:adjustRightInd w:val="0"/>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5"/>
        <w:gridCol w:w="5355"/>
      </w:tblGrid>
      <w:tr w:rsidR="00AC76C0" w:rsidRPr="00763A27">
        <w:tc>
          <w:tcPr>
            <w:tcW w:w="4215" w:type="dxa"/>
          </w:tcPr>
          <w:p w:rsidR="00AC76C0" w:rsidRPr="00763A27" w:rsidRDefault="00AC76C0" w:rsidP="00763A27">
            <w:pPr>
              <w:pStyle w:val="a6"/>
              <w:numPr>
                <w:ilvl w:val="0"/>
                <w:numId w:val="0"/>
              </w:numPr>
              <w:tabs>
                <w:tab w:val="left" w:pos="284"/>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Наименование Программы</w:t>
            </w:r>
          </w:p>
        </w:tc>
        <w:tc>
          <w:tcPr>
            <w:tcW w:w="5355" w:type="dxa"/>
          </w:tcPr>
          <w:p w:rsidR="00AC76C0" w:rsidRPr="00763A27" w:rsidRDefault="00AC76C0" w:rsidP="00951311">
            <w:pPr>
              <w:pStyle w:val="a6"/>
              <w:numPr>
                <w:ilvl w:val="0"/>
                <w:numId w:val="0"/>
              </w:numPr>
              <w:tabs>
                <w:tab w:val="left" w:pos="310"/>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 xml:space="preserve">Программа </w:t>
            </w:r>
            <w:r w:rsidR="00951311">
              <w:rPr>
                <w:rFonts w:ascii="Times New Roman" w:hAnsi="Times New Roman" w:cs="Times New Roman"/>
                <w:kern w:val="28"/>
                <w:sz w:val="24"/>
                <w:szCs w:val="24"/>
              </w:rPr>
              <w:t>к</w:t>
            </w:r>
            <w:r w:rsidRPr="00763A27">
              <w:rPr>
                <w:rFonts w:ascii="Times New Roman" w:hAnsi="Times New Roman" w:cs="Times New Roman"/>
                <w:kern w:val="28"/>
                <w:sz w:val="24"/>
                <w:szCs w:val="24"/>
              </w:rPr>
              <w:t>омплексно</w:t>
            </w:r>
            <w:r w:rsidR="00951311">
              <w:rPr>
                <w:rFonts w:ascii="Times New Roman" w:hAnsi="Times New Roman" w:cs="Times New Roman"/>
                <w:kern w:val="28"/>
                <w:sz w:val="24"/>
                <w:szCs w:val="24"/>
              </w:rPr>
              <w:t>го</w:t>
            </w:r>
            <w:r w:rsidRPr="00763A27">
              <w:rPr>
                <w:rFonts w:ascii="Times New Roman" w:hAnsi="Times New Roman" w:cs="Times New Roman"/>
                <w:kern w:val="28"/>
                <w:sz w:val="24"/>
                <w:szCs w:val="24"/>
              </w:rPr>
              <w:t xml:space="preserve"> развития систем коммунальной инфраструктуры </w:t>
            </w:r>
            <w:r w:rsidR="00951311">
              <w:rPr>
                <w:rFonts w:ascii="Times New Roman" w:hAnsi="Times New Roman" w:cs="Times New Roman"/>
                <w:kern w:val="28"/>
                <w:sz w:val="24"/>
                <w:szCs w:val="24"/>
              </w:rPr>
              <w:t xml:space="preserve">администрации </w:t>
            </w:r>
            <w:r w:rsidRPr="00763A27">
              <w:rPr>
                <w:rFonts w:ascii="Times New Roman" w:hAnsi="Times New Roman" w:cs="Times New Roman"/>
                <w:kern w:val="28"/>
                <w:sz w:val="24"/>
                <w:szCs w:val="24"/>
              </w:rPr>
              <w:t>Соленоозерного сельсовета  на 2018-2028  годы»</w:t>
            </w:r>
          </w:p>
        </w:tc>
      </w:tr>
      <w:tr w:rsidR="00AC76C0" w:rsidRPr="00763A27">
        <w:tc>
          <w:tcPr>
            <w:tcW w:w="4215" w:type="dxa"/>
          </w:tcPr>
          <w:p w:rsidR="00AC76C0" w:rsidRPr="00763A27" w:rsidRDefault="00AC76C0" w:rsidP="00763A27">
            <w:pPr>
              <w:pStyle w:val="a6"/>
              <w:numPr>
                <w:ilvl w:val="0"/>
                <w:numId w:val="0"/>
              </w:numPr>
              <w:tabs>
                <w:tab w:val="left" w:pos="284"/>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Основание для разработки Программы</w:t>
            </w:r>
          </w:p>
        </w:tc>
        <w:tc>
          <w:tcPr>
            <w:tcW w:w="5355" w:type="dxa"/>
          </w:tcPr>
          <w:p w:rsidR="00AC76C0" w:rsidRPr="00763A27" w:rsidRDefault="00AC76C0" w:rsidP="00763A27">
            <w:pPr>
              <w:pStyle w:val="a6"/>
              <w:numPr>
                <w:ilvl w:val="0"/>
                <w:numId w:val="0"/>
              </w:numPr>
              <w:tabs>
                <w:tab w:val="left" w:pos="310"/>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 xml:space="preserve">Федеральный закон </w:t>
            </w:r>
            <w:r w:rsidRPr="00763A27">
              <w:rPr>
                <w:rFonts w:ascii="Times New Roman" w:hAnsi="Times New Roman" w:cs="Times New Roman"/>
                <w:sz w:val="24"/>
                <w:szCs w:val="24"/>
              </w:rPr>
              <w:t>от 30.12. 2004 № 210-ФЗ «Об основах регулирования тарифов организаций коммунального комплекса»</w:t>
            </w:r>
          </w:p>
        </w:tc>
      </w:tr>
      <w:tr w:rsidR="00AC76C0" w:rsidRPr="00763A27">
        <w:tc>
          <w:tcPr>
            <w:tcW w:w="4215" w:type="dxa"/>
          </w:tcPr>
          <w:p w:rsidR="00AC76C0" w:rsidRPr="00763A27" w:rsidRDefault="00AC76C0" w:rsidP="00763A27">
            <w:pPr>
              <w:pStyle w:val="a6"/>
              <w:numPr>
                <w:ilvl w:val="0"/>
                <w:numId w:val="0"/>
              </w:numPr>
              <w:tabs>
                <w:tab w:val="left" w:pos="284"/>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Муниципальный заказчик Программы</w:t>
            </w:r>
          </w:p>
        </w:tc>
        <w:tc>
          <w:tcPr>
            <w:tcW w:w="5355" w:type="dxa"/>
          </w:tcPr>
          <w:p w:rsidR="00AC76C0" w:rsidRPr="00763A27" w:rsidRDefault="00AC76C0" w:rsidP="00763A27">
            <w:pPr>
              <w:pStyle w:val="a6"/>
              <w:numPr>
                <w:ilvl w:val="0"/>
                <w:numId w:val="0"/>
              </w:numPr>
              <w:tabs>
                <w:tab w:val="left" w:pos="310"/>
              </w:tabs>
              <w:spacing w:before="0" w:after="0"/>
              <w:ind w:left="-75"/>
              <w:rPr>
                <w:rFonts w:ascii="Times New Roman" w:hAnsi="Times New Roman" w:cs="Times New Roman"/>
                <w:kern w:val="28"/>
                <w:sz w:val="24"/>
                <w:szCs w:val="24"/>
              </w:rPr>
            </w:pPr>
            <w:r w:rsidRPr="00763A27">
              <w:rPr>
                <w:rFonts w:ascii="Times New Roman" w:hAnsi="Times New Roman" w:cs="Times New Roman"/>
                <w:kern w:val="28"/>
                <w:sz w:val="24"/>
                <w:szCs w:val="24"/>
              </w:rPr>
              <w:t xml:space="preserve">Администрация  Соленоозерного сельсовета </w:t>
            </w:r>
            <w:r w:rsidRPr="00763A27">
              <w:rPr>
                <w:rFonts w:ascii="Times New Roman" w:hAnsi="Times New Roman" w:cs="Times New Roman"/>
                <w:color w:val="000000"/>
                <w:spacing w:val="2"/>
                <w:sz w:val="24"/>
                <w:szCs w:val="24"/>
              </w:rPr>
              <w:t>655235, Республика Хакасия, Ширинский район, село Соленоозерное, ул. Карла Маркса, 42Г</w:t>
            </w:r>
          </w:p>
        </w:tc>
      </w:tr>
      <w:tr w:rsidR="00AC76C0" w:rsidRPr="00763A27">
        <w:tc>
          <w:tcPr>
            <w:tcW w:w="4215" w:type="dxa"/>
          </w:tcPr>
          <w:p w:rsidR="00AC76C0" w:rsidRPr="00763A27" w:rsidRDefault="00AC76C0" w:rsidP="00763A27">
            <w:pPr>
              <w:pStyle w:val="a6"/>
              <w:numPr>
                <w:ilvl w:val="0"/>
                <w:numId w:val="0"/>
              </w:numPr>
              <w:tabs>
                <w:tab w:val="left" w:pos="284"/>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Основные разработчики Программы</w:t>
            </w:r>
          </w:p>
        </w:tc>
        <w:tc>
          <w:tcPr>
            <w:tcW w:w="5355" w:type="dxa"/>
          </w:tcPr>
          <w:p w:rsidR="00AC76C0" w:rsidRPr="00763A27" w:rsidRDefault="00AC76C0" w:rsidP="00C22958">
            <w:pPr>
              <w:pStyle w:val="a6"/>
              <w:numPr>
                <w:ilvl w:val="0"/>
                <w:numId w:val="0"/>
              </w:numPr>
              <w:tabs>
                <w:tab w:val="left" w:pos="-75"/>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Администрация  Со</w:t>
            </w:r>
            <w:r w:rsidR="00C22958">
              <w:rPr>
                <w:rFonts w:ascii="Times New Roman" w:hAnsi="Times New Roman" w:cs="Times New Roman"/>
                <w:kern w:val="28"/>
                <w:sz w:val="24"/>
                <w:szCs w:val="24"/>
              </w:rPr>
              <w:t>леноозерн</w:t>
            </w:r>
            <w:r w:rsidRPr="00763A27">
              <w:rPr>
                <w:rFonts w:ascii="Times New Roman" w:hAnsi="Times New Roman" w:cs="Times New Roman"/>
                <w:kern w:val="28"/>
                <w:sz w:val="24"/>
                <w:szCs w:val="24"/>
              </w:rPr>
              <w:t xml:space="preserve">ого сельсовета </w:t>
            </w:r>
            <w:r w:rsidR="00C22958">
              <w:rPr>
                <w:rFonts w:ascii="Times New Roman" w:hAnsi="Times New Roman" w:cs="Times New Roman"/>
                <w:kern w:val="28"/>
                <w:sz w:val="24"/>
                <w:szCs w:val="24"/>
              </w:rPr>
              <w:t>Ширинского</w:t>
            </w:r>
            <w:r w:rsidRPr="00763A27">
              <w:rPr>
                <w:rFonts w:ascii="Times New Roman" w:hAnsi="Times New Roman" w:cs="Times New Roman"/>
                <w:kern w:val="28"/>
                <w:sz w:val="24"/>
                <w:szCs w:val="24"/>
              </w:rPr>
              <w:t xml:space="preserve"> района Республики Хакасия</w:t>
            </w:r>
          </w:p>
        </w:tc>
      </w:tr>
      <w:tr w:rsidR="00AC76C0" w:rsidRPr="00763A27">
        <w:tc>
          <w:tcPr>
            <w:tcW w:w="4215" w:type="dxa"/>
          </w:tcPr>
          <w:p w:rsidR="00AC76C0" w:rsidRPr="00763A27" w:rsidRDefault="00AC76C0" w:rsidP="00763A27">
            <w:pPr>
              <w:pStyle w:val="a6"/>
              <w:numPr>
                <w:ilvl w:val="0"/>
                <w:numId w:val="0"/>
              </w:numPr>
              <w:tabs>
                <w:tab w:val="left" w:pos="284"/>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Цель Программы</w:t>
            </w:r>
          </w:p>
        </w:tc>
        <w:tc>
          <w:tcPr>
            <w:tcW w:w="5355" w:type="dxa"/>
          </w:tcPr>
          <w:p w:rsidR="00AC76C0" w:rsidRPr="00763A27" w:rsidRDefault="00951311" w:rsidP="00763A27">
            <w:pPr>
              <w:pStyle w:val="a6"/>
              <w:numPr>
                <w:ilvl w:val="0"/>
                <w:numId w:val="0"/>
              </w:numPr>
              <w:tabs>
                <w:tab w:val="left" w:pos="310"/>
              </w:tabs>
              <w:spacing w:before="0" w:after="0"/>
              <w:rPr>
                <w:rFonts w:ascii="Times New Roman" w:hAnsi="Times New Roman" w:cs="Times New Roman"/>
                <w:kern w:val="28"/>
                <w:sz w:val="24"/>
                <w:szCs w:val="24"/>
              </w:rPr>
            </w:pPr>
            <w:r w:rsidRPr="00E848D2">
              <w:rPr>
                <w:rFonts w:ascii="Times New Roman" w:hAnsi="Times New Roman"/>
              </w:rPr>
              <w:t>Обеспечени</w:t>
            </w:r>
            <w:r>
              <w:rPr>
                <w:rFonts w:ascii="Times New Roman" w:hAnsi="Times New Roman"/>
              </w:rPr>
              <w:t xml:space="preserve">е развития коммунальных систем </w:t>
            </w:r>
            <w:r w:rsidRPr="00E848D2">
              <w:rPr>
                <w:rFonts w:ascii="Times New Roman" w:hAnsi="Times New Roman"/>
              </w:rPr>
              <w:t>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tc>
      </w:tr>
      <w:tr w:rsidR="00AC76C0" w:rsidRPr="00763A27" w:rsidTr="007F51CA">
        <w:trPr>
          <w:trHeight w:val="5330"/>
        </w:trPr>
        <w:tc>
          <w:tcPr>
            <w:tcW w:w="4215" w:type="dxa"/>
          </w:tcPr>
          <w:p w:rsidR="00AC76C0" w:rsidRPr="00763A27" w:rsidRDefault="00AC76C0" w:rsidP="00763A27">
            <w:pPr>
              <w:pStyle w:val="a6"/>
              <w:numPr>
                <w:ilvl w:val="0"/>
                <w:numId w:val="0"/>
              </w:numPr>
              <w:tabs>
                <w:tab w:val="left" w:pos="284"/>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 xml:space="preserve">Задачи Программы </w:t>
            </w:r>
          </w:p>
        </w:tc>
        <w:tc>
          <w:tcPr>
            <w:tcW w:w="5355" w:type="dxa"/>
          </w:tcPr>
          <w:p w:rsidR="00AC76C0" w:rsidRPr="00763A27" w:rsidRDefault="00AC76C0" w:rsidP="00763A27">
            <w:pPr>
              <w:pStyle w:val="a6"/>
              <w:numPr>
                <w:ilvl w:val="0"/>
                <w:numId w:val="0"/>
              </w:numPr>
              <w:tabs>
                <w:tab w:val="left" w:pos="310"/>
              </w:tabs>
              <w:spacing w:before="0" w:after="0"/>
              <w:rPr>
                <w:rFonts w:ascii="Times New Roman" w:hAnsi="Times New Roman" w:cs="Times New Roman"/>
                <w:sz w:val="24"/>
                <w:szCs w:val="24"/>
              </w:rPr>
            </w:pPr>
            <w:r w:rsidRPr="00763A27">
              <w:rPr>
                <w:rFonts w:ascii="Times New Roman" w:hAnsi="Times New Roman" w:cs="Times New Roman"/>
                <w:sz w:val="24"/>
                <w:szCs w:val="24"/>
              </w:rPr>
              <w:t>1. Инженерно-техническая оптимизация коммунальных</w:t>
            </w:r>
            <w:r w:rsidRPr="00763A27">
              <w:rPr>
                <w:rFonts w:ascii="Times New Roman" w:hAnsi="Times New Roman" w:cs="Times New Roman"/>
                <w:sz w:val="24"/>
                <w:szCs w:val="24"/>
              </w:rPr>
              <w:br/>
              <w:t>систем.</w:t>
            </w:r>
          </w:p>
          <w:p w:rsidR="00AC76C0" w:rsidRPr="00763A27" w:rsidRDefault="00AC76C0" w:rsidP="00763A27">
            <w:pPr>
              <w:pStyle w:val="a6"/>
              <w:numPr>
                <w:ilvl w:val="0"/>
                <w:numId w:val="0"/>
              </w:numPr>
              <w:tabs>
                <w:tab w:val="left" w:pos="310"/>
              </w:tabs>
              <w:spacing w:before="0" w:after="0"/>
              <w:rPr>
                <w:rFonts w:ascii="Times New Roman" w:hAnsi="Times New Roman" w:cs="Times New Roman"/>
                <w:sz w:val="24"/>
                <w:szCs w:val="24"/>
              </w:rPr>
            </w:pPr>
            <w:r w:rsidRPr="00763A27">
              <w:rPr>
                <w:rFonts w:ascii="Times New Roman" w:hAnsi="Times New Roman" w:cs="Times New Roman"/>
                <w:sz w:val="24"/>
                <w:szCs w:val="24"/>
              </w:rPr>
              <w:t xml:space="preserve"> 2. Взаимосвязанное перспективное планирование  развития систем. </w:t>
            </w:r>
          </w:p>
          <w:p w:rsidR="00AC76C0" w:rsidRPr="00763A27" w:rsidRDefault="00AC76C0" w:rsidP="00763A27">
            <w:pPr>
              <w:pStyle w:val="a6"/>
              <w:numPr>
                <w:ilvl w:val="0"/>
                <w:numId w:val="0"/>
              </w:numPr>
              <w:tabs>
                <w:tab w:val="left" w:pos="310"/>
              </w:tabs>
              <w:spacing w:before="0" w:after="0"/>
              <w:rPr>
                <w:rFonts w:ascii="Times New Roman" w:hAnsi="Times New Roman" w:cs="Times New Roman"/>
                <w:sz w:val="24"/>
                <w:szCs w:val="24"/>
              </w:rPr>
            </w:pPr>
            <w:r w:rsidRPr="00763A27">
              <w:rPr>
                <w:rFonts w:ascii="Times New Roman" w:hAnsi="Times New Roman" w:cs="Times New Roman"/>
                <w:sz w:val="24"/>
                <w:szCs w:val="24"/>
              </w:rPr>
              <w:t xml:space="preserve">3. Обоснование мероприятий по комплексной реконструкции и модернизации </w:t>
            </w:r>
          </w:p>
          <w:p w:rsidR="00AC76C0" w:rsidRPr="00763A27" w:rsidRDefault="00AC76C0" w:rsidP="00763A27">
            <w:pPr>
              <w:pStyle w:val="a6"/>
              <w:numPr>
                <w:ilvl w:val="0"/>
                <w:numId w:val="0"/>
              </w:numPr>
              <w:tabs>
                <w:tab w:val="left" w:pos="310"/>
              </w:tabs>
              <w:spacing w:before="0" w:after="0"/>
              <w:rPr>
                <w:rFonts w:ascii="Times New Roman" w:hAnsi="Times New Roman" w:cs="Times New Roman"/>
                <w:sz w:val="24"/>
                <w:szCs w:val="24"/>
              </w:rPr>
            </w:pPr>
            <w:r w:rsidRPr="00763A27">
              <w:rPr>
                <w:rFonts w:ascii="Times New Roman" w:hAnsi="Times New Roman" w:cs="Times New Roman"/>
                <w:sz w:val="24"/>
                <w:szCs w:val="24"/>
              </w:rPr>
              <w:t xml:space="preserve">4. Повышение надежности систем  и качества предоставления коммунальных услуг.  </w:t>
            </w:r>
          </w:p>
          <w:p w:rsidR="00AC76C0" w:rsidRPr="00763A27" w:rsidRDefault="00AC76C0" w:rsidP="00763A27">
            <w:pPr>
              <w:pStyle w:val="a6"/>
              <w:numPr>
                <w:ilvl w:val="0"/>
                <w:numId w:val="0"/>
              </w:numPr>
              <w:tabs>
                <w:tab w:val="left" w:pos="310"/>
              </w:tabs>
              <w:spacing w:before="0" w:after="0"/>
              <w:rPr>
                <w:rFonts w:ascii="Times New Roman" w:hAnsi="Times New Roman" w:cs="Times New Roman"/>
                <w:sz w:val="24"/>
                <w:szCs w:val="24"/>
              </w:rPr>
            </w:pPr>
            <w:r w:rsidRPr="00763A27">
              <w:rPr>
                <w:rFonts w:ascii="Times New Roman" w:hAnsi="Times New Roman" w:cs="Times New Roman"/>
                <w:sz w:val="24"/>
                <w:szCs w:val="24"/>
              </w:rPr>
              <w:t xml:space="preserve">5. Совершенствование  механизмов  развития энергосбережения и повышение  </w:t>
            </w:r>
            <w:proofErr w:type="spellStart"/>
            <w:r w:rsidRPr="00763A27">
              <w:rPr>
                <w:rFonts w:ascii="Times New Roman" w:hAnsi="Times New Roman" w:cs="Times New Roman"/>
                <w:sz w:val="24"/>
                <w:szCs w:val="24"/>
              </w:rPr>
              <w:t>энергоэффективности</w:t>
            </w:r>
            <w:proofErr w:type="spellEnd"/>
            <w:r w:rsidRPr="00763A27">
              <w:rPr>
                <w:rFonts w:ascii="Times New Roman" w:hAnsi="Times New Roman" w:cs="Times New Roman"/>
                <w:sz w:val="24"/>
                <w:szCs w:val="24"/>
              </w:rPr>
              <w:t xml:space="preserve"> коммунальной инфраструктуры муниципального образования. </w:t>
            </w:r>
          </w:p>
          <w:p w:rsidR="00AC76C0" w:rsidRPr="00763A27" w:rsidRDefault="00AC76C0" w:rsidP="00763A27">
            <w:pPr>
              <w:pStyle w:val="a6"/>
              <w:numPr>
                <w:ilvl w:val="0"/>
                <w:numId w:val="0"/>
              </w:numPr>
              <w:tabs>
                <w:tab w:val="left" w:pos="310"/>
              </w:tabs>
              <w:spacing w:before="0" w:after="0"/>
              <w:rPr>
                <w:rFonts w:ascii="Times New Roman" w:hAnsi="Times New Roman" w:cs="Times New Roman"/>
                <w:sz w:val="24"/>
                <w:szCs w:val="24"/>
              </w:rPr>
            </w:pPr>
            <w:r w:rsidRPr="00763A27">
              <w:rPr>
                <w:rFonts w:ascii="Times New Roman" w:hAnsi="Times New Roman" w:cs="Times New Roman"/>
                <w:sz w:val="24"/>
                <w:szCs w:val="24"/>
              </w:rPr>
              <w:t xml:space="preserve">6. Повышение  инвестиционной привлекательности коммунальной инфраструктуры муниципального образования.  </w:t>
            </w:r>
          </w:p>
          <w:p w:rsidR="007F51CA" w:rsidRDefault="00AC76C0" w:rsidP="00763A27">
            <w:pPr>
              <w:pStyle w:val="a6"/>
              <w:numPr>
                <w:ilvl w:val="0"/>
                <w:numId w:val="0"/>
              </w:numPr>
              <w:tabs>
                <w:tab w:val="left" w:pos="310"/>
              </w:tabs>
              <w:spacing w:before="0" w:after="0"/>
              <w:rPr>
                <w:rFonts w:ascii="Times New Roman" w:hAnsi="Times New Roman" w:cs="Times New Roman"/>
                <w:sz w:val="24"/>
                <w:szCs w:val="24"/>
              </w:rPr>
            </w:pPr>
            <w:r w:rsidRPr="00763A27">
              <w:rPr>
                <w:rFonts w:ascii="Times New Roman" w:hAnsi="Times New Roman" w:cs="Times New Roman"/>
                <w:sz w:val="24"/>
                <w:szCs w:val="24"/>
              </w:rPr>
              <w:t>7. Обеспечение сбалансированности  интересов  субъектов коммунальной инфраструктуры и потребителей.</w:t>
            </w:r>
          </w:p>
          <w:p w:rsidR="00AC76C0" w:rsidRPr="00763A27" w:rsidRDefault="00AC76C0" w:rsidP="00763A27">
            <w:pPr>
              <w:pStyle w:val="a6"/>
              <w:numPr>
                <w:ilvl w:val="0"/>
                <w:numId w:val="0"/>
              </w:numPr>
              <w:tabs>
                <w:tab w:val="left" w:pos="310"/>
              </w:tabs>
              <w:spacing w:before="0" w:after="0"/>
              <w:rPr>
                <w:rFonts w:ascii="Times New Roman" w:hAnsi="Times New Roman" w:cs="Times New Roman"/>
                <w:sz w:val="24"/>
                <w:szCs w:val="24"/>
              </w:rPr>
            </w:pPr>
            <w:r w:rsidRPr="00763A27">
              <w:rPr>
                <w:rFonts w:ascii="Times New Roman" w:hAnsi="Times New Roman" w:cs="Times New Roman"/>
                <w:sz w:val="24"/>
                <w:szCs w:val="24"/>
              </w:rPr>
              <w:t xml:space="preserve"> </w:t>
            </w:r>
          </w:p>
        </w:tc>
      </w:tr>
      <w:tr w:rsidR="007F51CA" w:rsidRPr="00763A27">
        <w:trPr>
          <w:trHeight w:val="187"/>
        </w:trPr>
        <w:tc>
          <w:tcPr>
            <w:tcW w:w="4215" w:type="dxa"/>
          </w:tcPr>
          <w:p w:rsidR="007F51CA" w:rsidRPr="007F51CA" w:rsidRDefault="007F51CA" w:rsidP="006658FF">
            <w:pPr>
              <w:pStyle w:val="a6"/>
              <w:numPr>
                <w:ilvl w:val="0"/>
                <w:numId w:val="0"/>
              </w:numPr>
              <w:tabs>
                <w:tab w:val="left" w:pos="284"/>
              </w:tabs>
              <w:spacing w:before="0" w:after="0"/>
              <w:rPr>
                <w:rFonts w:ascii="Times New Roman" w:hAnsi="Times New Roman"/>
                <w:kern w:val="28"/>
                <w:sz w:val="24"/>
                <w:szCs w:val="24"/>
              </w:rPr>
            </w:pPr>
            <w:r w:rsidRPr="007F51CA">
              <w:rPr>
                <w:rFonts w:ascii="Times New Roman" w:hAnsi="Times New Roman"/>
                <w:kern w:val="28"/>
                <w:sz w:val="24"/>
                <w:szCs w:val="24"/>
              </w:rPr>
              <w:t xml:space="preserve">Целевые индикаторы и показатели </w:t>
            </w:r>
          </w:p>
        </w:tc>
        <w:tc>
          <w:tcPr>
            <w:tcW w:w="5355" w:type="dxa"/>
          </w:tcPr>
          <w:p w:rsidR="007F51CA" w:rsidRPr="007F51CA" w:rsidRDefault="007F51CA" w:rsidP="006658FF">
            <w:pPr>
              <w:pStyle w:val="ConsPlusCell"/>
              <w:widowControl/>
              <w:rPr>
                <w:rFonts w:ascii="Times New Roman" w:hAnsi="Times New Roman" w:cs="Times New Roman"/>
                <w:sz w:val="24"/>
                <w:szCs w:val="24"/>
              </w:rPr>
            </w:pPr>
            <w:r w:rsidRPr="007F51CA">
              <w:rPr>
                <w:rFonts w:ascii="Times New Roman" w:hAnsi="Times New Roman" w:cs="Times New Roman"/>
                <w:sz w:val="24"/>
                <w:szCs w:val="24"/>
              </w:rPr>
              <w:t xml:space="preserve">снижение удельного расхода электроэнергии для выработки энергоресурсов: </w:t>
            </w:r>
          </w:p>
          <w:p w:rsidR="007F51CA" w:rsidRPr="007F51CA" w:rsidRDefault="00941E7B" w:rsidP="006658FF">
            <w:pPr>
              <w:pStyle w:val="ConsPlusCell"/>
              <w:widowControl/>
              <w:rPr>
                <w:rFonts w:ascii="Times New Roman" w:hAnsi="Times New Roman" w:cs="Times New Roman"/>
                <w:sz w:val="24"/>
                <w:szCs w:val="24"/>
              </w:rPr>
            </w:pPr>
            <w:r>
              <w:rPr>
                <w:rFonts w:ascii="Times New Roman" w:hAnsi="Times New Roman" w:cs="Times New Roman"/>
                <w:sz w:val="24"/>
                <w:szCs w:val="24"/>
              </w:rPr>
              <w:t>водоснабжение на _10</w:t>
            </w:r>
            <w:r w:rsidR="007F51CA" w:rsidRPr="007F51CA">
              <w:rPr>
                <w:rFonts w:ascii="Times New Roman" w:hAnsi="Times New Roman" w:cs="Times New Roman"/>
                <w:sz w:val="24"/>
                <w:szCs w:val="24"/>
              </w:rPr>
              <w:t xml:space="preserve">% </w:t>
            </w:r>
            <w:r>
              <w:rPr>
                <w:rFonts w:ascii="Times New Roman" w:hAnsi="Times New Roman" w:cs="Times New Roman"/>
                <w:sz w:val="24"/>
                <w:szCs w:val="24"/>
              </w:rPr>
              <w:t xml:space="preserve">, </w:t>
            </w:r>
            <w:r w:rsidR="007F51CA" w:rsidRPr="007F51CA">
              <w:rPr>
                <w:rFonts w:ascii="Times New Roman" w:hAnsi="Times New Roman" w:cs="Times New Roman"/>
                <w:sz w:val="24"/>
                <w:szCs w:val="24"/>
              </w:rPr>
              <w:t xml:space="preserve">Теплоснабжение на 10%   </w:t>
            </w:r>
          </w:p>
          <w:p w:rsidR="007F51CA" w:rsidRPr="007F51CA" w:rsidRDefault="007F51CA" w:rsidP="006658FF">
            <w:pPr>
              <w:pStyle w:val="ConsPlusCell"/>
              <w:widowControl/>
              <w:rPr>
                <w:rFonts w:ascii="Times New Roman" w:hAnsi="Times New Roman" w:cs="Times New Roman"/>
                <w:sz w:val="24"/>
                <w:szCs w:val="24"/>
              </w:rPr>
            </w:pPr>
            <w:r w:rsidRPr="007F51CA">
              <w:rPr>
                <w:rFonts w:ascii="Times New Roman" w:hAnsi="Times New Roman" w:cs="Times New Roman"/>
                <w:sz w:val="24"/>
                <w:szCs w:val="24"/>
              </w:rPr>
              <w:t xml:space="preserve">снижение потерь коммунальных ресурсов: </w:t>
            </w:r>
          </w:p>
          <w:p w:rsidR="007F51CA" w:rsidRPr="007F51CA" w:rsidRDefault="007F51CA" w:rsidP="006658FF">
            <w:pPr>
              <w:pStyle w:val="a6"/>
              <w:numPr>
                <w:ilvl w:val="0"/>
                <w:numId w:val="0"/>
              </w:numPr>
              <w:tabs>
                <w:tab w:val="left" w:pos="310"/>
              </w:tabs>
              <w:spacing w:before="0" w:after="0"/>
              <w:rPr>
                <w:rFonts w:ascii="Times New Roman" w:hAnsi="Times New Roman"/>
                <w:color w:val="FF0000"/>
                <w:sz w:val="24"/>
                <w:szCs w:val="24"/>
              </w:rPr>
            </w:pPr>
            <w:r w:rsidRPr="007F51CA">
              <w:rPr>
                <w:rFonts w:ascii="Times New Roman" w:hAnsi="Times New Roman"/>
                <w:sz w:val="24"/>
                <w:szCs w:val="24"/>
              </w:rPr>
              <w:t>водоснабжение до 0,9%.</w:t>
            </w:r>
          </w:p>
        </w:tc>
      </w:tr>
      <w:tr w:rsidR="00AC76C0" w:rsidRPr="00763A27">
        <w:tc>
          <w:tcPr>
            <w:tcW w:w="4215" w:type="dxa"/>
          </w:tcPr>
          <w:p w:rsidR="00AC76C0" w:rsidRPr="00763A27" w:rsidRDefault="00AC76C0" w:rsidP="00763A27">
            <w:pPr>
              <w:pStyle w:val="a6"/>
              <w:numPr>
                <w:ilvl w:val="0"/>
                <w:numId w:val="0"/>
              </w:numPr>
              <w:tabs>
                <w:tab w:val="left" w:pos="284"/>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Сроки и этапы реализации Программы</w:t>
            </w:r>
          </w:p>
        </w:tc>
        <w:tc>
          <w:tcPr>
            <w:tcW w:w="5355" w:type="dxa"/>
          </w:tcPr>
          <w:p w:rsidR="00AC76C0" w:rsidRPr="00763A27" w:rsidRDefault="00AC76C0" w:rsidP="00763A27">
            <w:pPr>
              <w:pStyle w:val="a6"/>
              <w:numPr>
                <w:ilvl w:val="0"/>
                <w:numId w:val="0"/>
              </w:numPr>
              <w:tabs>
                <w:tab w:val="left" w:pos="310"/>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Этапы осуществления Программы:</w:t>
            </w:r>
          </w:p>
          <w:p w:rsidR="00AC76C0" w:rsidRDefault="00AC76C0" w:rsidP="00763A27">
            <w:pPr>
              <w:pStyle w:val="a6"/>
              <w:numPr>
                <w:ilvl w:val="0"/>
                <w:numId w:val="0"/>
              </w:numPr>
              <w:tabs>
                <w:tab w:val="left" w:pos="310"/>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 xml:space="preserve"> </w:t>
            </w:r>
            <w:r w:rsidR="007F51CA">
              <w:rPr>
                <w:rFonts w:ascii="Times New Roman" w:hAnsi="Times New Roman" w:cs="Times New Roman"/>
                <w:kern w:val="28"/>
                <w:sz w:val="24"/>
                <w:szCs w:val="24"/>
              </w:rPr>
              <w:t xml:space="preserve">Первый этап - </w:t>
            </w:r>
            <w:r w:rsidRPr="00763A27">
              <w:rPr>
                <w:rFonts w:ascii="Times New Roman" w:hAnsi="Times New Roman" w:cs="Times New Roman"/>
                <w:kern w:val="28"/>
                <w:sz w:val="24"/>
                <w:szCs w:val="24"/>
              </w:rPr>
              <w:t>с 2018 года по 202</w:t>
            </w:r>
            <w:r w:rsidR="007F51CA">
              <w:rPr>
                <w:rFonts w:ascii="Times New Roman" w:hAnsi="Times New Roman" w:cs="Times New Roman"/>
                <w:kern w:val="28"/>
                <w:sz w:val="24"/>
                <w:szCs w:val="24"/>
              </w:rPr>
              <w:t>2</w:t>
            </w:r>
            <w:r w:rsidRPr="00763A27">
              <w:rPr>
                <w:rFonts w:ascii="Times New Roman" w:hAnsi="Times New Roman" w:cs="Times New Roman"/>
                <w:kern w:val="28"/>
                <w:sz w:val="24"/>
                <w:szCs w:val="24"/>
              </w:rPr>
              <w:t xml:space="preserve">  год.</w:t>
            </w:r>
          </w:p>
          <w:p w:rsidR="007F51CA" w:rsidRPr="00763A27" w:rsidRDefault="007F51CA" w:rsidP="00763A27">
            <w:pPr>
              <w:pStyle w:val="a6"/>
              <w:numPr>
                <w:ilvl w:val="0"/>
                <w:numId w:val="0"/>
              </w:numPr>
              <w:tabs>
                <w:tab w:val="left" w:pos="310"/>
              </w:tabs>
              <w:spacing w:before="0" w:after="0"/>
              <w:rPr>
                <w:rFonts w:ascii="Times New Roman" w:hAnsi="Times New Roman" w:cs="Times New Roman"/>
                <w:kern w:val="28"/>
                <w:sz w:val="24"/>
                <w:szCs w:val="24"/>
              </w:rPr>
            </w:pPr>
            <w:r>
              <w:rPr>
                <w:rFonts w:ascii="Times New Roman" w:hAnsi="Times New Roman" w:cs="Times New Roman"/>
                <w:kern w:val="28"/>
                <w:sz w:val="24"/>
                <w:szCs w:val="24"/>
              </w:rPr>
              <w:t xml:space="preserve">Второй этап- с 2023-2028 </w:t>
            </w:r>
            <w:proofErr w:type="spellStart"/>
            <w:proofErr w:type="gramStart"/>
            <w:r>
              <w:rPr>
                <w:rFonts w:ascii="Times New Roman" w:hAnsi="Times New Roman" w:cs="Times New Roman"/>
                <w:kern w:val="28"/>
                <w:sz w:val="24"/>
                <w:szCs w:val="24"/>
              </w:rPr>
              <w:t>гг</w:t>
            </w:r>
            <w:proofErr w:type="spellEnd"/>
            <w:proofErr w:type="gramEnd"/>
          </w:p>
          <w:p w:rsidR="00AC76C0" w:rsidRPr="00763A27" w:rsidRDefault="00AC76C0" w:rsidP="00763A27">
            <w:pPr>
              <w:pStyle w:val="a6"/>
              <w:numPr>
                <w:ilvl w:val="0"/>
                <w:numId w:val="0"/>
              </w:numPr>
              <w:tabs>
                <w:tab w:val="left" w:pos="310"/>
              </w:tabs>
              <w:spacing w:before="0" w:after="0"/>
              <w:rPr>
                <w:rFonts w:ascii="Times New Roman" w:hAnsi="Times New Roman" w:cs="Times New Roman"/>
                <w:kern w:val="28"/>
                <w:sz w:val="24"/>
                <w:szCs w:val="24"/>
              </w:rPr>
            </w:pPr>
          </w:p>
        </w:tc>
      </w:tr>
      <w:tr w:rsidR="00AC76C0" w:rsidRPr="00763A27" w:rsidTr="00941E7B">
        <w:trPr>
          <w:trHeight w:val="580"/>
        </w:trPr>
        <w:tc>
          <w:tcPr>
            <w:tcW w:w="4215" w:type="dxa"/>
          </w:tcPr>
          <w:p w:rsidR="00AC76C0" w:rsidRPr="00763A27" w:rsidRDefault="00AC76C0" w:rsidP="00763A27">
            <w:pPr>
              <w:pStyle w:val="a6"/>
              <w:numPr>
                <w:ilvl w:val="0"/>
                <w:numId w:val="0"/>
              </w:numPr>
              <w:tabs>
                <w:tab w:val="left" w:pos="284"/>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Объёмы и источники финансирования</w:t>
            </w:r>
          </w:p>
        </w:tc>
        <w:tc>
          <w:tcPr>
            <w:tcW w:w="5355" w:type="dxa"/>
          </w:tcPr>
          <w:p w:rsidR="00AC76C0" w:rsidRPr="00763A27" w:rsidRDefault="00AC76C0" w:rsidP="00763A27">
            <w:pPr>
              <w:pStyle w:val="ConsPlusCell"/>
              <w:jc w:val="both"/>
              <w:rPr>
                <w:rFonts w:ascii="Times New Roman" w:hAnsi="Times New Roman" w:cs="Times New Roman"/>
                <w:sz w:val="24"/>
                <w:szCs w:val="24"/>
              </w:rPr>
            </w:pPr>
            <w:r w:rsidRPr="00763A27">
              <w:rPr>
                <w:rFonts w:ascii="Times New Roman" w:hAnsi="Times New Roman" w:cs="Times New Roman"/>
                <w:sz w:val="24"/>
                <w:szCs w:val="24"/>
              </w:rPr>
              <w:t xml:space="preserve">Объем финансирования  Программы  составляет  </w:t>
            </w:r>
            <w:r w:rsidR="00E17E86">
              <w:rPr>
                <w:rFonts w:ascii="Times New Roman" w:hAnsi="Times New Roman" w:cs="Times New Roman"/>
                <w:color w:val="FF0000"/>
                <w:sz w:val="24"/>
                <w:szCs w:val="24"/>
              </w:rPr>
              <w:t>1155</w:t>
            </w:r>
            <w:r w:rsidRPr="00763A27">
              <w:rPr>
                <w:rFonts w:ascii="Times New Roman" w:hAnsi="Times New Roman" w:cs="Times New Roman"/>
                <w:sz w:val="24"/>
                <w:szCs w:val="24"/>
              </w:rPr>
              <w:t xml:space="preserve">  </w:t>
            </w:r>
            <w:proofErr w:type="spellStart"/>
            <w:r w:rsidRPr="00763A27">
              <w:rPr>
                <w:rFonts w:ascii="Times New Roman" w:hAnsi="Times New Roman" w:cs="Times New Roman"/>
                <w:sz w:val="24"/>
                <w:szCs w:val="24"/>
              </w:rPr>
              <w:t>тыс</w:t>
            </w:r>
            <w:proofErr w:type="gramStart"/>
            <w:r w:rsidRPr="00763A27">
              <w:rPr>
                <w:rFonts w:ascii="Times New Roman" w:hAnsi="Times New Roman" w:cs="Times New Roman"/>
                <w:sz w:val="24"/>
                <w:szCs w:val="24"/>
              </w:rPr>
              <w:t>.р</w:t>
            </w:r>
            <w:proofErr w:type="gramEnd"/>
            <w:r w:rsidRPr="00763A27">
              <w:rPr>
                <w:rFonts w:ascii="Times New Roman" w:hAnsi="Times New Roman" w:cs="Times New Roman"/>
                <w:sz w:val="24"/>
                <w:szCs w:val="24"/>
              </w:rPr>
              <w:t>уб</w:t>
            </w:r>
            <w:proofErr w:type="spellEnd"/>
            <w:r w:rsidRPr="00763A27">
              <w:rPr>
                <w:rFonts w:ascii="Times New Roman" w:hAnsi="Times New Roman" w:cs="Times New Roman"/>
                <w:sz w:val="24"/>
                <w:szCs w:val="24"/>
              </w:rPr>
              <w:t xml:space="preserve"> </w:t>
            </w:r>
          </w:p>
        </w:tc>
      </w:tr>
      <w:tr w:rsidR="00941E7B" w:rsidRPr="00763A27">
        <w:trPr>
          <w:trHeight w:val="243"/>
        </w:trPr>
        <w:tc>
          <w:tcPr>
            <w:tcW w:w="4215" w:type="dxa"/>
          </w:tcPr>
          <w:p w:rsidR="00941E7B" w:rsidRPr="00763A27" w:rsidRDefault="00941E7B" w:rsidP="00941E7B">
            <w:pPr>
              <w:pStyle w:val="a6"/>
              <w:numPr>
                <w:ilvl w:val="0"/>
                <w:numId w:val="0"/>
              </w:numPr>
              <w:tabs>
                <w:tab w:val="left" w:pos="284"/>
              </w:tabs>
              <w:rPr>
                <w:rFonts w:ascii="Times New Roman" w:hAnsi="Times New Roman" w:cs="Times New Roman"/>
                <w:kern w:val="28"/>
                <w:sz w:val="24"/>
                <w:szCs w:val="24"/>
              </w:rPr>
            </w:pPr>
            <w:r>
              <w:rPr>
                <w:rFonts w:ascii="Times New Roman" w:hAnsi="Times New Roman" w:cs="Times New Roman"/>
                <w:kern w:val="28"/>
                <w:sz w:val="24"/>
                <w:szCs w:val="24"/>
              </w:rPr>
              <w:t xml:space="preserve">Ожидаемые результаты реализации </w:t>
            </w:r>
            <w:r>
              <w:rPr>
                <w:rFonts w:ascii="Times New Roman" w:hAnsi="Times New Roman" w:cs="Times New Roman"/>
                <w:kern w:val="28"/>
                <w:sz w:val="24"/>
                <w:szCs w:val="24"/>
              </w:rPr>
              <w:lastRenderedPageBreak/>
              <w:t>программы</w:t>
            </w:r>
          </w:p>
        </w:tc>
        <w:tc>
          <w:tcPr>
            <w:tcW w:w="5355" w:type="dxa"/>
          </w:tcPr>
          <w:p w:rsidR="00941E7B" w:rsidRDefault="00941E7B" w:rsidP="00941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w:t>
            </w:r>
            <w:r w:rsidRPr="00763A27">
              <w:rPr>
                <w:rFonts w:ascii="Times New Roman" w:hAnsi="Times New Roman" w:cs="Times New Roman"/>
                <w:sz w:val="24"/>
                <w:szCs w:val="24"/>
              </w:rPr>
              <w:t xml:space="preserve">овышение эффективности, качества оказания жилищно-коммунальных услуг, надежность </w:t>
            </w:r>
            <w:r w:rsidRPr="00763A27">
              <w:rPr>
                <w:rFonts w:ascii="Times New Roman" w:hAnsi="Times New Roman" w:cs="Times New Roman"/>
                <w:sz w:val="24"/>
                <w:szCs w:val="24"/>
              </w:rPr>
              <w:lastRenderedPageBreak/>
              <w:t>работы инженерных систем жизнеобеспечения, комфортность и безопасность проживания граждан.</w:t>
            </w:r>
          </w:p>
          <w:p w:rsidR="00941E7B" w:rsidRPr="00763A27" w:rsidRDefault="00941E7B" w:rsidP="00763A27">
            <w:pPr>
              <w:pStyle w:val="ConsPlusCell"/>
              <w:jc w:val="both"/>
              <w:rPr>
                <w:rFonts w:ascii="Times New Roman" w:hAnsi="Times New Roman" w:cs="Times New Roman"/>
                <w:sz w:val="24"/>
                <w:szCs w:val="24"/>
              </w:rPr>
            </w:pPr>
          </w:p>
        </w:tc>
      </w:tr>
    </w:tbl>
    <w:p w:rsidR="00AC76C0" w:rsidRPr="00763A27" w:rsidRDefault="00AC76C0" w:rsidP="00763A27">
      <w:pPr>
        <w:autoSpaceDE w:val="0"/>
        <w:autoSpaceDN w:val="0"/>
        <w:adjustRightInd w:val="0"/>
        <w:spacing w:after="0" w:line="240" w:lineRule="auto"/>
        <w:ind w:firstLine="720"/>
        <w:jc w:val="both"/>
        <w:outlineLvl w:val="2"/>
        <w:rPr>
          <w:rFonts w:ascii="Times New Roman" w:hAnsi="Times New Roman" w:cs="Times New Roman"/>
          <w:sz w:val="26"/>
          <w:szCs w:val="26"/>
        </w:rPr>
      </w:pPr>
    </w:p>
    <w:p w:rsidR="00AC76C0" w:rsidRPr="00763A27" w:rsidRDefault="00AC76C0" w:rsidP="00763A27">
      <w:pPr>
        <w:autoSpaceDE w:val="0"/>
        <w:autoSpaceDN w:val="0"/>
        <w:adjustRightInd w:val="0"/>
        <w:spacing w:after="0" w:line="240" w:lineRule="auto"/>
        <w:ind w:firstLine="720"/>
        <w:jc w:val="center"/>
        <w:outlineLvl w:val="2"/>
        <w:rPr>
          <w:rFonts w:ascii="Times New Roman" w:hAnsi="Times New Roman" w:cs="Times New Roman"/>
          <w:b/>
          <w:bCs/>
          <w:sz w:val="26"/>
          <w:szCs w:val="26"/>
        </w:rPr>
      </w:pPr>
      <w:r w:rsidRPr="00763A27">
        <w:rPr>
          <w:rFonts w:ascii="Times New Roman" w:hAnsi="Times New Roman" w:cs="Times New Roman"/>
          <w:b/>
          <w:bCs/>
          <w:sz w:val="26"/>
          <w:szCs w:val="26"/>
        </w:rPr>
        <w:t>1. ЗАДАЧИ СОВЕРШЕНСТВОВАНИЯ И РАЗВИТИЯ КОММУНАЛЬНОГО КОМПЛЕКСА МУНИЦИПАЛЬНОГО ОБРАЗОВАНИЯ</w:t>
      </w:r>
    </w:p>
    <w:p w:rsidR="00AC76C0" w:rsidRPr="00951311" w:rsidRDefault="00951311" w:rsidP="00763A27">
      <w:pPr>
        <w:autoSpaceDE w:val="0"/>
        <w:autoSpaceDN w:val="0"/>
        <w:adjustRightInd w:val="0"/>
        <w:spacing w:after="0" w:line="240" w:lineRule="auto"/>
        <w:ind w:firstLine="720"/>
        <w:jc w:val="both"/>
        <w:rPr>
          <w:rFonts w:ascii="Times New Roman" w:hAnsi="Times New Roman" w:cs="Times New Roman"/>
          <w:sz w:val="24"/>
          <w:szCs w:val="24"/>
        </w:rPr>
      </w:pPr>
      <w:r w:rsidRPr="00951311">
        <w:rPr>
          <w:rFonts w:ascii="Times New Roman" w:hAnsi="Times New Roman" w:cs="Times New Roman"/>
          <w:sz w:val="24"/>
          <w:szCs w:val="24"/>
        </w:rPr>
        <w:t xml:space="preserve">Целью </w:t>
      </w:r>
      <w:proofErr w:type="gramStart"/>
      <w:r w:rsidRPr="00951311">
        <w:rPr>
          <w:rFonts w:ascii="Times New Roman" w:hAnsi="Times New Roman" w:cs="Times New Roman"/>
          <w:sz w:val="24"/>
          <w:szCs w:val="24"/>
        </w:rPr>
        <w:t>разработки Программы к</w:t>
      </w:r>
      <w:r w:rsidR="00AC76C0" w:rsidRPr="00951311">
        <w:rPr>
          <w:rFonts w:ascii="Times New Roman" w:hAnsi="Times New Roman" w:cs="Times New Roman"/>
          <w:sz w:val="24"/>
          <w:szCs w:val="24"/>
        </w:rPr>
        <w:t>омплексно</w:t>
      </w:r>
      <w:r w:rsidRPr="00951311">
        <w:rPr>
          <w:rFonts w:ascii="Times New Roman" w:hAnsi="Times New Roman" w:cs="Times New Roman"/>
          <w:sz w:val="24"/>
          <w:szCs w:val="24"/>
        </w:rPr>
        <w:t>го</w:t>
      </w:r>
      <w:r w:rsidR="00AC76C0" w:rsidRPr="00951311">
        <w:rPr>
          <w:rFonts w:ascii="Times New Roman" w:hAnsi="Times New Roman" w:cs="Times New Roman"/>
          <w:sz w:val="24"/>
          <w:szCs w:val="24"/>
        </w:rPr>
        <w:t xml:space="preserve"> развити</w:t>
      </w:r>
      <w:r w:rsidRPr="00951311">
        <w:rPr>
          <w:rFonts w:ascii="Times New Roman" w:hAnsi="Times New Roman" w:cs="Times New Roman"/>
          <w:sz w:val="24"/>
          <w:szCs w:val="24"/>
        </w:rPr>
        <w:t>я</w:t>
      </w:r>
      <w:r w:rsidR="00AC76C0" w:rsidRPr="00951311">
        <w:rPr>
          <w:rFonts w:ascii="Times New Roman" w:hAnsi="Times New Roman" w:cs="Times New Roman"/>
          <w:sz w:val="24"/>
          <w:szCs w:val="24"/>
        </w:rPr>
        <w:t xml:space="preserve"> систем коммунальной инфраструктуры </w:t>
      </w:r>
      <w:r w:rsidRPr="00951311">
        <w:rPr>
          <w:rFonts w:ascii="Times New Roman" w:hAnsi="Times New Roman" w:cs="Times New Roman"/>
          <w:sz w:val="24"/>
          <w:szCs w:val="24"/>
        </w:rPr>
        <w:t>администрации</w:t>
      </w:r>
      <w:proofErr w:type="gramEnd"/>
      <w:r w:rsidR="00AC76C0" w:rsidRPr="00951311">
        <w:rPr>
          <w:rFonts w:ascii="Times New Roman" w:hAnsi="Times New Roman" w:cs="Times New Roman"/>
          <w:sz w:val="24"/>
          <w:szCs w:val="24"/>
        </w:rPr>
        <w:t xml:space="preserve"> Соленоозерного сельсовета на 2018-2028 годы»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AC76C0" w:rsidRPr="00951311" w:rsidRDefault="00AC76C0" w:rsidP="00763A27">
      <w:pPr>
        <w:autoSpaceDE w:val="0"/>
        <w:autoSpaceDN w:val="0"/>
        <w:adjustRightInd w:val="0"/>
        <w:spacing w:after="0" w:line="240" w:lineRule="auto"/>
        <w:ind w:firstLine="720"/>
        <w:jc w:val="both"/>
        <w:rPr>
          <w:rFonts w:ascii="Times New Roman" w:hAnsi="Times New Roman" w:cs="Times New Roman"/>
          <w:sz w:val="24"/>
          <w:szCs w:val="24"/>
        </w:rPr>
      </w:pPr>
      <w:r w:rsidRPr="00951311">
        <w:rPr>
          <w:rFonts w:ascii="Times New Roman" w:hAnsi="Times New Roman" w:cs="Times New Roman"/>
          <w:sz w:val="24"/>
          <w:szCs w:val="24"/>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Соленоозерного сельсовета.</w:t>
      </w:r>
    </w:p>
    <w:p w:rsidR="00AC76C0" w:rsidRPr="00951311" w:rsidRDefault="00AC76C0" w:rsidP="00763A27">
      <w:pPr>
        <w:autoSpaceDE w:val="0"/>
        <w:autoSpaceDN w:val="0"/>
        <w:adjustRightInd w:val="0"/>
        <w:spacing w:after="0" w:line="240" w:lineRule="auto"/>
        <w:ind w:firstLine="720"/>
        <w:jc w:val="both"/>
        <w:rPr>
          <w:rFonts w:ascii="Times New Roman" w:hAnsi="Times New Roman" w:cs="Times New Roman"/>
          <w:sz w:val="24"/>
          <w:szCs w:val="24"/>
        </w:rPr>
      </w:pPr>
      <w:r w:rsidRPr="00951311">
        <w:rPr>
          <w:rFonts w:ascii="Times New Roman" w:hAnsi="Times New Roman" w:cs="Times New Roman"/>
          <w:sz w:val="24"/>
          <w:szCs w:val="24"/>
          <w:u w:val="single"/>
        </w:rPr>
        <w:t>Основными задачами Программы</w:t>
      </w:r>
      <w:r w:rsidRPr="00951311">
        <w:rPr>
          <w:rFonts w:ascii="Times New Roman" w:hAnsi="Times New Roman" w:cs="Times New Roman"/>
          <w:sz w:val="24"/>
          <w:szCs w:val="24"/>
        </w:rPr>
        <w:t xml:space="preserve"> комплексного развития систем коммунальной инфраструктуры являются:</w:t>
      </w:r>
    </w:p>
    <w:p w:rsidR="00AC76C0" w:rsidRPr="00951311" w:rsidRDefault="00AC76C0" w:rsidP="00763A27">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1311">
        <w:rPr>
          <w:rFonts w:ascii="Times New Roman" w:hAnsi="Times New Roman" w:cs="Times New Roman"/>
          <w:sz w:val="24"/>
          <w:szCs w:val="24"/>
        </w:rPr>
        <w:t>Инженерно-техническая оптимизация коммунальных систем.</w:t>
      </w:r>
    </w:p>
    <w:p w:rsidR="00AC76C0" w:rsidRPr="00951311" w:rsidRDefault="00AC76C0" w:rsidP="00763A27">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1311">
        <w:rPr>
          <w:rFonts w:ascii="Times New Roman" w:hAnsi="Times New Roman" w:cs="Times New Roman"/>
          <w:sz w:val="24"/>
          <w:szCs w:val="24"/>
        </w:rPr>
        <w:t>Взаимосвязанное перспективное планирование развития коммунальных систем.</w:t>
      </w:r>
    </w:p>
    <w:p w:rsidR="00AC76C0" w:rsidRPr="00951311" w:rsidRDefault="00AC76C0" w:rsidP="00763A27">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1311">
        <w:rPr>
          <w:rFonts w:ascii="Times New Roman" w:hAnsi="Times New Roman" w:cs="Times New Roman"/>
          <w:sz w:val="24"/>
          <w:szCs w:val="24"/>
        </w:rPr>
        <w:t>Обоснование мероприятий по комплексной реконструкции и модернизации.</w:t>
      </w:r>
    </w:p>
    <w:p w:rsidR="00AC76C0" w:rsidRPr="00951311" w:rsidRDefault="00AC76C0" w:rsidP="00763A27">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1311">
        <w:rPr>
          <w:rFonts w:ascii="Times New Roman" w:hAnsi="Times New Roman" w:cs="Times New Roman"/>
          <w:sz w:val="24"/>
          <w:szCs w:val="24"/>
        </w:rPr>
        <w:t>Повышение надежности систем и качества предоставления коммунальных услуг.</w:t>
      </w:r>
    </w:p>
    <w:p w:rsidR="00AC76C0" w:rsidRPr="00951311" w:rsidRDefault="00AC76C0" w:rsidP="00763A27">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1311">
        <w:rPr>
          <w:rFonts w:ascii="Times New Roman" w:hAnsi="Times New Roman" w:cs="Times New Roman"/>
          <w:sz w:val="24"/>
          <w:szCs w:val="24"/>
        </w:rPr>
        <w:t xml:space="preserve">Совершенствование механизмов развития энергосбережения и повышение </w:t>
      </w:r>
      <w:proofErr w:type="spellStart"/>
      <w:r w:rsidRPr="00951311">
        <w:rPr>
          <w:rFonts w:ascii="Times New Roman" w:hAnsi="Times New Roman" w:cs="Times New Roman"/>
          <w:sz w:val="24"/>
          <w:szCs w:val="24"/>
        </w:rPr>
        <w:t>энергоэффективности</w:t>
      </w:r>
      <w:proofErr w:type="spellEnd"/>
      <w:r w:rsidRPr="00951311">
        <w:rPr>
          <w:rFonts w:ascii="Times New Roman" w:hAnsi="Times New Roman" w:cs="Times New Roman"/>
          <w:sz w:val="24"/>
          <w:szCs w:val="24"/>
        </w:rPr>
        <w:t xml:space="preserve"> коммунальной инфраструктуры.</w:t>
      </w:r>
    </w:p>
    <w:p w:rsidR="00AC76C0" w:rsidRPr="00951311" w:rsidRDefault="00AC76C0" w:rsidP="00763A27">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1311">
        <w:rPr>
          <w:rFonts w:ascii="Times New Roman" w:hAnsi="Times New Roman" w:cs="Times New Roman"/>
          <w:sz w:val="24"/>
          <w:szCs w:val="24"/>
        </w:rPr>
        <w:t>Повышение инвестиционной привлекательности коммунальной инфраструктуры муниципального образования.</w:t>
      </w:r>
    </w:p>
    <w:p w:rsidR="00AC76C0" w:rsidRPr="00951311" w:rsidRDefault="00AC76C0" w:rsidP="00763A27">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1311">
        <w:rPr>
          <w:rFonts w:ascii="Times New Roman" w:hAnsi="Times New Roman" w:cs="Times New Roman"/>
          <w:sz w:val="24"/>
          <w:szCs w:val="24"/>
        </w:rPr>
        <w:t>Обеспечение сбалансированности интересов субъектов коммунальной инфраструктуры и потребителей.</w:t>
      </w:r>
    </w:p>
    <w:p w:rsidR="00A248AD" w:rsidRPr="00951311" w:rsidRDefault="00A248AD" w:rsidP="00763A27">
      <w:pPr>
        <w:tabs>
          <w:tab w:val="left" w:pos="993"/>
        </w:tabs>
        <w:autoSpaceDE w:val="0"/>
        <w:autoSpaceDN w:val="0"/>
        <w:adjustRightInd w:val="0"/>
        <w:spacing w:after="0" w:line="240" w:lineRule="auto"/>
        <w:ind w:left="709"/>
        <w:jc w:val="both"/>
        <w:rPr>
          <w:rFonts w:ascii="Times New Roman" w:hAnsi="Times New Roman" w:cs="Times New Roman"/>
          <w:sz w:val="24"/>
          <w:szCs w:val="24"/>
        </w:rPr>
      </w:pPr>
    </w:p>
    <w:p w:rsidR="00A248AD" w:rsidRPr="00951311" w:rsidRDefault="00A248AD" w:rsidP="00763A27">
      <w:pPr>
        <w:autoSpaceDE w:val="0"/>
        <w:autoSpaceDN w:val="0"/>
        <w:adjustRightInd w:val="0"/>
        <w:spacing w:after="0" w:line="240" w:lineRule="auto"/>
        <w:ind w:left="426"/>
        <w:jc w:val="both"/>
        <w:rPr>
          <w:rFonts w:ascii="Times New Roman" w:hAnsi="Times New Roman" w:cs="Times New Roman"/>
          <w:sz w:val="24"/>
          <w:szCs w:val="24"/>
        </w:rPr>
      </w:pPr>
      <w:r w:rsidRPr="00951311">
        <w:rPr>
          <w:rFonts w:ascii="Times New Roman" w:hAnsi="Times New Roman" w:cs="Times New Roman"/>
          <w:sz w:val="24"/>
          <w:szCs w:val="24"/>
          <w:u w:val="single"/>
        </w:rPr>
        <w:t xml:space="preserve">Принципы </w:t>
      </w:r>
      <w:proofErr w:type="gramStart"/>
      <w:r w:rsidRPr="00951311">
        <w:rPr>
          <w:rFonts w:ascii="Times New Roman" w:hAnsi="Times New Roman" w:cs="Times New Roman"/>
          <w:sz w:val="24"/>
          <w:szCs w:val="24"/>
          <w:u w:val="single"/>
        </w:rPr>
        <w:t>формирования Программы</w:t>
      </w:r>
      <w:r w:rsidRPr="00951311">
        <w:rPr>
          <w:rFonts w:ascii="Times New Roman" w:hAnsi="Times New Roman" w:cs="Times New Roman"/>
          <w:sz w:val="24"/>
          <w:szCs w:val="24"/>
        </w:rPr>
        <w:t xml:space="preserve"> комплексного развития систем коммунальной инфраструктуры администрации</w:t>
      </w:r>
      <w:proofErr w:type="gramEnd"/>
      <w:r w:rsidRPr="00951311">
        <w:rPr>
          <w:rFonts w:ascii="Times New Roman" w:hAnsi="Times New Roman" w:cs="Times New Roman"/>
          <w:sz w:val="24"/>
          <w:szCs w:val="24"/>
        </w:rPr>
        <w:t xml:space="preserve"> </w:t>
      </w:r>
      <w:r w:rsidRPr="00951311">
        <w:rPr>
          <w:rFonts w:ascii="Times New Roman" w:hAnsi="Times New Roman" w:cs="Times New Roman"/>
          <w:kern w:val="28"/>
          <w:sz w:val="24"/>
          <w:szCs w:val="24"/>
        </w:rPr>
        <w:t>Соленоозерного сельсовета</w:t>
      </w:r>
      <w:r w:rsidRPr="00951311">
        <w:rPr>
          <w:rFonts w:ascii="Times New Roman" w:hAnsi="Times New Roman" w:cs="Times New Roman"/>
          <w:sz w:val="24"/>
          <w:szCs w:val="24"/>
        </w:rPr>
        <w:t>.</w:t>
      </w:r>
    </w:p>
    <w:p w:rsidR="00A248AD" w:rsidRPr="00951311"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p>
    <w:p w:rsidR="00A248AD" w:rsidRDefault="00A248AD" w:rsidP="00763A27">
      <w:pPr>
        <w:autoSpaceDE w:val="0"/>
        <w:autoSpaceDN w:val="0"/>
        <w:adjustRightInd w:val="0"/>
        <w:spacing w:after="0" w:line="240" w:lineRule="auto"/>
        <w:ind w:firstLine="720"/>
        <w:jc w:val="both"/>
        <w:rPr>
          <w:rFonts w:ascii="Times New Roman" w:hAnsi="Times New Roman" w:cs="Times New Roman"/>
          <w:sz w:val="24"/>
          <w:szCs w:val="24"/>
        </w:rPr>
      </w:pPr>
      <w:r w:rsidRPr="00951311">
        <w:rPr>
          <w:rFonts w:ascii="Times New Roman" w:hAnsi="Times New Roman" w:cs="Times New Roman"/>
          <w:sz w:val="24"/>
          <w:szCs w:val="24"/>
        </w:rPr>
        <w:t>Формирование и реализация Программы базируются на следующих принципах:</w:t>
      </w:r>
    </w:p>
    <w:p w:rsidR="00951311" w:rsidRPr="00951311" w:rsidRDefault="00951311" w:rsidP="00763A27">
      <w:pPr>
        <w:autoSpaceDE w:val="0"/>
        <w:autoSpaceDN w:val="0"/>
        <w:adjustRightInd w:val="0"/>
        <w:spacing w:after="0" w:line="240" w:lineRule="auto"/>
        <w:ind w:firstLine="720"/>
        <w:jc w:val="both"/>
        <w:rPr>
          <w:rFonts w:ascii="Times New Roman" w:hAnsi="Times New Roman" w:cs="Times New Roman"/>
          <w:sz w:val="24"/>
          <w:szCs w:val="24"/>
        </w:rPr>
      </w:pPr>
    </w:p>
    <w:p w:rsidR="00A248AD" w:rsidRPr="00951311" w:rsidRDefault="00A248AD" w:rsidP="00763A27">
      <w:pPr>
        <w:autoSpaceDE w:val="0"/>
        <w:autoSpaceDN w:val="0"/>
        <w:adjustRightInd w:val="0"/>
        <w:spacing w:after="0" w:line="240" w:lineRule="auto"/>
        <w:ind w:firstLine="720"/>
        <w:jc w:val="both"/>
        <w:rPr>
          <w:rFonts w:ascii="Times New Roman" w:hAnsi="Times New Roman" w:cs="Times New Roman"/>
          <w:sz w:val="24"/>
          <w:szCs w:val="24"/>
        </w:rPr>
      </w:pPr>
      <w:r w:rsidRPr="00951311">
        <w:rPr>
          <w:rFonts w:ascii="Times New Roman" w:hAnsi="Times New Roman" w:cs="Times New Roman"/>
          <w:sz w:val="24"/>
          <w:szCs w:val="24"/>
        </w:rPr>
        <w:t xml:space="preserve">системность – рассмотрение Программы комплексного развития коммунальной инфраструктуры администрации </w:t>
      </w:r>
      <w:r w:rsidRPr="00951311">
        <w:rPr>
          <w:rFonts w:ascii="Times New Roman" w:hAnsi="Times New Roman" w:cs="Times New Roman"/>
          <w:kern w:val="28"/>
          <w:sz w:val="24"/>
          <w:szCs w:val="24"/>
        </w:rPr>
        <w:t>Соленоозерного сельсовета</w:t>
      </w:r>
      <w:r w:rsidRPr="00951311">
        <w:rPr>
          <w:rFonts w:ascii="Times New Roman" w:hAnsi="Times New Roman" w:cs="Times New Roman"/>
          <w:sz w:val="24"/>
          <w:szCs w:val="24"/>
        </w:rPr>
        <w:t xml:space="preserve"> как единой системы с учетом взаимного влияния разделов и мероприятий Программы друг на друга;</w:t>
      </w:r>
    </w:p>
    <w:p w:rsidR="00A248AD" w:rsidRPr="00951311" w:rsidRDefault="00A248AD" w:rsidP="00763A27">
      <w:pPr>
        <w:autoSpaceDE w:val="0"/>
        <w:autoSpaceDN w:val="0"/>
        <w:adjustRightInd w:val="0"/>
        <w:spacing w:after="0" w:line="240" w:lineRule="auto"/>
        <w:ind w:firstLine="720"/>
        <w:jc w:val="both"/>
        <w:rPr>
          <w:rFonts w:ascii="Times New Roman" w:hAnsi="Times New Roman" w:cs="Times New Roman"/>
          <w:sz w:val="24"/>
          <w:szCs w:val="24"/>
        </w:rPr>
      </w:pPr>
      <w:r w:rsidRPr="00951311">
        <w:rPr>
          <w:rFonts w:ascii="Times New Roman" w:hAnsi="Times New Roman" w:cs="Times New Roman"/>
          <w:sz w:val="24"/>
          <w:szCs w:val="24"/>
        </w:rPr>
        <w:t>комплексность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A248AD" w:rsidRPr="00951311"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p>
    <w:p w:rsidR="00A248AD" w:rsidRPr="00951311" w:rsidRDefault="00A248AD" w:rsidP="00763A27">
      <w:pPr>
        <w:autoSpaceDE w:val="0"/>
        <w:autoSpaceDN w:val="0"/>
        <w:adjustRightInd w:val="0"/>
        <w:spacing w:after="0" w:line="240" w:lineRule="auto"/>
        <w:ind w:firstLine="720"/>
        <w:jc w:val="both"/>
        <w:rPr>
          <w:rFonts w:ascii="Times New Roman" w:hAnsi="Times New Roman" w:cs="Times New Roman"/>
          <w:sz w:val="24"/>
          <w:szCs w:val="24"/>
        </w:rPr>
      </w:pPr>
      <w:r w:rsidRPr="00951311">
        <w:rPr>
          <w:rFonts w:ascii="Times New Roman" w:hAnsi="Times New Roman" w:cs="Times New Roman"/>
          <w:sz w:val="24"/>
          <w:szCs w:val="24"/>
          <w:u w:val="single"/>
        </w:rPr>
        <w:t xml:space="preserve">Полномочия органов местного самоуправления </w:t>
      </w:r>
      <w:r w:rsidRPr="00951311">
        <w:rPr>
          <w:rFonts w:ascii="Times New Roman" w:hAnsi="Times New Roman" w:cs="Times New Roman"/>
          <w:sz w:val="24"/>
          <w:szCs w:val="24"/>
        </w:rPr>
        <w:t xml:space="preserve">при разработке, утверждении и реализации </w:t>
      </w:r>
      <w:proofErr w:type="gramStart"/>
      <w:r w:rsidRPr="00951311">
        <w:rPr>
          <w:rFonts w:ascii="Times New Roman" w:hAnsi="Times New Roman" w:cs="Times New Roman"/>
          <w:sz w:val="24"/>
          <w:szCs w:val="24"/>
        </w:rPr>
        <w:t>Программы комплексного развития систем коммунальной инфраструктуры администрации</w:t>
      </w:r>
      <w:proofErr w:type="gramEnd"/>
      <w:r w:rsidRPr="00951311">
        <w:rPr>
          <w:rFonts w:ascii="Times New Roman" w:hAnsi="Times New Roman" w:cs="Times New Roman"/>
          <w:sz w:val="24"/>
          <w:szCs w:val="24"/>
        </w:rPr>
        <w:t xml:space="preserve"> </w:t>
      </w:r>
      <w:r w:rsidRPr="00951311">
        <w:rPr>
          <w:rFonts w:ascii="Times New Roman" w:hAnsi="Times New Roman" w:cs="Times New Roman"/>
          <w:kern w:val="28"/>
          <w:sz w:val="24"/>
          <w:szCs w:val="24"/>
        </w:rPr>
        <w:t>Соленоозерного сельсовета</w:t>
      </w:r>
      <w:r w:rsidRPr="00951311">
        <w:rPr>
          <w:rFonts w:ascii="Times New Roman" w:hAnsi="Times New Roman" w:cs="Times New Roman"/>
          <w:sz w:val="24"/>
          <w:szCs w:val="24"/>
        </w:rPr>
        <w:t>.</w:t>
      </w:r>
    </w:p>
    <w:p w:rsidR="00A248AD" w:rsidRPr="00951311"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p>
    <w:p w:rsidR="00A248AD" w:rsidRPr="00951311"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951311">
        <w:rPr>
          <w:rFonts w:ascii="Times New Roman" w:hAnsi="Times New Roman" w:cs="Times New Roman"/>
          <w:sz w:val="24"/>
          <w:szCs w:val="24"/>
        </w:rPr>
        <w:t xml:space="preserve">В соответствии со </w:t>
      </w:r>
      <w:hyperlink r:id="rId6" w:history="1">
        <w:r w:rsidRPr="00951311">
          <w:rPr>
            <w:rFonts w:ascii="Times New Roman" w:hAnsi="Times New Roman" w:cs="Times New Roman"/>
            <w:sz w:val="24"/>
            <w:szCs w:val="24"/>
          </w:rPr>
          <w:t>статьей 11</w:t>
        </w:r>
      </w:hyperlink>
      <w:r w:rsidRPr="00951311">
        <w:rPr>
          <w:rFonts w:ascii="Times New Roman" w:hAnsi="Times New Roman" w:cs="Times New Roman"/>
          <w:sz w:val="24"/>
          <w:szCs w:val="24"/>
        </w:rPr>
        <w:t xml:space="preserve">Федерального закона от 30.12.2004 № 210-ФЗ «Об основах регулирования тарифов организаций коммунального комплекса» Программа комплексного развития систем коммунальной инфраструктуры разработана в соответствии с документами территориального планирования администрации </w:t>
      </w:r>
      <w:r w:rsidRPr="00951311">
        <w:rPr>
          <w:rFonts w:ascii="Times New Roman" w:hAnsi="Times New Roman" w:cs="Times New Roman"/>
          <w:kern w:val="28"/>
          <w:sz w:val="24"/>
          <w:szCs w:val="24"/>
        </w:rPr>
        <w:t>Соленоозерного сельсовета</w:t>
      </w:r>
      <w:r w:rsidRPr="00951311">
        <w:rPr>
          <w:rFonts w:ascii="Times New Roman" w:hAnsi="Times New Roman" w:cs="Times New Roman"/>
          <w:sz w:val="24"/>
          <w:szCs w:val="24"/>
        </w:rPr>
        <w:t>, при этом органы местного самоуправления имеют следующие полномочия:</w:t>
      </w:r>
    </w:p>
    <w:p w:rsidR="00A248AD" w:rsidRPr="00951311" w:rsidRDefault="00A248AD" w:rsidP="00763A27">
      <w:pPr>
        <w:autoSpaceDE w:val="0"/>
        <w:autoSpaceDN w:val="0"/>
        <w:adjustRightInd w:val="0"/>
        <w:spacing w:after="0" w:line="240" w:lineRule="auto"/>
        <w:jc w:val="both"/>
        <w:rPr>
          <w:rFonts w:ascii="Times New Roman" w:hAnsi="Times New Roman" w:cs="Times New Roman"/>
          <w:sz w:val="24"/>
          <w:szCs w:val="24"/>
        </w:rPr>
      </w:pPr>
      <w:r w:rsidRPr="00951311">
        <w:rPr>
          <w:rFonts w:ascii="Times New Roman" w:hAnsi="Times New Roman" w:cs="Times New Roman"/>
          <w:sz w:val="24"/>
          <w:szCs w:val="24"/>
        </w:rPr>
        <w:t xml:space="preserve">1. Представительный орган администрация </w:t>
      </w:r>
      <w:r w:rsidRPr="00951311">
        <w:rPr>
          <w:rFonts w:ascii="Times New Roman" w:hAnsi="Times New Roman" w:cs="Times New Roman"/>
          <w:kern w:val="28"/>
          <w:sz w:val="24"/>
          <w:szCs w:val="24"/>
        </w:rPr>
        <w:t xml:space="preserve">Соленоозерного сельсовета </w:t>
      </w:r>
      <w:r w:rsidRPr="00951311">
        <w:rPr>
          <w:rFonts w:ascii="Times New Roman" w:hAnsi="Times New Roman" w:cs="Times New Roman"/>
          <w:sz w:val="24"/>
          <w:szCs w:val="24"/>
        </w:rPr>
        <w:t>осуществляет рассмотрение и утверждение Программы.</w:t>
      </w:r>
    </w:p>
    <w:p w:rsidR="00A248AD" w:rsidRPr="00763A27" w:rsidRDefault="00A248AD" w:rsidP="00763A27">
      <w:pPr>
        <w:autoSpaceDE w:val="0"/>
        <w:autoSpaceDN w:val="0"/>
        <w:adjustRightInd w:val="0"/>
        <w:spacing w:after="0" w:line="240" w:lineRule="auto"/>
        <w:ind w:firstLine="708"/>
        <w:jc w:val="both"/>
        <w:rPr>
          <w:rFonts w:ascii="Times New Roman" w:hAnsi="Times New Roman" w:cs="Times New Roman"/>
          <w:sz w:val="24"/>
          <w:szCs w:val="24"/>
        </w:rPr>
      </w:pPr>
      <w:r w:rsidRPr="00763A27">
        <w:rPr>
          <w:rFonts w:ascii="Times New Roman" w:hAnsi="Times New Roman" w:cs="Times New Roman"/>
          <w:sz w:val="24"/>
          <w:szCs w:val="24"/>
        </w:rPr>
        <w:lastRenderedPageBreak/>
        <w:t xml:space="preserve">Представительный орган администрация </w:t>
      </w:r>
      <w:r w:rsidR="009A7F85" w:rsidRPr="00763A27">
        <w:rPr>
          <w:rFonts w:ascii="Times New Roman" w:hAnsi="Times New Roman" w:cs="Times New Roman"/>
          <w:kern w:val="28"/>
          <w:sz w:val="24"/>
          <w:szCs w:val="24"/>
        </w:rPr>
        <w:t>Соленоозерно</w:t>
      </w:r>
      <w:r w:rsidRPr="00763A27">
        <w:rPr>
          <w:rFonts w:ascii="Times New Roman" w:hAnsi="Times New Roman" w:cs="Times New Roman"/>
          <w:kern w:val="28"/>
          <w:sz w:val="24"/>
          <w:szCs w:val="24"/>
        </w:rPr>
        <w:t xml:space="preserve">го сельсовета </w:t>
      </w:r>
      <w:r w:rsidRPr="00763A27">
        <w:rPr>
          <w:rFonts w:ascii="Times New Roman" w:hAnsi="Times New Roman" w:cs="Times New Roman"/>
          <w:sz w:val="24"/>
          <w:szCs w:val="24"/>
        </w:rPr>
        <w:t>имеет право:</w:t>
      </w:r>
    </w:p>
    <w:p w:rsidR="00A248AD" w:rsidRPr="00763A27" w:rsidRDefault="00A248AD" w:rsidP="00763A27">
      <w:pPr>
        <w:autoSpaceDE w:val="0"/>
        <w:autoSpaceDN w:val="0"/>
        <w:adjustRightInd w:val="0"/>
        <w:spacing w:after="0" w:line="240" w:lineRule="auto"/>
        <w:ind w:firstLine="708"/>
        <w:jc w:val="both"/>
        <w:rPr>
          <w:rFonts w:ascii="Times New Roman" w:hAnsi="Times New Roman" w:cs="Times New Roman"/>
          <w:kern w:val="28"/>
          <w:sz w:val="24"/>
          <w:szCs w:val="24"/>
        </w:rPr>
      </w:pPr>
      <w:r w:rsidRPr="00763A27">
        <w:rPr>
          <w:rFonts w:ascii="Times New Roman" w:hAnsi="Times New Roman" w:cs="Times New Roman"/>
          <w:sz w:val="24"/>
          <w:szCs w:val="24"/>
        </w:rPr>
        <w:t>-</w:t>
      </w:r>
      <w:r w:rsidR="00070329">
        <w:rPr>
          <w:rFonts w:ascii="Times New Roman" w:hAnsi="Times New Roman" w:cs="Times New Roman"/>
          <w:sz w:val="24"/>
          <w:szCs w:val="24"/>
        </w:rPr>
        <w:t xml:space="preserve"> </w:t>
      </w:r>
      <w:r w:rsidRPr="00763A27">
        <w:rPr>
          <w:rFonts w:ascii="Times New Roman" w:hAnsi="Times New Roman" w:cs="Times New Roman"/>
          <w:sz w:val="24"/>
          <w:szCs w:val="24"/>
        </w:rPr>
        <w:t xml:space="preserve">запрашивать и получать от потребителей и организаций коммунального комплекса, осуществляющих эксплуатацию системы коммунальной инфраструктуры в границах администрации </w:t>
      </w:r>
      <w:r w:rsidR="009A7F85" w:rsidRPr="00763A27">
        <w:rPr>
          <w:rFonts w:ascii="Times New Roman" w:hAnsi="Times New Roman" w:cs="Times New Roman"/>
          <w:kern w:val="28"/>
          <w:sz w:val="24"/>
          <w:szCs w:val="24"/>
        </w:rPr>
        <w:t>Соленоозерн</w:t>
      </w:r>
      <w:r w:rsidRPr="00763A27">
        <w:rPr>
          <w:rFonts w:ascii="Times New Roman" w:hAnsi="Times New Roman" w:cs="Times New Roman"/>
          <w:kern w:val="28"/>
          <w:sz w:val="24"/>
          <w:szCs w:val="24"/>
        </w:rPr>
        <w:t>ого сельсовета</w:t>
      </w:r>
      <w:r w:rsidRPr="00763A27">
        <w:rPr>
          <w:rFonts w:ascii="Times New Roman" w:hAnsi="Times New Roman" w:cs="Times New Roman"/>
          <w:sz w:val="24"/>
          <w:szCs w:val="24"/>
        </w:rPr>
        <w:t>, необходимую для осуществления своих полномочий информацию;</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w:t>
      </w:r>
      <w:r w:rsidR="00070329">
        <w:rPr>
          <w:rFonts w:ascii="Times New Roman" w:hAnsi="Times New Roman" w:cs="Times New Roman"/>
          <w:sz w:val="24"/>
          <w:szCs w:val="24"/>
        </w:rPr>
        <w:t xml:space="preserve"> </w:t>
      </w:r>
      <w:r w:rsidRPr="00763A27">
        <w:rPr>
          <w:rFonts w:ascii="Times New Roman" w:hAnsi="Times New Roman" w:cs="Times New Roman"/>
          <w:sz w:val="24"/>
          <w:szCs w:val="24"/>
        </w:rPr>
        <w:t xml:space="preserve">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мероприятий, предусмотренных в Программе комплексного развития систем коммунальной инфраструктуры администрации </w:t>
      </w:r>
      <w:r w:rsidR="00961ADF" w:rsidRPr="00763A27">
        <w:rPr>
          <w:rFonts w:ascii="Times New Roman" w:hAnsi="Times New Roman" w:cs="Times New Roman"/>
          <w:kern w:val="28"/>
          <w:sz w:val="24"/>
          <w:szCs w:val="24"/>
        </w:rPr>
        <w:t>С</w:t>
      </w:r>
      <w:r w:rsidR="009A7F85" w:rsidRPr="00763A27">
        <w:rPr>
          <w:rFonts w:ascii="Times New Roman" w:hAnsi="Times New Roman" w:cs="Times New Roman"/>
          <w:kern w:val="28"/>
          <w:sz w:val="24"/>
          <w:szCs w:val="24"/>
        </w:rPr>
        <w:t>оленоозерно</w:t>
      </w:r>
      <w:r w:rsidRPr="00763A27">
        <w:rPr>
          <w:rFonts w:ascii="Times New Roman" w:hAnsi="Times New Roman" w:cs="Times New Roman"/>
          <w:kern w:val="28"/>
          <w:sz w:val="24"/>
          <w:szCs w:val="24"/>
        </w:rPr>
        <w:t>го сельсовета</w:t>
      </w:r>
      <w:r w:rsidRPr="00763A27">
        <w:rPr>
          <w:rFonts w:ascii="Times New Roman" w:hAnsi="Times New Roman" w:cs="Times New Roman"/>
          <w:sz w:val="24"/>
          <w:szCs w:val="24"/>
        </w:rPr>
        <w:t>;</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w:t>
      </w:r>
      <w:r w:rsidR="00070329">
        <w:rPr>
          <w:rFonts w:ascii="Times New Roman" w:hAnsi="Times New Roman" w:cs="Times New Roman"/>
          <w:sz w:val="24"/>
          <w:szCs w:val="24"/>
        </w:rPr>
        <w:t xml:space="preserve"> </w:t>
      </w:r>
      <w:r w:rsidRPr="00763A27">
        <w:rPr>
          <w:rFonts w:ascii="Times New Roman" w:hAnsi="Times New Roman" w:cs="Times New Roman"/>
          <w:sz w:val="24"/>
          <w:szCs w:val="24"/>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муниципального образования, возникающие в ходе разработки, утверждения и реализации Программы.</w:t>
      </w:r>
    </w:p>
    <w:p w:rsidR="00A248AD" w:rsidRPr="00763A27" w:rsidRDefault="00A248AD"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 </w:t>
      </w:r>
      <w:r w:rsidRPr="00763A27">
        <w:rPr>
          <w:rFonts w:ascii="Times New Roman" w:hAnsi="Times New Roman" w:cs="Times New Roman"/>
          <w:sz w:val="24"/>
          <w:szCs w:val="24"/>
        </w:rPr>
        <w:tab/>
        <w:t xml:space="preserve">2. Глава администрации </w:t>
      </w:r>
      <w:r w:rsidR="009A7F85" w:rsidRPr="00763A27">
        <w:rPr>
          <w:rFonts w:ascii="Times New Roman" w:hAnsi="Times New Roman" w:cs="Times New Roman"/>
          <w:kern w:val="28"/>
          <w:sz w:val="24"/>
          <w:szCs w:val="24"/>
        </w:rPr>
        <w:t>Соленоозерн</w:t>
      </w:r>
      <w:r w:rsidRPr="00763A27">
        <w:rPr>
          <w:rFonts w:ascii="Times New Roman" w:hAnsi="Times New Roman" w:cs="Times New Roman"/>
          <w:kern w:val="28"/>
          <w:sz w:val="24"/>
          <w:szCs w:val="24"/>
        </w:rPr>
        <w:t xml:space="preserve">ого сельсовета </w:t>
      </w:r>
      <w:r w:rsidRPr="00763A27">
        <w:rPr>
          <w:rFonts w:ascii="Times New Roman" w:hAnsi="Times New Roman" w:cs="Times New Roman"/>
          <w:sz w:val="24"/>
          <w:szCs w:val="24"/>
        </w:rPr>
        <w:t xml:space="preserve">осуществляет принятие решения о разработке </w:t>
      </w:r>
      <w:proofErr w:type="gramStart"/>
      <w:r w:rsidRPr="00763A27">
        <w:rPr>
          <w:rFonts w:ascii="Times New Roman" w:hAnsi="Times New Roman" w:cs="Times New Roman"/>
          <w:sz w:val="24"/>
          <w:szCs w:val="24"/>
        </w:rPr>
        <w:t>Программы комплексного развития систем коммунальной инфраструктуры администрации</w:t>
      </w:r>
      <w:proofErr w:type="gramEnd"/>
      <w:r w:rsidRPr="00763A27">
        <w:rPr>
          <w:rFonts w:ascii="Times New Roman" w:hAnsi="Times New Roman" w:cs="Times New Roman"/>
          <w:sz w:val="24"/>
          <w:szCs w:val="24"/>
        </w:rPr>
        <w:t xml:space="preserve"> </w:t>
      </w:r>
      <w:r w:rsidR="009A7F85" w:rsidRPr="00763A27">
        <w:rPr>
          <w:rFonts w:ascii="Times New Roman" w:hAnsi="Times New Roman" w:cs="Times New Roman"/>
          <w:kern w:val="28"/>
          <w:sz w:val="24"/>
          <w:szCs w:val="24"/>
        </w:rPr>
        <w:t>Соленоозерно</w:t>
      </w:r>
      <w:r w:rsidRPr="00763A27">
        <w:rPr>
          <w:rFonts w:ascii="Times New Roman" w:hAnsi="Times New Roman" w:cs="Times New Roman"/>
          <w:kern w:val="28"/>
          <w:sz w:val="24"/>
          <w:szCs w:val="24"/>
        </w:rPr>
        <w:t>го сельсовета</w:t>
      </w:r>
      <w:r w:rsidRPr="00763A27">
        <w:rPr>
          <w:rFonts w:ascii="Times New Roman" w:hAnsi="Times New Roman" w:cs="Times New Roman"/>
          <w:sz w:val="24"/>
          <w:szCs w:val="24"/>
        </w:rPr>
        <w:t>; утверждает перечень функций по управлению реализацией Программы, передаваемых структурным подразделениям администрации или сторонней организации.</w:t>
      </w:r>
    </w:p>
    <w:p w:rsidR="00A248AD" w:rsidRPr="00763A27" w:rsidRDefault="00A248AD" w:rsidP="00763A27">
      <w:pPr>
        <w:autoSpaceDE w:val="0"/>
        <w:autoSpaceDN w:val="0"/>
        <w:adjustRightInd w:val="0"/>
        <w:spacing w:after="0" w:line="240" w:lineRule="auto"/>
        <w:jc w:val="both"/>
        <w:rPr>
          <w:rFonts w:ascii="Times New Roman" w:hAnsi="Times New Roman" w:cs="Times New Roman"/>
          <w:sz w:val="24"/>
          <w:szCs w:val="24"/>
        </w:rPr>
      </w:pPr>
    </w:p>
    <w:p w:rsidR="00A248AD" w:rsidRPr="00763A27" w:rsidRDefault="00A248AD"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Глава администрации </w:t>
      </w:r>
      <w:r w:rsidR="009A7F85" w:rsidRPr="00763A27">
        <w:rPr>
          <w:rFonts w:ascii="Times New Roman" w:hAnsi="Times New Roman" w:cs="Times New Roman"/>
          <w:sz w:val="24"/>
          <w:szCs w:val="24"/>
        </w:rPr>
        <w:t xml:space="preserve">Соленоозерного сельсовета </w:t>
      </w:r>
      <w:r w:rsidRPr="00763A27">
        <w:rPr>
          <w:rFonts w:ascii="Times New Roman" w:hAnsi="Times New Roman" w:cs="Times New Roman"/>
          <w:sz w:val="24"/>
          <w:szCs w:val="24"/>
        </w:rPr>
        <w:t>имеет право:</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w:t>
      </w:r>
      <w:r w:rsidR="00070329">
        <w:rPr>
          <w:rFonts w:ascii="Times New Roman" w:hAnsi="Times New Roman" w:cs="Times New Roman"/>
          <w:sz w:val="24"/>
          <w:szCs w:val="24"/>
        </w:rPr>
        <w:t xml:space="preserve"> </w:t>
      </w:r>
      <w:r w:rsidRPr="00763A27">
        <w:rPr>
          <w:rFonts w:ascii="Times New Roman" w:hAnsi="Times New Roman" w:cs="Times New Roman"/>
          <w:sz w:val="24"/>
          <w:szCs w:val="24"/>
        </w:rPr>
        <w:t xml:space="preserve">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администрации </w:t>
      </w:r>
      <w:r w:rsidR="009A7F85" w:rsidRPr="00763A27">
        <w:rPr>
          <w:rFonts w:ascii="Times New Roman" w:hAnsi="Times New Roman" w:cs="Times New Roman"/>
          <w:kern w:val="28"/>
          <w:sz w:val="24"/>
          <w:szCs w:val="24"/>
        </w:rPr>
        <w:t>Соленоозерного</w:t>
      </w:r>
      <w:r w:rsidRPr="00763A27">
        <w:rPr>
          <w:rFonts w:ascii="Times New Roman" w:hAnsi="Times New Roman" w:cs="Times New Roman"/>
          <w:kern w:val="28"/>
          <w:sz w:val="24"/>
          <w:szCs w:val="24"/>
        </w:rPr>
        <w:t xml:space="preserve"> сельсовета</w:t>
      </w:r>
      <w:r w:rsidRPr="00763A27">
        <w:rPr>
          <w:rFonts w:ascii="Times New Roman" w:hAnsi="Times New Roman" w:cs="Times New Roman"/>
          <w:sz w:val="24"/>
          <w:szCs w:val="24"/>
        </w:rPr>
        <w:t>, необходимую для осуществления своих полномочий информацию;</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w:t>
      </w:r>
      <w:r w:rsidR="00070329">
        <w:rPr>
          <w:rFonts w:ascii="Times New Roman" w:hAnsi="Times New Roman" w:cs="Times New Roman"/>
          <w:sz w:val="24"/>
          <w:szCs w:val="24"/>
        </w:rPr>
        <w:t xml:space="preserve"> </w:t>
      </w:r>
      <w:r w:rsidRPr="00763A27">
        <w:rPr>
          <w:rFonts w:ascii="Times New Roman" w:hAnsi="Times New Roman" w:cs="Times New Roman"/>
          <w:sz w:val="24"/>
          <w:szCs w:val="24"/>
        </w:rPr>
        <w:t>выносить предложения о разработке правовых актов местного значения, необходимых для реализации мероприятий Программы;</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w:t>
      </w:r>
      <w:r w:rsidR="00070329">
        <w:rPr>
          <w:rFonts w:ascii="Times New Roman" w:hAnsi="Times New Roman" w:cs="Times New Roman"/>
          <w:sz w:val="24"/>
          <w:szCs w:val="24"/>
        </w:rPr>
        <w:t xml:space="preserve"> </w:t>
      </w:r>
      <w:r w:rsidRPr="00763A27">
        <w:rPr>
          <w:rFonts w:ascii="Times New Roman" w:hAnsi="Times New Roman" w:cs="Times New Roman"/>
          <w:sz w:val="24"/>
          <w:szCs w:val="24"/>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администрации, возникающие в ходе разработки, утверждения и реализации Программы.</w:t>
      </w:r>
    </w:p>
    <w:p w:rsidR="00A248AD" w:rsidRPr="00763A27" w:rsidRDefault="00A248AD" w:rsidP="00763A27">
      <w:pPr>
        <w:autoSpaceDE w:val="0"/>
        <w:autoSpaceDN w:val="0"/>
        <w:adjustRightInd w:val="0"/>
        <w:spacing w:after="0" w:line="240" w:lineRule="auto"/>
        <w:ind w:left="426"/>
        <w:jc w:val="both"/>
        <w:rPr>
          <w:rFonts w:ascii="Times New Roman" w:hAnsi="Times New Roman" w:cs="Times New Roman"/>
          <w:sz w:val="24"/>
          <w:szCs w:val="24"/>
        </w:rPr>
      </w:pPr>
      <w:r w:rsidRPr="00763A27">
        <w:rPr>
          <w:rFonts w:ascii="Times New Roman" w:hAnsi="Times New Roman" w:cs="Times New Roman"/>
          <w:sz w:val="24"/>
          <w:szCs w:val="24"/>
        </w:rPr>
        <w:t xml:space="preserve">3. Администрация </w:t>
      </w:r>
      <w:r w:rsidR="009A7F85" w:rsidRPr="00763A27">
        <w:rPr>
          <w:rFonts w:ascii="Times New Roman" w:hAnsi="Times New Roman" w:cs="Times New Roman"/>
          <w:kern w:val="28"/>
          <w:sz w:val="24"/>
          <w:szCs w:val="24"/>
        </w:rPr>
        <w:t>Соленоозерн</w:t>
      </w:r>
      <w:r w:rsidRPr="00763A27">
        <w:rPr>
          <w:rFonts w:ascii="Times New Roman" w:hAnsi="Times New Roman" w:cs="Times New Roman"/>
          <w:kern w:val="28"/>
          <w:sz w:val="24"/>
          <w:szCs w:val="24"/>
        </w:rPr>
        <w:t>ого сельсовета</w:t>
      </w:r>
      <w:r w:rsidRPr="00763A27">
        <w:rPr>
          <w:rFonts w:ascii="Times New Roman" w:hAnsi="Times New Roman" w:cs="Times New Roman"/>
          <w:sz w:val="24"/>
          <w:szCs w:val="24"/>
        </w:rPr>
        <w:t>:</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 xml:space="preserve">-выступает заказчиком </w:t>
      </w:r>
      <w:proofErr w:type="gramStart"/>
      <w:r w:rsidRPr="00763A27">
        <w:rPr>
          <w:rFonts w:ascii="Times New Roman" w:hAnsi="Times New Roman" w:cs="Times New Roman"/>
          <w:sz w:val="24"/>
          <w:szCs w:val="24"/>
        </w:rPr>
        <w:t>Программы комплексного развития систем коммунальной инфраструктуры администрации</w:t>
      </w:r>
      <w:proofErr w:type="gramEnd"/>
      <w:r w:rsidRPr="00763A27">
        <w:rPr>
          <w:rFonts w:ascii="Times New Roman" w:hAnsi="Times New Roman" w:cs="Times New Roman"/>
          <w:sz w:val="24"/>
          <w:szCs w:val="24"/>
        </w:rPr>
        <w:t xml:space="preserve"> </w:t>
      </w:r>
      <w:r w:rsidR="009A7F85" w:rsidRPr="00763A27">
        <w:rPr>
          <w:rFonts w:ascii="Times New Roman" w:hAnsi="Times New Roman" w:cs="Times New Roman"/>
          <w:kern w:val="28"/>
          <w:sz w:val="24"/>
          <w:szCs w:val="24"/>
        </w:rPr>
        <w:t>Соленоозер</w:t>
      </w:r>
      <w:r w:rsidRPr="00763A27">
        <w:rPr>
          <w:rFonts w:ascii="Times New Roman" w:hAnsi="Times New Roman" w:cs="Times New Roman"/>
          <w:kern w:val="28"/>
          <w:sz w:val="24"/>
          <w:szCs w:val="24"/>
        </w:rPr>
        <w:t>ного сельсовета</w:t>
      </w:r>
      <w:r w:rsidRPr="00763A27">
        <w:rPr>
          <w:rFonts w:ascii="Times New Roman" w:hAnsi="Times New Roman" w:cs="Times New Roman"/>
          <w:sz w:val="24"/>
          <w:szCs w:val="24"/>
        </w:rPr>
        <w:t>;</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 xml:space="preserve">-организует проведение конкурса инвестиционных проектов субъектов коммунального комплекса для включения в Программу комплексного развития систем коммунальной инфраструктуры администрации </w:t>
      </w:r>
      <w:r w:rsidR="009A7F85" w:rsidRPr="00763A27">
        <w:rPr>
          <w:rFonts w:ascii="Times New Roman" w:hAnsi="Times New Roman" w:cs="Times New Roman"/>
          <w:kern w:val="28"/>
          <w:sz w:val="24"/>
          <w:szCs w:val="24"/>
        </w:rPr>
        <w:t>Соленоозерно</w:t>
      </w:r>
      <w:r w:rsidRPr="00763A27">
        <w:rPr>
          <w:rFonts w:ascii="Times New Roman" w:hAnsi="Times New Roman" w:cs="Times New Roman"/>
          <w:kern w:val="28"/>
          <w:sz w:val="24"/>
          <w:szCs w:val="24"/>
        </w:rPr>
        <w:t>го сельсовета</w:t>
      </w:r>
      <w:r w:rsidRPr="00763A27">
        <w:rPr>
          <w:rFonts w:ascii="Times New Roman" w:hAnsi="Times New Roman" w:cs="Times New Roman"/>
          <w:sz w:val="24"/>
          <w:szCs w:val="24"/>
        </w:rPr>
        <w:t>;</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-организует экспертизу Программы;</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-организует реализацию и мониторинг Программы.</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 xml:space="preserve">Администрация </w:t>
      </w:r>
      <w:r w:rsidR="009A7F85" w:rsidRPr="00763A27">
        <w:rPr>
          <w:rFonts w:ascii="Times New Roman" w:hAnsi="Times New Roman" w:cs="Times New Roman"/>
          <w:kern w:val="28"/>
          <w:sz w:val="24"/>
          <w:szCs w:val="24"/>
        </w:rPr>
        <w:t>Соленоозерного</w:t>
      </w:r>
      <w:r w:rsidRPr="00763A27">
        <w:rPr>
          <w:rFonts w:ascii="Times New Roman" w:hAnsi="Times New Roman" w:cs="Times New Roman"/>
          <w:kern w:val="28"/>
          <w:sz w:val="24"/>
          <w:szCs w:val="24"/>
        </w:rPr>
        <w:t xml:space="preserve"> сельсовет </w:t>
      </w:r>
      <w:r w:rsidRPr="00763A27">
        <w:rPr>
          <w:rFonts w:ascii="Times New Roman" w:hAnsi="Times New Roman" w:cs="Times New Roman"/>
          <w:sz w:val="24"/>
          <w:szCs w:val="24"/>
        </w:rPr>
        <w:t>имеет право:</w:t>
      </w:r>
    </w:p>
    <w:p w:rsidR="00A248AD" w:rsidRPr="00763A27" w:rsidRDefault="00A248AD" w:rsidP="00763A27">
      <w:pPr>
        <w:autoSpaceDE w:val="0"/>
        <w:autoSpaceDN w:val="0"/>
        <w:adjustRightInd w:val="0"/>
        <w:spacing w:after="0" w:line="240" w:lineRule="auto"/>
        <w:jc w:val="both"/>
        <w:rPr>
          <w:rFonts w:ascii="Times New Roman" w:hAnsi="Times New Roman" w:cs="Times New Roman"/>
          <w:sz w:val="24"/>
          <w:szCs w:val="24"/>
        </w:rPr>
      </w:pP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 xml:space="preserve">-запрашивать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администрации </w:t>
      </w:r>
      <w:r w:rsidR="009A7F85" w:rsidRPr="00763A27">
        <w:rPr>
          <w:rFonts w:ascii="Times New Roman" w:hAnsi="Times New Roman" w:cs="Times New Roman"/>
          <w:kern w:val="28"/>
          <w:sz w:val="24"/>
          <w:szCs w:val="24"/>
        </w:rPr>
        <w:t>Соленоозерно</w:t>
      </w:r>
      <w:r w:rsidRPr="00763A27">
        <w:rPr>
          <w:rFonts w:ascii="Times New Roman" w:hAnsi="Times New Roman" w:cs="Times New Roman"/>
          <w:kern w:val="28"/>
          <w:sz w:val="24"/>
          <w:szCs w:val="24"/>
        </w:rPr>
        <w:t>го сельсовета</w:t>
      </w:r>
      <w:r w:rsidRPr="00763A27">
        <w:rPr>
          <w:rFonts w:ascii="Times New Roman" w:hAnsi="Times New Roman" w:cs="Times New Roman"/>
          <w:sz w:val="24"/>
          <w:szCs w:val="24"/>
        </w:rPr>
        <w:t>, необходимую для осуществления своих полномочий информацию;</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-выносить предложения о разработке правовых актов местного значения, необходимых для реализации мероприятий Программы;</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 xml:space="preserve">-рассматривать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администрации </w:t>
      </w:r>
      <w:r w:rsidR="00C41BE8">
        <w:rPr>
          <w:rFonts w:ascii="Times New Roman" w:hAnsi="Times New Roman" w:cs="Times New Roman"/>
          <w:kern w:val="28"/>
          <w:sz w:val="24"/>
          <w:szCs w:val="24"/>
        </w:rPr>
        <w:t>С</w:t>
      </w:r>
      <w:r w:rsidR="009A7F85" w:rsidRPr="00763A27">
        <w:rPr>
          <w:rFonts w:ascii="Times New Roman" w:hAnsi="Times New Roman" w:cs="Times New Roman"/>
          <w:kern w:val="28"/>
          <w:sz w:val="24"/>
          <w:szCs w:val="24"/>
        </w:rPr>
        <w:t>оленоозер</w:t>
      </w:r>
      <w:r w:rsidRPr="00763A27">
        <w:rPr>
          <w:rFonts w:ascii="Times New Roman" w:hAnsi="Times New Roman" w:cs="Times New Roman"/>
          <w:kern w:val="28"/>
          <w:sz w:val="24"/>
          <w:szCs w:val="24"/>
        </w:rPr>
        <w:t>ного сельсовета</w:t>
      </w:r>
      <w:r w:rsidRPr="00763A27">
        <w:rPr>
          <w:rFonts w:ascii="Times New Roman" w:hAnsi="Times New Roman" w:cs="Times New Roman"/>
          <w:sz w:val="24"/>
          <w:szCs w:val="24"/>
        </w:rPr>
        <w:t>, возникающие в ходе разработки, утверждения и реализации Программы.</w:t>
      </w:r>
    </w:p>
    <w:p w:rsidR="00A248AD" w:rsidRPr="00763A27" w:rsidRDefault="00A248AD" w:rsidP="00763A27">
      <w:pPr>
        <w:autoSpaceDE w:val="0"/>
        <w:autoSpaceDN w:val="0"/>
        <w:adjustRightInd w:val="0"/>
        <w:spacing w:after="0" w:line="240" w:lineRule="auto"/>
        <w:ind w:left="426"/>
        <w:jc w:val="both"/>
        <w:rPr>
          <w:rFonts w:ascii="Times New Roman" w:hAnsi="Times New Roman" w:cs="Times New Roman"/>
          <w:sz w:val="24"/>
          <w:szCs w:val="24"/>
          <w:u w:val="single"/>
        </w:rPr>
      </w:pPr>
    </w:p>
    <w:p w:rsidR="00A248AD" w:rsidRPr="00763A27" w:rsidRDefault="00A248AD" w:rsidP="00763A27">
      <w:pPr>
        <w:autoSpaceDE w:val="0"/>
        <w:autoSpaceDN w:val="0"/>
        <w:adjustRightInd w:val="0"/>
        <w:spacing w:after="0" w:line="240" w:lineRule="auto"/>
        <w:ind w:left="426"/>
        <w:jc w:val="both"/>
        <w:rPr>
          <w:rFonts w:ascii="Times New Roman" w:hAnsi="Times New Roman" w:cs="Times New Roman"/>
          <w:sz w:val="24"/>
          <w:szCs w:val="24"/>
          <w:u w:val="single"/>
        </w:rPr>
      </w:pPr>
      <w:r w:rsidRPr="00763A27">
        <w:rPr>
          <w:rFonts w:ascii="Times New Roman" w:hAnsi="Times New Roman" w:cs="Times New Roman"/>
          <w:sz w:val="24"/>
          <w:szCs w:val="24"/>
          <w:u w:val="single"/>
        </w:rPr>
        <w:lastRenderedPageBreak/>
        <w:t>Сроки и этапы</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 xml:space="preserve">Программа комплексного развития систем коммунальной инфраструктуры администрации </w:t>
      </w:r>
      <w:r w:rsidR="009A7F85" w:rsidRPr="00763A27">
        <w:rPr>
          <w:rFonts w:ascii="Times New Roman" w:hAnsi="Times New Roman" w:cs="Times New Roman"/>
          <w:kern w:val="28"/>
          <w:sz w:val="24"/>
          <w:szCs w:val="24"/>
        </w:rPr>
        <w:t>Соленоозер</w:t>
      </w:r>
      <w:r w:rsidRPr="00763A27">
        <w:rPr>
          <w:rFonts w:ascii="Times New Roman" w:hAnsi="Times New Roman" w:cs="Times New Roman"/>
          <w:kern w:val="28"/>
          <w:sz w:val="24"/>
          <w:szCs w:val="24"/>
        </w:rPr>
        <w:t>ного сельсовета</w:t>
      </w:r>
      <w:r w:rsidRPr="00763A27">
        <w:rPr>
          <w:rFonts w:ascii="Times New Roman" w:hAnsi="Times New Roman" w:cs="Times New Roman"/>
          <w:sz w:val="24"/>
          <w:szCs w:val="24"/>
        </w:rPr>
        <w:t xml:space="preserve"> разрабатывается на период до 2028 года.</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 xml:space="preserve">Этапы </w:t>
      </w:r>
      <w:proofErr w:type="gramStart"/>
      <w:r w:rsidRPr="00763A27">
        <w:rPr>
          <w:rFonts w:ascii="Times New Roman" w:hAnsi="Times New Roman" w:cs="Times New Roman"/>
          <w:sz w:val="24"/>
          <w:szCs w:val="24"/>
        </w:rPr>
        <w:t>осуществления Программы комплексного развития систем коммунальной инфраструктуры администрации</w:t>
      </w:r>
      <w:proofErr w:type="gramEnd"/>
      <w:r w:rsidRPr="00763A27">
        <w:rPr>
          <w:rFonts w:ascii="Times New Roman" w:hAnsi="Times New Roman" w:cs="Times New Roman"/>
          <w:sz w:val="24"/>
          <w:szCs w:val="24"/>
        </w:rPr>
        <w:t xml:space="preserve"> </w:t>
      </w:r>
      <w:r w:rsidR="00961ADF" w:rsidRPr="00763A27">
        <w:rPr>
          <w:rFonts w:ascii="Times New Roman" w:hAnsi="Times New Roman" w:cs="Times New Roman"/>
          <w:kern w:val="28"/>
          <w:sz w:val="24"/>
          <w:szCs w:val="24"/>
        </w:rPr>
        <w:t>Соленоозерно</w:t>
      </w:r>
      <w:r w:rsidRPr="00763A27">
        <w:rPr>
          <w:rFonts w:ascii="Times New Roman" w:hAnsi="Times New Roman" w:cs="Times New Roman"/>
          <w:kern w:val="28"/>
          <w:sz w:val="24"/>
          <w:szCs w:val="24"/>
        </w:rPr>
        <w:t>го сельсовета</w:t>
      </w:r>
      <w:r w:rsidRPr="00763A27">
        <w:rPr>
          <w:rFonts w:ascii="Times New Roman" w:hAnsi="Times New Roman" w:cs="Times New Roman"/>
          <w:sz w:val="24"/>
          <w:szCs w:val="24"/>
        </w:rPr>
        <w:t>:</w:t>
      </w:r>
    </w:p>
    <w:p w:rsidR="00A248AD" w:rsidRPr="00763A27" w:rsidRDefault="00A248AD" w:rsidP="00763A27">
      <w:pPr>
        <w:autoSpaceDE w:val="0"/>
        <w:autoSpaceDN w:val="0"/>
        <w:adjustRightInd w:val="0"/>
        <w:spacing w:after="0" w:line="240" w:lineRule="auto"/>
        <w:ind w:left="426"/>
        <w:jc w:val="both"/>
        <w:rPr>
          <w:rFonts w:ascii="Times New Roman" w:hAnsi="Times New Roman" w:cs="Times New Roman"/>
          <w:sz w:val="24"/>
          <w:szCs w:val="24"/>
        </w:rPr>
      </w:pPr>
      <w:r w:rsidRPr="00763A27">
        <w:rPr>
          <w:rFonts w:ascii="Times New Roman" w:hAnsi="Times New Roman" w:cs="Times New Roman"/>
          <w:sz w:val="24"/>
          <w:szCs w:val="24"/>
        </w:rPr>
        <w:t>1 этап – 2018 - 20</w:t>
      </w:r>
      <w:r w:rsidR="00951311">
        <w:rPr>
          <w:rFonts w:ascii="Times New Roman" w:hAnsi="Times New Roman" w:cs="Times New Roman"/>
          <w:sz w:val="24"/>
          <w:szCs w:val="24"/>
        </w:rPr>
        <w:t>22</w:t>
      </w:r>
      <w:r w:rsidRPr="00763A27">
        <w:rPr>
          <w:rFonts w:ascii="Times New Roman" w:hAnsi="Times New Roman" w:cs="Times New Roman"/>
          <w:sz w:val="24"/>
          <w:szCs w:val="24"/>
        </w:rPr>
        <w:t>годы;</w:t>
      </w:r>
    </w:p>
    <w:p w:rsidR="00A248AD" w:rsidRPr="00763A27" w:rsidRDefault="00A248AD" w:rsidP="00763A27">
      <w:pPr>
        <w:autoSpaceDE w:val="0"/>
        <w:autoSpaceDN w:val="0"/>
        <w:adjustRightInd w:val="0"/>
        <w:spacing w:after="0" w:line="240" w:lineRule="auto"/>
        <w:ind w:left="426"/>
        <w:jc w:val="both"/>
        <w:rPr>
          <w:rFonts w:ascii="Times New Roman" w:hAnsi="Times New Roman" w:cs="Times New Roman"/>
          <w:sz w:val="24"/>
          <w:szCs w:val="24"/>
        </w:rPr>
      </w:pPr>
      <w:r w:rsidRPr="00763A27">
        <w:rPr>
          <w:rFonts w:ascii="Times New Roman" w:hAnsi="Times New Roman" w:cs="Times New Roman"/>
          <w:sz w:val="24"/>
          <w:szCs w:val="24"/>
        </w:rPr>
        <w:t>2 этап – 20</w:t>
      </w:r>
      <w:r w:rsidR="009A7F85" w:rsidRPr="00763A27">
        <w:rPr>
          <w:rFonts w:ascii="Times New Roman" w:hAnsi="Times New Roman" w:cs="Times New Roman"/>
          <w:sz w:val="24"/>
          <w:szCs w:val="24"/>
        </w:rPr>
        <w:t>23</w:t>
      </w:r>
      <w:r w:rsidRPr="00763A27">
        <w:rPr>
          <w:rFonts w:ascii="Times New Roman" w:hAnsi="Times New Roman" w:cs="Times New Roman"/>
          <w:sz w:val="24"/>
          <w:szCs w:val="24"/>
        </w:rPr>
        <w:t xml:space="preserve"> - 20</w:t>
      </w:r>
      <w:r w:rsidR="009A7F85" w:rsidRPr="00763A27">
        <w:rPr>
          <w:rFonts w:ascii="Times New Roman" w:hAnsi="Times New Roman" w:cs="Times New Roman"/>
          <w:sz w:val="24"/>
          <w:szCs w:val="24"/>
        </w:rPr>
        <w:t>28</w:t>
      </w:r>
      <w:r w:rsidRPr="00763A27">
        <w:rPr>
          <w:rFonts w:ascii="Times New Roman" w:hAnsi="Times New Roman" w:cs="Times New Roman"/>
          <w:sz w:val="24"/>
          <w:szCs w:val="24"/>
        </w:rPr>
        <w:t xml:space="preserve"> годы.</w:t>
      </w:r>
    </w:p>
    <w:p w:rsidR="00E10A55" w:rsidRPr="00763A27" w:rsidRDefault="00E10A55" w:rsidP="00763A27">
      <w:pPr>
        <w:autoSpaceDE w:val="0"/>
        <w:autoSpaceDN w:val="0"/>
        <w:adjustRightInd w:val="0"/>
        <w:spacing w:after="0" w:line="240" w:lineRule="auto"/>
        <w:ind w:left="426"/>
        <w:jc w:val="both"/>
        <w:rPr>
          <w:rFonts w:ascii="Times New Roman" w:hAnsi="Times New Roman" w:cs="Times New Roman"/>
          <w:sz w:val="24"/>
          <w:szCs w:val="24"/>
        </w:rPr>
      </w:pPr>
    </w:p>
    <w:p w:rsidR="00AC76C0" w:rsidRPr="00763A27" w:rsidRDefault="00AC76C0" w:rsidP="00763A27">
      <w:pPr>
        <w:spacing w:after="0" w:line="240" w:lineRule="auto"/>
        <w:jc w:val="center"/>
        <w:rPr>
          <w:rFonts w:ascii="Times New Roman" w:hAnsi="Times New Roman" w:cs="Times New Roman"/>
          <w:b/>
          <w:bCs/>
          <w:color w:val="0D0D0D"/>
          <w:sz w:val="24"/>
          <w:szCs w:val="24"/>
        </w:rPr>
      </w:pPr>
      <w:r w:rsidRPr="00763A27">
        <w:rPr>
          <w:rFonts w:ascii="Times New Roman" w:hAnsi="Times New Roman" w:cs="Times New Roman"/>
          <w:b/>
          <w:bCs/>
          <w:color w:val="0D0D0D"/>
          <w:sz w:val="24"/>
          <w:szCs w:val="24"/>
        </w:rPr>
        <w:t xml:space="preserve">2.Характеристика существующего состояния систем  коммунальной                                        инфраструктуры </w:t>
      </w:r>
      <w:r w:rsidR="00951311">
        <w:rPr>
          <w:rFonts w:ascii="Times New Roman" w:hAnsi="Times New Roman" w:cs="Times New Roman"/>
          <w:b/>
          <w:bCs/>
          <w:color w:val="0D0D0D"/>
          <w:sz w:val="24"/>
          <w:szCs w:val="24"/>
        </w:rPr>
        <w:t xml:space="preserve">администрации </w:t>
      </w:r>
      <w:r w:rsidRPr="00763A27">
        <w:rPr>
          <w:rFonts w:ascii="Times New Roman" w:hAnsi="Times New Roman" w:cs="Times New Roman"/>
          <w:b/>
          <w:bCs/>
          <w:color w:val="0D0D0D"/>
          <w:sz w:val="24"/>
          <w:szCs w:val="24"/>
        </w:rPr>
        <w:t>Соленоозерного сельсовета</w:t>
      </w:r>
    </w:p>
    <w:p w:rsidR="00400B68" w:rsidRPr="00763A27" w:rsidRDefault="00400B68" w:rsidP="00763A27">
      <w:pPr>
        <w:spacing w:after="0" w:line="240" w:lineRule="auto"/>
        <w:jc w:val="both"/>
        <w:rPr>
          <w:rFonts w:ascii="Times New Roman" w:hAnsi="Times New Roman" w:cs="Times New Roman"/>
          <w:b/>
          <w:bCs/>
          <w:sz w:val="24"/>
          <w:szCs w:val="24"/>
        </w:rPr>
      </w:pPr>
      <w:r w:rsidRPr="00763A27">
        <w:rPr>
          <w:rFonts w:ascii="Times New Roman" w:hAnsi="Times New Roman" w:cs="Times New Roman"/>
          <w:b/>
          <w:bCs/>
        </w:rPr>
        <w:t xml:space="preserve">Описание социально-экономического состояния поселения, сведения о </w:t>
      </w:r>
      <w:r w:rsidRPr="00763A27">
        <w:rPr>
          <w:rFonts w:ascii="Times New Roman" w:hAnsi="Times New Roman" w:cs="Times New Roman"/>
          <w:b/>
          <w:bCs/>
          <w:sz w:val="24"/>
          <w:szCs w:val="24"/>
        </w:rPr>
        <w:t>градостроительной деятельности на территории поселения</w:t>
      </w:r>
    </w:p>
    <w:p w:rsidR="00400B68" w:rsidRPr="00763A27" w:rsidRDefault="00400B68"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ab/>
        <w:t xml:space="preserve">Местное самоуправление осуществляется на всей территории Соленоозерного сельсовета в пределах границ, установленных Законом Республики Хакасия от 07.10.2004 г. № 63 «Об утверждении границ муниципальных образований Ширинского района и наделении их соответственно статусом муниципального района, городского, сельского поселения». Соленоозерный сельсовет наделен статусом сельского поселения. </w:t>
      </w:r>
    </w:p>
    <w:p w:rsidR="00400B68" w:rsidRPr="00763A27" w:rsidRDefault="00400B68" w:rsidP="00763A27">
      <w:pPr>
        <w:tabs>
          <w:tab w:val="left" w:pos="3004"/>
        </w:tabs>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На севере и западе Соленоозерный сельсовет граничит с муниципальным образованием  Орджоникидзевский район, на юге граничит с муниципальным образованием Целинный сельсовет и на востоке граничит с муниципальным образованием Джиримский сельсовет.</w:t>
      </w:r>
    </w:p>
    <w:p w:rsidR="00400B68" w:rsidRPr="00763A27" w:rsidRDefault="00400B68"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b/>
          <w:bCs/>
          <w:sz w:val="24"/>
          <w:szCs w:val="24"/>
        </w:rPr>
        <w:t xml:space="preserve"> </w:t>
      </w:r>
      <w:r w:rsidRPr="00763A27">
        <w:rPr>
          <w:rFonts w:ascii="Times New Roman" w:hAnsi="Times New Roman" w:cs="Times New Roman"/>
          <w:sz w:val="24"/>
          <w:szCs w:val="24"/>
        </w:rPr>
        <w:t xml:space="preserve"> </w:t>
      </w:r>
      <w:r w:rsidRPr="00763A27">
        <w:rPr>
          <w:rFonts w:ascii="Times New Roman" w:hAnsi="Times New Roman" w:cs="Times New Roman"/>
          <w:sz w:val="24"/>
          <w:szCs w:val="24"/>
        </w:rPr>
        <w:tab/>
        <w:t>Территория поселения муниципального образования Соленоозерный сельсовет  входит в состав Ширинского района Республики Хакасия.  Удалённость от районного центра  с. Шира  составляет 30 км</w:t>
      </w:r>
      <w:proofErr w:type="gramStart"/>
      <w:r w:rsidRPr="00763A27">
        <w:rPr>
          <w:rFonts w:ascii="Times New Roman" w:hAnsi="Times New Roman" w:cs="Times New Roman"/>
          <w:sz w:val="24"/>
          <w:szCs w:val="24"/>
        </w:rPr>
        <w:t>.</w:t>
      </w:r>
      <w:proofErr w:type="gramEnd"/>
      <w:r w:rsidRPr="00763A27">
        <w:rPr>
          <w:rFonts w:ascii="Times New Roman" w:hAnsi="Times New Roman" w:cs="Times New Roman"/>
          <w:sz w:val="24"/>
          <w:szCs w:val="24"/>
        </w:rPr>
        <w:t xml:space="preserve"> </w:t>
      </w:r>
      <w:proofErr w:type="gramStart"/>
      <w:r w:rsidRPr="00763A27">
        <w:rPr>
          <w:rFonts w:ascii="Times New Roman" w:hAnsi="Times New Roman" w:cs="Times New Roman"/>
          <w:sz w:val="24"/>
          <w:szCs w:val="24"/>
        </w:rPr>
        <w:t>о</w:t>
      </w:r>
      <w:proofErr w:type="gramEnd"/>
      <w:r w:rsidRPr="00763A27">
        <w:rPr>
          <w:rFonts w:ascii="Times New Roman" w:hAnsi="Times New Roman" w:cs="Times New Roman"/>
          <w:sz w:val="24"/>
          <w:szCs w:val="24"/>
        </w:rPr>
        <w:t>т столицы Республики Хакасия г. Абакана – 180 км сообщение с которыми осуществляется регулярным автобусным сообщением.</w:t>
      </w:r>
    </w:p>
    <w:p w:rsidR="00400B68" w:rsidRPr="00763A27" w:rsidRDefault="00400B68"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Муниципальное образование  Соленоозерный сельсовет было сформировано 01 января 2006 году в соответствии с Федеральным Законом от 06.10.2003 г. № 131-ФЗ «Об общих принципах организации местного самоуправления в Российской Федерации».</w:t>
      </w:r>
    </w:p>
    <w:p w:rsidR="00400B68" w:rsidRPr="00763A27" w:rsidRDefault="00400B68"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Общая площадь сельского  поселения   составляет  35863,85 Га.  Фактически население проживает в  1 населенном пункте. Административный центр –  село Соленоозерное. Главные отрасли хозяйства сельского поселения -  животноводство, земледелие. Жилой фонд сельского поселения в основном одноэтажные деревянные и кирпичные жилые дома </w:t>
      </w:r>
      <w:proofErr w:type="spellStart"/>
      <w:r w:rsidRPr="00763A27">
        <w:rPr>
          <w:rFonts w:ascii="Times New Roman" w:hAnsi="Times New Roman" w:cs="Times New Roman"/>
          <w:sz w:val="24"/>
          <w:szCs w:val="24"/>
        </w:rPr>
        <w:t>одно-дву</w:t>
      </w:r>
      <w:proofErr w:type="gramStart"/>
      <w:r w:rsidRPr="00763A27">
        <w:rPr>
          <w:rFonts w:ascii="Times New Roman" w:hAnsi="Times New Roman" w:cs="Times New Roman"/>
          <w:sz w:val="24"/>
          <w:szCs w:val="24"/>
        </w:rPr>
        <w:t>х</w:t>
      </w:r>
      <w:proofErr w:type="spellEnd"/>
      <w:r w:rsidRPr="00763A27">
        <w:rPr>
          <w:rFonts w:ascii="Times New Roman" w:hAnsi="Times New Roman" w:cs="Times New Roman"/>
          <w:sz w:val="24"/>
          <w:szCs w:val="24"/>
        </w:rPr>
        <w:t>-</w:t>
      </w:r>
      <w:proofErr w:type="gramEnd"/>
      <w:r w:rsidRPr="00763A27">
        <w:rPr>
          <w:rFonts w:ascii="Times New Roman" w:hAnsi="Times New Roman" w:cs="Times New Roman"/>
          <w:sz w:val="24"/>
          <w:szCs w:val="24"/>
        </w:rPr>
        <w:t xml:space="preserve"> трехквартирные.</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r w:rsidRPr="00763A27">
        <w:rPr>
          <w:rFonts w:ascii="Times New Roman" w:hAnsi="Times New Roman" w:cs="Times New Roman"/>
          <w:sz w:val="26"/>
          <w:szCs w:val="26"/>
        </w:rPr>
        <w:t>Увеличение процента износа жилищного фонда влечет за собой увеличение потерь коммунальных ресурсов в жилищном фонде при отсутствии капитального ремонта.</w:t>
      </w:r>
    </w:p>
    <w:p w:rsidR="00400B68" w:rsidRPr="00763A27" w:rsidRDefault="00400B68" w:rsidP="00763A27">
      <w:pPr>
        <w:autoSpaceDE w:val="0"/>
        <w:autoSpaceDN w:val="0"/>
        <w:adjustRightInd w:val="0"/>
        <w:spacing w:after="0" w:line="240" w:lineRule="auto"/>
        <w:ind w:firstLine="709"/>
        <w:jc w:val="both"/>
        <w:rPr>
          <w:rFonts w:ascii="Times New Roman" w:hAnsi="Times New Roman" w:cs="Times New Roman"/>
          <w:sz w:val="26"/>
          <w:szCs w:val="26"/>
        </w:rPr>
      </w:pPr>
    </w:p>
    <w:p w:rsidR="00400B68" w:rsidRPr="00763A27" w:rsidRDefault="00400B68"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Общая  численность  населения Соленоозерного сельского поселения на 01.01.2018 года  составила  761 чел. Численность  трудоспособного  возраста  составляет 427 человек (56,1 % от общей  численности). Детей  в возрасте   до 18 лет  178 человек.</w:t>
      </w:r>
    </w:p>
    <w:p w:rsidR="00AB2B51" w:rsidRPr="00763A27" w:rsidRDefault="00AB2B51" w:rsidP="00763A27">
      <w:pPr>
        <w:spacing w:after="0" w:line="240" w:lineRule="auto"/>
        <w:rPr>
          <w:rFonts w:ascii="Times New Roman" w:hAnsi="Times New Roman" w:cs="Times New Roman"/>
          <w:b/>
          <w:bCs/>
          <w:sz w:val="24"/>
          <w:szCs w:val="24"/>
        </w:rPr>
      </w:pPr>
      <w:r w:rsidRPr="00763A27">
        <w:rPr>
          <w:rFonts w:ascii="Times New Roman" w:hAnsi="Times New Roman" w:cs="Times New Roman"/>
          <w:b/>
          <w:sz w:val="24"/>
          <w:szCs w:val="24"/>
        </w:rPr>
        <w:t>Жилищный фонд</w:t>
      </w:r>
    </w:p>
    <w:p w:rsidR="00AB2B51" w:rsidRDefault="00AB2B51" w:rsidP="00763A27">
      <w:pPr>
        <w:spacing w:after="0" w:line="240" w:lineRule="auto"/>
        <w:rPr>
          <w:rFonts w:ascii="Times New Roman" w:hAnsi="Times New Roman" w:cs="Times New Roman"/>
          <w:bCs/>
          <w:sz w:val="24"/>
          <w:szCs w:val="24"/>
        </w:rPr>
      </w:pPr>
      <w:r w:rsidRPr="00763A27">
        <w:rPr>
          <w:rFonts w:ascii="Times New Roman" w:hAnsi="Times New Roman" w:cs="Times New Roman"/>
          <w:bCs/>
          <w:sz w:val="24"/>
          <w:szCs w:val="24"/>
        </w:rPr>
        <w:t xml:space="preserve">Данные о существующем жилищном фонде </w:t>
      </w:r>
    </w:p>
    <w:p w:rsidR="00D361C3" w:rsidRPr="00763A27" w:rsidRDefault="00D361C3" w:rsidP="00763A27">
      <w:pPr>
        <w:spacing w:after="0" w:line="240" w:lineRule="auto"/>
        <w:rPr>
          <w:rFonts w:ascii="Times New Roman" w:hAnsi="Times New Roman" w:cs="Times New Roman"/>
          <w:sz w:val="24"/>
          <w:szCs w:val="24"/>
        </w:rPr>
      </w:pPr>
    </w:p>
    <w:p w:rsidR="00AB2B51" w:rsidRPr="00763A27" w:rsidRDefault="00D361C3" w:rsidP="00763A27">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№1</w:t>
      </w:r>
    </w:p>
    <w:tbl>
      <w:tblPr>
        <w:tblW w:w="0" w:type="auto"/>
        <w:tblInd w:w="602" w:type="dxa"/>
        <w:tblCellMar>
          <w:left w:w="10" w:type="dxa"/>
          <w:right w:w="10" w:type="dxa"/>
        </w:tblCellMar>
        <w:tblLook w:val="0000"/>
      </w:tblPr>
      <w:tblGrid>
        <w:gridCol w:w="695"/>
        <w:gridCol w:w="4524"/>
        <w:gridCol w:w="2127"/>
      </w:tblGrid>
      <w:tr w:rsidR="00AB2B51" w:rsidRPr="00763A27" w:rsidTr="00AB2B5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 xml:space="preserve">№ </w:t>
            </w:r>
            <w:proofErr w:type="spellStart"/>
            <w:r w:rsidRPr="00763A27">
              <w:rPr>
                <w:rFonts w:ascii="Times New Roman" w:hAnsi="Times New Roman" w:cs="Times New Roman"/>
                <w:sz w:val="24"/>
                <w:szCs w:val="24"/>
              </w:rPr>
              <w:t>пп</w:t>
            </w:r>
            <w:proofErr w:type="spellEnd"/>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Наименование</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На 01.01.2018 г.</w:t>
            </w:r>
          </w:p>
        </w:tc>
      </w:tr>
      <w:tr w:rsidR="00AB2B51" w:rsidRPr="00763A27" w:rsidTr="00AB2B5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bCs/>
                <w:sz w:val="24"/>
                <w:szCs w:val="24"/>
              </w:rPr>
              <w:t>1</w:t>
            </w:r>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bCs/>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2B51" w:rsidRPr="00763A27" w:rsidRDefault="00AB2B51"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bCs/>
                <w:sz w:val="24"/>
                <w:szCs w:val="24"/>
              </w:rPr>
              <w:t>4</w:t>
            </w:r>
          </w:p>
        </w:tc>
      </w:tr>
      <w:tr w:rsidR="00AB2B51" w:rsidRPr="00763A27" w:rsidTr="00AB2B5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1</w:t>
            </w:r>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Средний размер семьи, чел.</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2B51" w:rsidRPr="00763A27" w:rsidRDefault="00AB2B51"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3-5</w:t>
            </w:r>
          </w:p>
        </w:tc>
      </w:tr>
      <w:tr w:rsidR="00AB2B51" w:rsidRPr="00763A27" w:rsidTr="00AB2B5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2</w:t>
            </w:r>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Общая площадь объектов недвижимости, находящаяся в муниципальной собственности, в т.ч.:</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2B51" w:rsidRPr="00763A27" w:rsidRDefault="00AB2B51"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1483</w:t>
            </w:r>
          </w:p>
        </w:tc>
      </w:tr>
      <w:tr w:rsidR="00AB2B51" w:rsidRPr="00763A27" w:rsidTr="00AB2B5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общая площадь жилого фонда, в т.ч.</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2B51" w:rsidRPr="00763A27" w:rsidRDefault="00AB2B51"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17571</w:t>
            </w:r>
          </w:p>
        </w:tc>
      </w:tr>
      <w:tr w:rsidR="00AB2B51" w:rsidRPr="00763A27" w:rsidTr="00AB2B5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аварийное жилье</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2B51" w:rsidRPr="00763A27" w:rsidRDefault="00AB2B51"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 </w:t>
            </w:r>
          </w:p>
        </w:tc>
      </w:tr>
      <w:tr w:rsidR="00AB2B51" w:rsidRPr="00763A27" w:rsidTr="00AB2B5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lastRenderedPageBreak/>
              <w:t>3</w:t>
            </w:r>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 xml:space="preserve">Общий жилой фонд на 1 жителя, </w:t>
            </w:r>
          </w:p>
          <w:p w:rsidR="00AB2B51" w:rsidRPr="00763A27" w:rsidRDefault="00AB2B51"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м</w:t>
            </w:r>
            <w:r w:rsidRPr="00763A27">
              <w:rPr>
                <w:rFonts w:ascii="Times New Roman" w:hAnsi="Times New Roman" w:cs="Times New Roman"/>
                <w:sz w:val="24"/>
                <w:szCs w:val="24"/>
                <w:vertAlign w:val="superscript"/>
              </w:rPr>
              <w:t>2</w:t>
            </w:r>
            <w:r w:rsidRPr="00763A27">
              <w:rPr>
                <w:rFonts w:ascii="Times New Roman" w:hAnsi="Times New Roman" w:cs="Times New Roman"/>
                <w:sz w:val="24"/>
                <w:szCs w:val="24"/>
              </w:rPr>
              <w:t xml:space="preserve"> общ</w:t>
            </w:r>
            <w:proofErr w:type="gramStart"/>
            <w:r w:rsidRPr="00763A27">
              <w:rPr>
                <w:rFonts w:ascii="Times New Roman" w:hAnsi="Times New Roman" w:cs="Times New Roman"/>
                <w:sz w:val="24"/>
                <w:szCs w:val="24"/>
              </w:rPr>
              <w:t>.</w:t>
            </w:r>
            <w:proofErr w:type="gramEnd"/>
            <w:r w:rsidRPr="00763A27">
              <w:rPr>
                <w:rFonts w:ascii="Times New Roman" w:hAnsi="Times New Roman" w:cs="Times New Roman"/>
                <w:sz w:val="24"/>
                <w:szCs w:val="24"/>
              </w:rPr>
              <w:t xml:space="preserve"> </w:t>
            </w:r>
            <w:proofErr w:type="gramStart"/>
            <w:r w:rsidRPr="00763A27">
              <w:rPr>
                <w:rFonts w:ascii="Times New Roman" w:hAnsi="Times New Roman" w:cs="Times New Roman"/>
                <w:sz w:val="24"/>
                <w:szCs w:val="24"/>
              </w:rPr>
              <w:t>п</w:t>
            </w:r>
            <w:proofErr w:type="gramEnd"/>
            <w:r w:rsidRPr="00763A27">
              <w:rPr>
                <w:rFonts w:ascii="Times New Roman" w:hAnsi="Times New Roman" w:cs="Times New Roman"/>
                <w:sz w:val="24"/>
                <w:szCs w:val="24"/>
              </w:rPr>
              <w:t xml:space="preserve">лощади     </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2B51" w:rsidRPr="00763A27" w:rsidRDefault="00AB2B51"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23,21</w:t>
            </w:r>
          </w:p>
        </w:tc>
      </w:tr>
    </w:tbl>
    <w:p w:rsidR="00AB2B51" w:rsidRPr="00763A27" w:rsidRDefault="00AB2B51" w:rsidP="00763A27">
      <w:pPr>
        <w:spacing w:after="0" w:line="240" w:lineRule="auto"/>
        <w:rPr>
          <w:rFonts w:ascii="Times New Roman" w:hAnsi="Times New Roman" w:cs="Times New Roman"/>
          <w:sz w:val="24"/>
          <w:szCs w:val="24"/>
        </w:rPr>
      </w:pPr>
    </w:p>
    <w:p w:rsidR="00AB2B51" w:rsidRDefault="00AB2B51" w:rsidP="00763A27">
      <w:pPr>
        <w:spacing w:after="0" w:line="240" w:lineRule="auto"/>
        <w:jc w:val="both"/>
        <w:rPr>
          <w:rFonts w:ascii="Times New Roman" w:hAnsi="Times New Roman" w:cs="Times New Roman"/>
          <w:b/>
          <w:bCs/>
          <w:sz w:val="24"/>
          <w:szCs w:val="24"/>
        </w:rPr>
      </w:pPr>
    </w:p>
    <w:p w:rsidR="00D361C3" w:rsidRPr="00763A27" w:rsidRDefault="00D361C3" w:rsidP="00763A27">
      <w:pPr>
        <w:spacing w:after="0" w:line="240" w:lineRule="auto"/>
        <w:jc w:val="both"/>
        <w:rPr>
          <w:rFonts w:ascii="Times New Roman" w:hAnsi="Times New Roman" w:cs="Times New Roman"/>
          <w:b/>
          <w:bCs/>
          <w:sz w:val="24"/>
          <w:szCs w:val="24"/>
        </w:rPr>
      </w:pPr>
    </w:p>
    <w:p w:rsidR="00400B68" w:rsidRPr="00763A27" w:rsidRDefault="00400B68" w:rsidP="00763A27">
      <w:pPr>
        <w:spacing w:after="0" w:line="240" w:lineRule="auto"/>
        <w:rPr>
          <w:rFonts w:ascii="Times New Roman" w:hAnsi="Times New Roman" w:cs="Times New Roman"/>
          <w:sz w:val="24"/>
          <w:szCs w:val="24"/>
        </w:rPr>
      </w:pPr>
      <w:r w:rsidRPr="00763A27">
        <w:rPr>
          <w:rFonts w:ascii="Times New Roman" w:hAnsi="Times New Roman" w:cs="Times New Roman"/>
          <w:b/>
          <w:bCs/>
          <w:i/>
          <w:sz w:val="24"/>
          <w:szCs w:val="24"/>
        </w:rPr>
        <w:t xml:space="preserve">Динамика рождаемости и смертности </w:t>
      </w:r>
      <w:r w:rsidRPr="00763A27">
        <w:rPr>
          <w:rFonts w:ascii="Times New Roman" w:hAnsi="Times New Roman" w:cs="Times New Roman"/>
          <w:sz w:val="24"/>
          <w:szCs w:val="24"/>
        </w:rPr>
        <w:t>Таблица №</w:t>
      </w:r>
      <w:r w:rsidR="00D361C3">
        <w:rPr>
          <w:rFonts w:ascii="Times New Roman" w:hAnsi="Times New Roman" w:cs="Times New Roman"/>
          <w:sz w:val="24"/>
          <w:szCs w:val="24"/>
        </w:rPr>
        <w:t>2</w:t>
      </w:r>
    </w:p>
    <w:tbl>
      <w:tblPr>
        <w:tblW w:w="0" w:type="auto"/>
        <w:tblInd w:w="-8" w:type="dxa"/>
        <w:tblCellMar>
          <w:left w:w="10" w:type="dxa"/>
          <w:right w:w="10" w:type="dxa"/>
        </w:tblCellMar>
        <w:tblLook w:val="0000"/>
      </w:tblPr>
      <w:tblGrid>
        <w:gridCol w:w="516"/>
        <w:gridCol w:w="3380"/>
        <w:gridCol w:w="1260"/>
        <w:gridCol w:w="1260"/>
        <w:gridCol w:w="1080"/>
        <w:gridCol w:w="984"/>
      </w:tblGrid>
      <w:tr w:rsidR="00400B68" w:rsidRPr="00763A27" w:rsidTr="00AB2B51">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rPr>
                <w:rFonts w:ascii="Times New Roman" w:hAnsi="Times New Roman" w:cs="Times New Roman"/>
                <w:sz w:val="24"/>
                <w:szCs w:val="24"/>
              </w:rPr>
            </w:pPr>
            <w:r w:rsidRPr="00763A27">
              <w:rPr>
                <w:rFonts w:ascii="Times New Roman" w:hAnsi="Times New Roman" w:cs="Times New Roman"/>
                <w:b/>
                <w:bCs/>
                <w:sz w:val="24"/>
                <w:szCs w:val="24"/>
              </w:rPr>
              <w:t>№</w:t>
            </w:r>
          </w:p>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rPr>
                <w:rFonts w:ascii="Times New Roman" w:hAnsi="Times New Roman" w:cs="Times New Roman"/>
                <w:sz w:val="24"/>
                <w:szCs w:val="24"/>
              </w:rPr>
            </w:pPr>
            <w:r w:rsidRPr="00763A27">
              <w:rPr>
                <w:rFonts w:ascii="Times New Roman" w:hAnsi="Times New Roman" w:cs="Times New Roman"/>
                <w:b/>
                <w:bCs/>
                <w:sz w:val="24"/>
                <w:szCs w:val="24"/>
              </w:rPr>
              <w:t>Наименование</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2015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2016</w:t>
            </w:r>
          </w:p>
        </w:tc>
        <w:tc>
          <w:tcPr>
            <w:tcW w:w="1080" w:type="dxa"/>
            <w:tcBorders>
              <w:top w:val="single" w:sz="4" w:space="0" w:color="000000"/>
              <w:left w:val="single" w:sz="4" w:space="0" w:color="000000"/>
              <w:bottom w:val="single" w:sz="4" w:space="0" w:color="auto"/>
              <w:right w:val="single" w:sz="6" w:space="0" w:color="000000"/>
            </w:tcBorders>
            <w:shd w:val="clear" w:color="000000" w:fill="FFFFFF"/>
            <w:tcMar>
              <w:left w:w="108" w:type="dxa"/>
              <w:right w:w="108" w:type="dxa"/>
            </w:tcMar>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2017</w:t>
            </w:r>
          </w:p>
        </w:tc>
        <w:tc>
          <w:tcPr>
            <w:tcW w:w="984" w:type="dxa"/>
            <w:tcBorders>
              <w:top w:val="single" w:sz="4" w:space="0" w:color="auto"/>
              <w:bottom w:val="single" w:sz="4" w:space="0" w:color="auto"/>
              <w:right w:val="single" w:sz="4" w:space="0" w:color="auto"/>
            </w:tcBorders>
            <w:shd w:val="clear" w:color="auto" w:fill="auto"/>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2018</w:t>
            </w:r>
          </w:p>
        </w:tc>
      </w:tr>
      <w:tr w:rsidR="00400B68" w:rsidRPr="00763A27" w:rsidTr="00AB2B51">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rPr>
                <w:rFonts w:ascii="Times New Roman" w:hAnsi="Times New Roman" w:cs="Times New Roman"/>
                <w:sz w:val="24"/>
                <w:szCs w:val="24"/>
              </w:rPr>
            </w:pPr>
            <w:r w:rsidRPr="00763A27">
              <w:rPr>
                <w:rFonts w:ascii="Times New Roman" w:hAnsi="Times New Roman" w:cs="Times New Roman"/>
                <w:b/>
                <w:bCs/>
                <w:sz w:val="24"/>
                <w:szCs w:val="24"/>
              </w:rPr>
              <w:t>1</w:t>
            </w:r>
          </w:p>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rPr>
                <w:rFonts w:ascii="Times New Roman" w:hAnsi="Times New Roman" w:cs="Times New Roman"/>
                <w:sz w:val="24"/>
                <w:szCs w:val="24"/>
              </w:rPr>
            </w:pPr>
            <w:r w:rsidRPr="00763A27">
              <w:rPr>
                <w:rFonts w:ascii="Times New Roman" w:hAnsi="Times New Roman" w:cs="Times New Roman"/>
                <w:b/>
                <w:bCs/>
                <w:sz w:val="24"/>
                <w:szCs w:val="24"/>
              </w:rPr>
              <w:t>Естественный прирост (убыль)</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(6)</w:t>
            </w:r>
          </w:p>
        </w:tc>
        <w:tc>
          <w:tcPr>
            <w:tcW w:w="1080" w:type="dxa"/>
            <w:tcBorders>
              <w:top w:val="single" w:sz="4" w:space="0" w:color="auto"/>
              <w:left w:val="single" w:sz="4" w:space="0" w:color="000000"/>
              <w:bottom w:val="single" w:sz="4" w:space="0" w:color="auto"/>
              <w:right w:val="single" w:sz="6" w:space="0" w:color="000000"/>
            </w:tcBorders>
            <w:shd w:val="clear" w:color="000000" w:fill="FFFFFF"/>
            <w:tcMar>
              <w:left w:w="108" w:type="dxa"/>
              <w:right w:w="108" w:type="dxa"/>
            </w:tcMar>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5</w:t>
            </w:r>
          </w:p>
        </w:tc>
        <w:tc>
          <w:tcPr>
            <w:tcW w:w="984" w:type="dxa"/>
            <w:tcBorders>
              <w:top w:val="single" w:sz="4" w:space="0" w:color="auto"/>
              <w:bottom w:val="single" w:sz="4" w:space="0" w:color="auto"/>
              <w:right w:val="single" w:sz="4" w:space="0" w:color="auto"/>
            </w:tcBorders>
            <w:shd w:val="clear" w:color="auto" w:fill="auto"/>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4</w:t>
            </w:r>
          </w:p>
        </w:tc>
      </w:tr>
      <w:tr w:rsidR="00400B68" w:rsidRPr="00763A27" w:rsidTr="00AB2B51">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1.1</w:t>
            </w:r>
          </w:p>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Рождаемость, чел.</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11</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6</w:t>
            </w:r>
          </w:p>
        </w:tc>
        <w:tc>
          <w:tcPr>
            <w:tcW w:w="1080" w:type="dxa"/>
            <w:tcBorders>
              <w:top w:val="single" w:sz="4" w:space="0" w:color="auto"/>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12</w:t>
            </w:r>
          </w:p>
        </w:tc>
        <w:tc>
          <w:tcPr>
            <w:tcW w:w="984" w:type="dxa"/>
            <w:tcBorders>
              <w:top w:val="single" w:sz="4" w:space="0" w:color="auto"/>
              <w:bottom w:val="single" w:sz="4" w:space="0" w:color="auto"/>
              <w:right w:val="single" w:sz="4" w:space="0" w:color="auto"/>
            </w:tcBorders>
            <w:shd w:val="clear" w:color="auto" w:fill="auto"/>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9</w:t>
            </w:r>
          </w:p>
        </w:tc>
      </w:tr>
      <w:tr w:rsidR="00400B68" w:rsidRPr="00763A27" w:rsidTr="00AB2B51">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1.2</w:t>
            </w:r>
          </w:p>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Смерть, чел</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9</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12</w:t>
            </w:r>
          </w:p>
        </w:tc>
        <w:tc>
          <w:tcPr>
            <w:tcW w:w="1080" w:type="dxa"/>
            <w:tcBorders>
              <w:top w:val="single" w:sz="4" w:space="0" w:color="000000"/>
              <w:left w:val="single" w:sz="4" w:space="0" w:color="000000"/>
              <w:bottom w:val="single" w:sz="4" w:space="0" w:color="auto"/>
              <w:right w:val="single" w:sz="6" w:space="0" w:color="000000"/>
            </w:tcBorders>
            <w:shd w:val="clear" w:color="000000" w:fill="FFFFFF"/>
            <w:tcMar>
              <w:left w:w="108" w:type="dxa"/>
              <w:right w:w="108" w:type="dxa"/>
            </w:tcMar>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7</w:t>
            </w:r>
          </w:p>
        </w:tc>
        <w:tc>
          <w:tcPr>
            <w:tcW w:w="984" w:type="dxa"/>
            <w:tcBorders>
              <w:top w:val="single" w:sz="4" w:space="0" w:color="auto"/>
              <w:bottom w:val="single" w:sz="4" w:space="0" w:color="auto"/>
              <w:right w:val="single" w:sz="4" w:space="0" w:color="auto"/>
            </w:tcBorders>
            <w:shd w:val="clear" w:color="auto" w:fill="auto"/>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5</w:t>
            </w:r>
          </w:p>
        </w:tc>
      </w:tr>
      <w:tr w:rsidR="00400B68" w:rsidRPr="00763A27" w:rsidTr="00E10A55">
        <w:trPr>
          <w:trHeight w:val="637"/>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rPr>
                <w:rFonts w:ascii="Times New Roman" w:hAnsi="Times New Roman" w:cs="Times New Roman"/>
                <w:sz w:val="24"/>
                <w:szCs w:val="24"/>
              </w:rPr>
            </w:pPr>
          </w:p>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rPr>
                <w:rFonts w:ascii="Times New Roman" w:hAnsi="Times New Roman" w:cs="Times New Roman"/>
                <w:sz w:val="24"/>
                <w:szCs w:val="24"/>
              </w:rPr>
            </w:pPr>
            <w:r w:rsidRPr="00763A27">
              <w:rPr>
                <w:rFonts w:ascii="Times New Roman" w:hAnsi="Times New Roman" w:cs="Times New Roman"/>
                <w:b/>
                <w:bCs/>
                <w:sz w:val="24"/>
                <w:szCs w:val="24"/>
              </w:rPr>
              <w:t>Общая численность населения</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746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755</w:t>
            </w:r>
          </w:p>
        </w:tc>
        <w:tc>
          <w:tcPr>
            <w:tcW w:w="1080" w:type="dxa"/>
            <w:tcBorders>
              <w:top w:val="single" w:sz="4" w:space="0" w:color="auto"/>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757</w:t>
            </w:r>
          </w:p>
        </w:tc>
        <w:tc>
          <w:tcPr>
            <w:tcW w:w="984" w:type="dxa"/>
            <w:tcBorders>
              <w:top w:val="single" w:sz="4" w:space="0" w:color="auto"/>
              <w:bottom w:val="single" w:sz="4" w:space="0" w:color="auto"/>
              <w:right w:val="single" w:sz="4" w:space="0" w:color="auto"/>
            </w:tcBorders>
            <w:shd w:val="clear" w:color="auto" w:fill="auto"/>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761</w:t>
            </w:r>
          </w:p>
        </w:tc>
      </w:tr>
    </w:tbl>
    <w:p w:rsidR="00E10A55" w:rsidRPr="00763A27" w:rsidRDefault="00E10A55" w:rsidP="00763A27">
      <w:pPr>
        <w:autoSpaceDE w:val="0"/>
        <w:autoSpaceDN w:val="0"/>
        <w:adjustRightInd w:val="0"/>
        <w:spacing w:after="0" w:line="240" w:lineRule="auto"/>
        <w:jc w:val="both"/>
        <w:outlineLvl w:val="4"/>
        <w:rPr>
          <w:rFonts w:ascii="Times New Roman" w:hAnsi="Times New Roman" w:cs="Times New Roman"/>
          <w:sz w:val="26"/>
          <w:szCs w:val="26"/>
          <w:u w:val="single"/>
        </w:rPr>
      </w:pPr>
    </w:p>
    <w:p w:rsidR="00AC76C0" w:rsidRPr="004559F4" w:rsidRDefault="00AC76C0" w:rsidP="00763A27">
      <w:pPr>
        <w:autoSpaceDE w:val="0"/>
        <w:autoSpaceDN w:val="0"/>
        <w:adjustRightInd w:val="0"/>
        <w:spacing w:after="0" w:line="240" w:lineRule="auto"/>
        <w:jc w:val="both"/>
        <w:outlineLvl w:val="4"/>
        <w:rPr>
          <w:rFonts w:ascii="Times New Roman" w:hAnsi="Times New Roman" w:cs="Times New Roman"/>
          <w:sz w:val="24"/>
          <w:szCs w:val="24"/>
          <w:u w:val="single"/>
        </w:rPr>
      </w:pPr>
      <w:r w:rsidRPr="004559F4">
        <w:rPr>
          <w:rFonts w:ascii="Times New Roman" w:hAnsi="Times New Roman" w:cs="Times New Roman"/>
          <w:sz w:val="24"/>
          <w:szCs w:val="24"/>
          <w:u w:val="single"/>
        </w:rPr>
        <w:t>Коммунальные услуги</w:t>
      </w:r>
    </w:p>
    <w:p w:rsidR="00AC76C0" w:rsidRPr="004559F4" w:rsidRDefault="00AC76C0" w:rsidP="00763A27">
      <w:pPr>
        <w:autoSpaceDE w:val="0"/>
        <w:autoSpaceDN w:val="0"/>
        <w:adjustRightInd w:val="0"/>
        <w:spacing w:after="0" w:line="240" w:lineRule="auto"/>
        <w:jc w:val="both"/>
        <w:rPr>
          <w:rFonts w:ascii="Times New Roman" w:hAnsi="Times New Roman" w:cs="Times New Roman"/>
          <w:sz w:val="24"/>
          <w:szCs w:val="24"/>
        </w:rPr>
      </w:pPr>
    </w:p>
    <w:p w:rsidR="00AC76C0" w:rsidRPr="004559F4" w:rsidRDefault="00AC76C0" w:rsidP="00763A27">
      <w:pPr>
        <w:autoSpaceDE w:val="0"/>
        <w:autoSpaceDN w:val="0"/>
        <w:adjustRightInd w:val="0"/>
        <w:spacing w:after="0" w:line="240" w:lineRule="auto"/>
        <w:ind w:firstLine="709"/>
        <w:jc w:val="both"/>
        <w:rPr>
          <w:rFonts w:ascii="Times New Roman" w:hAnsi="Times New Roman" w:cs="Times New Roman"/>
          <w:sz w:val="24"/>
          <w:szCs w:val="24"/>
        </w:rPr>
      </w:pPr>
      <w:r w:rsidRPr="004559F4">
        <w:rPr>
          <w:rFonts w:ascii="Times New Roman" w:hAnsi="Times New Roman" w:cs="Times New Roman"/>
          <w:sz w:val="24"/>
          <w:szCs w:val="24"/>
        </w:rPr>
        <w:t>К коммунальным услугам, предоставляемым населению  рассматриваемым в рамках Программы, относятся:</w:t>
      </w:r>
    </w:p>
    <w:p w:rsidR="00AC76C0" w:rsidRPr="004559F4" w:rsidRDefault="00AC76C0" w:rsidP="00763A27">
      <w:pPr>
        <w:autoSpaceDE w:val="0"/>
        <w:autoSpaceDN w:val="0"/>
        <w:adjustRightInd w:val="0"/>
        <w:spacing w:after="0" w:line="240" w:lineRule="auto"/>
        <w:ind w:firstLine="709"/>
        <w:jc w:val="both"/>
        <w:rPr>
          <w:rFonts w:ascii="Times New Roman" w:hAnsi="Times New Roman" w:cs="Times New Roman"/>
          <w:sz w:val="24"/>
          <w:szCs w:val="24"/>
        </w:rPr>
      </w:pPr>
      <w:r w:rsidRPr="004559F4">
        <w:rPr>
          <w:rFonts w:ascii="Times New Roman" w:hAnsi="Times New Roman" w:cs="Times New Roman"/>
          <w:sz w:val="24"/>
          <w:szCs w:val="24"/>
        </w:rPr>
        <w:t>водоснабжение;</w:t>
      </w:r>
    </w:p>
    <w:p w:rsidR="00AC76C0" w:rsidRPr="004559F4" w:rsidRDefault="00AC76C0" w:rsidP="00763A27">
      <w:pPr>
        <w:autoSpaceDE w:val="0"/>
        <w:autoSpaceDN w:val="0"/>
        <w:adjustRightInd w:val="0"/>
        <w:spacing w:after="0" w:line="240" w:lineRule="auto"/>
        <w:ind w:firstLine="709"/>
        <w:jc w:val="both"/>
        <w:rPr>
          <w:rFonts w:ascii="Times New Roman" w:hAnsi="Times New Roman" w:cs="Times New Roman"/>
          <w:sz w:val="24"/>
          <w:szCs w:val="24"/>
        </w:rPr>
      </w:pPr>
      <w:r w:rsidRPr="004559F4">
        <w:rPr>
          <w:rFonts w:ascii="Times New Roman" w:hAnsi="Times New Roman" w:cs="Times New Roman"/>
          <w:sz w:val="24"/>
          <w:szCs w:val="24"/>
        </w:rPr>
        <w:t>теплоснабжение;</w:t>
      </w:r>
    </w:p>
    <w:p w:rsidR="0073680D" w:rsidRPr="004559F4" w:rsidRDefault="0073680D" w:rsidP="00763A27">
      <w:pPr>
        <w:autoSpaceDE w:val="0"/>
        <w:autoSpaceDN w:val="0"/>
        <w:adjustRightInd w:val="0"/>
        <w:spacing w:after="0" w:line="240" w:lineRule="auto"/>
        <w:ind w:firstLine="709"/>
        <w:jc w:val="both"/>
        <w:rPr>
          <w:rFonts w:ascii="Times New Roman" w:hAnsi="Times New Roman" w:cs="Times New Roman"/>
          <w:sz w:val="24"/>
          <w:szCs w:val="24"/>
        </w:rPr>
      </w:pPr>
      <w:r w:rsidRPr="004559F4">
        <w:rPr>
          <w:rFonts w:ascii="Times New Roman" w:hAnsi="Times New Roman" w:cs="Times New Roman"/>
          <w:sz w:val="24"/>
          <w:szCs w:val="24"/>
        </w:rPr>
        <w:t xml:space="preserve">организация сбора и вывоза бытовых отходов и мусора </w:t>
      </w:r>
    </w:p>
    <w:p w:rsidR="0073680D" w:rsidRPr="00763A27" w:rsidRDefault="0073680D" w:rsidP="00763A27">
      <w:pPr>
        <w:autoSpaceDE w:val="0"/>
        <w:autoSpaceDN w:val="0"/>
        <w:adjustRightInd w:val="0"/>
        <w:spacing w:after="0" w:line="240" w:lineRule="auto"/>
        <w:ind w:firstLine="709"/>
        <w:jc w:val="both"/>
        <w:rPr>
          <w:rFonts w:ascii="Times New Roman" w:hAnsi="Times New Roman" w:cs="Times New Roman"/>
          <w:sz w:val="24"/>
          <w:szCs w:val="24"/>
        </w:rPr>
      </w:pPr>
    </w:p>
    <w:p w:rsidR="00AC76C0" w:rsidRPr="00763A27" w:rsidRDefault="00AC76C0" w:rsidP="00763A27">
      <w:pPr>
        <w:spacing w:after="0" w:line="240" w:lineRule="auto"/>
        <w:jc w:val="center"/>
        <w:rPr>
          <w:rFonts w:ascii="Times New Roman" w:hAnsi="Times New Roman" w:cs="Times New Roman"/>
          <w:b/>
          <w:bCs/>
          <w:color w:val="0D0D0D"/>
          <w:sz w:val="24"/>
          <w:szCs w:val="24"/>
        </w:rPr>
      </w:pPr>
      <w:r w:rsidRPr="00763A27">
        <w:rPr>
          <w:rFonts w:ascii="Times New Roman" w:hAnsi="Times New Roman" w:cs="Times New Roman"/>
          <w:b/>
          <w:bCs/>
          <w:color w:val="0D0D0D"/>
          <w:sz w:val="24"/>
          <w:szCs w:val="24"/>
        </w:rPr>
        <w:t>2.1.Характеристика систем водоснабжения</w:t>
      </w:r>
    </w:p>
    <w:p w:rsidR="00D97802" w:rsidRPr="00763A27" w:rsidRDefault="00AC76C0" w:rsidP="00763A27">
      <w:pPr>
        <w:autoSpaceDE w:val="0"/>
        <w:autoSpaceDN w:val="0"/>
        <w:adjustRightInd w:val="0"/>
        <w:spacing w:after="0" w:line="240" w:lineRule="auto"/>
        <w:ind w:firstLine="709"/>
        <w:jc w:val="both"/>
        <w:rPr>
          <w:rFonts w:ascii="Times New Roman" w:hAnsi="Times New Roman" w:cs="Times New Roman"/>
          <w:b/>
          <w:sz w:val="24"/>
          <w:szCs w:val="24"/>
        </w:rPr>
      </w:pPr>
      <w:r w:rsidRPr="00763A27">
        <w:rPr>
          <w:rFonts w:ascii="Times New Roman" w:hAnsi="Times New Roman" w:cs="Times New Roman"/>
          <w:color w:val="0D0D0D"/>
          <w:sz w:val="24"/>
          <w:szCs w:val="24"/>
        </w:rPr>
        <w:t xml:space="preserve">           Обеспечение потребителей Соленоозерного сельсовета услугой холодного водоснабжения осуществляется: МБУ с.Соленоозерное ЖКХ «Коммунальщик». Водоснабжение поселения представлено в одном населенном пункте с. Соленоозерном, </w:t>
      </w: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Основным источником водоснабжения населения и хозяйств поселения  являются подземные воды.</w:t>
      </w: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Водоснабжение с. Соленоозерное осуществляется из 3 водозаборов:</w:t>
      </w: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b/>
          <w:sz w:val="24"/>
          <w:szCs w:val="24"/>
        </w:rPr>
      </w:pP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b/>
          <w:sz w:val="24"/>
          <w:szCs w:val="24"/>
        </w:rPr>
      </w:pPr>
      <w:r w:rsidRPr="00763A27">
        <w:rPr>
          <w:rFonts w:ascii="Times New Roman" w:hAnsi="Times New Roman" w:cs="Times New Roman"/>
          <w:b/>
          <w:sz w:val="24"/>
          <w:szCs w:val="24"/>
        </w:rPr>
        <w:t>Водозабор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2406"/>
        <w:gridCol w:w="2228"/>
        <w:gridCol w:w="2228"/>
      </w:tblGrid>
      <w:tr w:rsidR="00D97802" w:rsidRPr="00763A27" w:rsidTr="00D97802">
        <w:tc>
          <w:tcPr>
            <w:tcW w:w="2709"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Наименование</w:t>
            </w:r>
          </w:p>
        </w:tc>
        <w:tc>
          <w:tcPr>
            <w:tcW w:w="2406"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насос</w:t>
            </w:r>
          </w:p>
        </w:tc>
        <w:tc>
          <w:tcPr>
            <w:tcW w:w="2228"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объем</w:t>
            </w:r>
          </w:p>
        </w:tc>
        <w:tc>
          <w:tcPr>
            <w:tcW w:w="2228"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высота подъема</w:t>
            </w:r>
          </w:p>
        </w:tc>
      </w:tr>
      <w:tr w:rsidR="00D97802" w:rsidRPr="00763A27" w:rsidTr="00D97802">
        <w:tc>
          <w:tcPr>
            <w:tcW w:w="2709"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скважина № 1</w:t>
            </w:r>
          </w:p>
        </w:tc>
        <w:tc>
          <w:tcPr>
            <w:tcW w:w="2406"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ЭЦВ-8</w:t>
            </w:r>
          </w:p>
        </w:tc>
        <w:tc>
          <w:tcPr>
            <w:tcW w:w="2228"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25</w:t>
            </w:r>
          </w:p>
        </w:tc>
        <w:tc>
          <w:tcPr>
            <w:tcW w:w="2228"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50</w:t>
            </w:r>
          </w:p>
        </w:tc>
      </w:tr>
      <w:tr w:rsidR="00D97802" w:rsidRPr="00763A27" w:rsidTr="00D97802">
        <w:tc>
          <w:tcPr>
            <w:tcW w:w="2709"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 </w:t>
            </w:r>
          </w:p>
        </w:tc>
        <w:tc>
          <w:tcPr>
            <w:tcW w:w="2406"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p>
        </w:tc>
        <w:tc>
          <w:tcPr>
            <w:tcW w:w="2228"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 </w:t>
            </w:r>
          </w:p>
        </w:tc>
        <w:tc>
          <w:tcPr>
            <w:tcW w:w="2228"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 </w:t>
            </w:r>
          </w:p>
        </w:tc>
      </w:tr>
    </w:tbl>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sz w:val="24"/>
          <w:szCs w:val="24"/>
        </w:rPr>
      </w:pP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b/>
          <w:sz w:val="24"/>
          <w:szCs w:val="24"/>
        </w:rPr>
      </w:pPr>
      <w:r w:rsidRPr="00763A27">
        <w:rPr>
          <w:rFonts w:ascii="Times New Roman" w:hAnsi="Times New Roman" w:cs="Times New Roman"/>
          <w:b/>
          <w:sz w:val="24"/>
          <w:szCs w:val="24"/>
        </w:rPr>
        <w:t>Водозабор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2406"/>
        <w:gridCol w:w="2228"/>
        <w:gridCol w:w="2228"/>
      </w:tblGrid>
      <w:tr w:rsidR="00D97802" w:rsidRPr="00763A27" w:rsidTr="00D97802">
        <w:tc>
          <w:tcPr>
            <w:tcW w:w="2709"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Наименование</w:t>
            </w:r>
          </w:p>
        </w:tc>
        <w:tc>
          <w:tcPr>
            <w:tcW w:w="2406"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насос</w:t>
            </w:r>
          </w:p>
        </w:tc>
        <w:tc>
          <w:tcPr>
            <w:tcW w:w="2228"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объем</w:t>
            </w:r>
          </w:p>
        </w:tc>
        <w:tc>
          <w:tcPr>
            <w:tcW w:w="2228"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высота подъема</w:t>
            </w:r>
          </w:p>
        </w:tc>
      </w:tr>
      <w:tr w:rsidR="00D97802" w:rsidRPr="00763A27" w:rsidTr="00D97802">
        <w:tc>
          <w:tcPr>
            <w:tcW w:w="2709"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скважина № 2</w:t>
            </w:r>
          </w:p>
        </w:tc>
        <w:tc>
          <w:tcPr>
            <w:tcW w:w="2406"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ЭЦВ-8</w:t>
            </w:r>
          </w:p>
        </w:tc>
        <w:tc>
          <w:tcPr>
            <w:tcW w:w="2228"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25</w:t>
            </w:r>
          </w:p>
        </w:tc>
        <w:tc>
          <w:tcPr>
            <w:tcW w:w="2228"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50</w:t>
            </w:r>
          </w:p>
        </w:tc>
      </w:tr>
    </w:tbl>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b/>
          <w:sz w:val="24"/>
          <w:szCs w:val="24"/>
        </w:rPr>
      </w:pP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b/>
          <w:sz w:val="24"/>
          <w:szCs w:val="24"/>
        </w:rPr>
      </w:pPr>
      <w:r w:rsidRPr="00763A27">
        <w:rPr>
          <w:rFonts w:ascii="Times New Roman" w:hAnsi="Times New Roman" w:cs="Times New Roman"/>
          <w:b/>
          <w:sz w:val="24"/>
          <w:szCs w:val="24"/>
        </w:rPr>
        <w:t>Водозабор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2406"/>
        <w:gridCol w:w="2228"/>
        <w:gridCol w:w="2228"/>
      </w:tblGrid>
      <w:tr w:rsidR="00D97802" w:rsidRPr="00763A27" w:rsidTr="00D97802">
        <w:tc>
          <w:tcPr>
            <w:tcW w:w="2709"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Наименование</w:t>
            </w:r>
          </w:p>
        </w:tc>
        <w:tc>
          <w:tcPr>
            <w:tcW w:w="2406"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насос</w:t>
            </w:r>
          </w:p>
        </w:tc>
        <w:tc>
          <w:tcPr>
            <w:tcW w:w="2228"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объем</w:t>
            </w:r>
          </w:p>
        </w:tc>
        <w:tc>
          <w:tcPr>
            <w:tcW w:w="2228"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высота подъема</w:t>
            </w:r>
          </w:p>
        </w:tc>
      </w:tr>
      <w:tr w:rsidR="00D97802" w:rsidRPr="00763A27" w:rsidTr="00D97802">
        <w:tc>
          <w:tcPr>
            <w:tcW w:w="2709"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скважина № 3</w:t>
            </w:r>
          </w:p>
        </w:tc>
        <w:tc>
          <w:tcPr>
            <w:tcW w:w="2406"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ЭЦВ-6</w:t>
            </w:r>
          </w:p>
        </w:tc>
        <w:tc>
          <w:tcPr>
            <w:tcW w:w="2228"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10</w:t>
            </w:r>
          </w:p>
        </w:tc>
        <w:tc>
          <w:tcPr>
            <w:tcW w:w="2228"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30</w:t>
            </w:r>
          </w:p>
        </w:tc>
      </w:tr>
    </w:tbl>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b/>
          <w:sz w:val="24"/>
          <w:szCs w:val="24"/>
        </w:rPr>
      </w:pP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Водозаборы расположены по адресу:</w:t>
      </w: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 водозабор № 1 – с. Соленоозерное, ул. </w:t>
      </w:r>
      <w:proofErr w:type="gramStart"/>
      <w:r w:rsidRPr="00763A27">
        <w:rPr>
          <w:rFonts w:ascii="Times New Roman" w:hAnsi="Times New Roman" w:cs="Times New Roman"/>
          <w:sz w:val="24"/>
          <w:szCs w:val="24"/>
        </w:rPr>
        <w:t>Юбилейная</w:t>
      </w:r>
      <w:proofErr w:type="gramEnd"/>
      <w:r w:rsidRPr="00763A27">
        <w:rPr>
          <w:rFonts w:ascii="Times New Roman" w:hAnsi="Times New Roman" w:cs="Times New Roman"/>
          <w:sz w:val="24"/>
          <w:szCs w:val="24"/>
        </w:rPr>
        <w:t>, 21Б</w:t>
      </w: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водозабор № 2 – с. Соленоозерное, ул. Карла Маркса, 42</w:t>
      </w: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водозабор №3 – с. Соленоозерное, ул. Карла Маркса, 32</w:t>
      </w:r>
      <w:proofErr w:type="gramStart"/>
      <w:r w:rsidRPr="00763A27">
        <w:rPr>
          <w:rFonts w:ascii="Times New Roman" w:hAnsi="Times New Roman" w:cs="Times New Roman"/>
          <w:sz w:val="24"/>
          <w:szCs w:val="24"/>
        </w:rPr>
        <w:t xml:space="preserve"> Б</w:t>
      </w:r>
      <w:proofErr w:type="gramEnd"/>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sz w:val="24"/>
          <w:szCs w:val="24"/>
        </w:rPr>
      </w:pP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Для всех  водозаборов  установлена одна водонапорная  башня емкостью 63куб. м.</w:t>
      </w: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Общая протяженность водопроводной сети </w:t>
      </w:r>
      <w:smartTag w:uri="urn:schemas-microsoft-com:office:smarttags" w:element="metricconverter">
        <w:smartTagPr>
          <w:attr w:name="ProductID" w:val="3 325 м"/>
        </w:smartTagPr>
        <w:r w:rsidRPr="00763A27">
          <w:rPr>
            <w:rFonts w:ascii="Times New Roman" w:hAnsi="Times New Roman" w:cs="Times New Roman"/>
            <w:sz w:val="24"/>
            <w:szCs w:val="24"/>
          </w:rPr>
          <w:t>3 325 м</w:t>
        </w:r>
      </w:smartTag>
      <w:r w:rsidRPr="00763A27">
        <w:rPr>
          <w:rFonts w:ascii="Times New Roman" w:hAnsi="Times New Roman" w:cs="Times New Roman"/>
          <w:sz w:val="24"/>
          <w:szCs w:val="24"/>
        </w:rPr>
        <w:t>.</w:t>
      </w:r>
    </w:p>
    <w:p w:rsidR="0075357C" w:rsidRPr="00763A27" w:rsidRDefault="0075357C" w:rsidP="00763A27">
      <w:pPr>
        <w:spacing w:after="0" w:line="240" w:lineRule="auto"/>
        <w:jc w:val="both"/>
        <w:rPr>
          <w:rFonts w:ascii="Times New Roman" w:hAnsi="Times New Roman" w:cs="Times New Roman"/>
          <w:color w:val="0D0D0D"/>
          <w:sz w:val="24"/>
          <w:szCs w:val="24"/>
        </w:rPr>
      </w:pPr>
    </w:p>
    <w:p w:rsidR="00AC76C0" w:rsidRPr="00763A27" w:rsidRDefault="00AC76C0" w:rsidP="00763A27">
      <w:pPr>
        <w:spacing w:after="0" w:line="240" w:lineRule="auto"/>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u w:val="single"/>
        </w:rPr>
        <w:lastRenderedPageBreak/>
        <w:t>Характеристика проблемы</w:t>
      </w:r>
      <w:r w:rsidRPr="00763A27">
        <w:rPr>
          <w:rFonts w:ascii="Times New Roman" w:hAnsi="Times New Roman" w:cs="Times New Roman"/>
          <w:color w:val="0D0D0D"/>
          <w:sz w:val="24"/>
          <w:szCs w:val="24"/>
        </w:rPr>
        <w:t>:</w:t>
      </w:r>
    </w:p>
    <w:p w:rsidR="00AC76C0" w:rsidRPr="00763A27" w:rsidRDefault="00AC76C0" w:rsidP="00763A27">
      <w:pPr>
        <w:spacing w:after="0" w:line="240" w:lineRule="auto"/>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Для решения проблемы с холодным водоснабжением необходим комплексный подход к решению этого вопроса.  </w:t>
      </w:r>
    </w:p>
    <w:p w:rsidR="00AC76C0" w:rsidRPr="00763A27" w:rsidRDefault="00AC76C0" w:rsidP="00763A27">
      <w:pPr>
        <w:spacing w:after="0" w:line="240" w:lineRule="auto"/>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w:t>
      </w:r>
      <w:r w:rsidR="00C41BE8">
        <w:rPr>
          <w:rFonts w:ascii="Times New Roman" w:hAnsi="Times New Roman" w:cs="Times New Roman"/>
          <w:color w:val="0D0D0D"/>
          <w:sz w:val="24"/>
          <w:szCs w:val="24"/>
        </w:rPr>
        <w:t xml:space="preserve"> </w:t>
      </w:r>
      <w:r w:rsidRPr="00763A27">
        <w:rPr>
          <w:rFonts w:ascii="Times New Roman" w:hAnsi="Times New Roman" w:cs="Times New Roman"/>
          <w:color w:val="0D0D0D"/>
          <w:sz w:val="24"/>
          <w:szCs w:val="24"/>
        </w:rPr>
        <w:t>износ сетей и объектов водоснабжения составляет свыше</w:t>
      </w:r>
      <w:r w:rsidR="00D97802" w:rsidRPr="00763A27">
        <w:rPr>
          <w:rFonts w:ascii="Times New Roman" w:hAnsi="Times New Roman" w:cs="Times New Roman"/>
          <w:color w:val="FF0000"/>
          <w:sz w:val="24"/>
          <w:szCs w:val="24"/>
        </w:rPr>
        <w:t xml:space="preserve"> 45</w:t>
      </w:r>
      <w:r w:rsidRPr="00763A27">
        <w:rPr>
          <w:rFonts w:ascii="Times New Roman" w:hAnsi="Times New Roman" w:cs="Times New Roman"/>
          <w:color w:val="0D0D0D"/>
          <w:sz w:val="24"/>
          <w:szCs w:val="24"/>
        </w:rPr>
        <w:t xml:space="preserve"> %,</w:t>
      </w:r>
    </w:p>
    <w:p w:rsidR="00AC76C0" w:rsidRPr="00763A27" w:rsidRDefault="00AC76C0"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color w:val="0D0D0D"/>
          <w:sz w:val="24"/>
          <w:szCs w:val="24"/>
        </w:rPr>
        <w:t xml:space="preserve">-анализ проб воды из источников водоснабжения показывает, что вода в системе водоснабжения поселения является </w:t>
      </w:r>
      <w:r w:rsidRPr="00763A27">
        <w:rPr>
          <w:rFonts w:ascii="Times New Roman" w:hAnsi="Times New Roman" w:cs="Times New Roman"/>
          <w:sz w:val="24"/>
          <w:szCs w:val="24"/>
        </w:rPr>
        <w:t>коммунально-</w:t>
      </w:r>
      <w:r w:rsidR="00D97802" w:rsidRPr="00763A27">
        <w:rPr>
          <w:rFonts w:ascii="Times New Roman" w:hAnsi="Times New Roman" w:cs="Times New Roman"/>
          <w:sz w:val="24"/>
          <w:szCs w:val="24"/>
        </w:rPr>
        <w:t>хозяйственного</w:t>
      </w:r>
      <w:r w:rsidRPr="00763A27">
        <w:rPr>
          <w:rFonts w:ascii="Times New Roman" w:hAnsi="Times New Roman" w:cs="Times New Roman"/>
          <w:sz w:val="24"/>
          <w:szCs w:val="24"/>
        </w:rPr>
        <w:t xml:space="preserve"> назначения.</w:t>
      </w:r>
    </w:p>
    <w:p w:rsidR="00AC76C0" w:rsidRPr="00763A27" w:rsidRDefault="00AC76C0" w:rsidP="00763A27">
      <w:pPr>
        <w:pStyle w:val="10"/>
        <w:tabs>
          <w:tab w:val="left" w:pos="9498"/>
        </w:tabs>
        <w:spacing w:after="0" w:line="240" w:lineRule="auto"/>
        <w:rPr>
          <w:rFonts w:ascii="Times New Roman" w:hAnsi="Times New Roman"/>
          <w:lang w:eastAsia="ru-RU"/>
        </w:rPr>
      </w:pPr>
      <w:r w:rsidRPr="00763A27">
        <w:rPr>
          <w:rFonts w:ascii="Times New Roman" w:hAnsi="Times New Roman"/>
          <w:lang w:eastAsia="ru-RU"/>
        </w:rPr>
        <w:t xml:space="preserve">Норма водопотребления для населенных пунктов сельского поселения принята в соответствии со </w:t>
      </w:r>
      <w:proofErr w:type="spellStart"/>
      <w:r w:rsidRPr="00763A27">
        <w:rPr>
          <w:rFonts w:ascii="Times New Roman" w:hAnsi="Times New Roman"/>
          <w:lang w:eastAsia="ru-RU"/>
        </w:rPr>
        <w:t>СНиП</w:t>
      </w:r>
      <w:proofErr w:type="spellEnd"/>
      <w:r w:rsidRPr="00763A27">
        <w:rPr>
          <w:rFonts w:ascii="Times New Roman" w:hAnsi="Times New Roman"/>
          <w:lang w:eastAsia="ru-RU"/>
        </w:rPr>
        <w:t xml:space="preserve"> 2.04.02-84, а также на основании анализа полученных исходных данных.</w:t>
      </w:r>
      <w:r w:rsidR="00D97802" w:rsidRPr="00763A27">
        <w:rPr>
          <w:rFonts w:ascii="Times New Roman" w:hAnsi="Times New Roman"/>
          <w:lang w:eastAsia="ru-RU"/>
        </w:rPr>
        <w:t xml:space="preserve"> Таблица № </w:t>
      </w:r>
      <w:r w:rsidR="00D361C3">
        <w:rPr>
          <w:rFonts w:ascii="Times New Roman" w:hAnsi="Times New Roman"/>
          <w:lang w:eastAsia="ru-RU"/>
        </w:rPr>
        <w:t>3</w:t>
      </w:r>
    </w:p>
    <w:tbl>
      <w:tblPr>
        <w:tblpPr w:leftFromText="180" w:rightFromText="180" w:vertAnchor="text" w:horzAnchor="margin" w:tblpXSpec="center" w:tblpY="282"/>
        <w:tblW w:w="10490" w:type="dxa"/>
        <w:tblLayout w:type="fixed"/>
        <w:tblLook w:val="00A0"/>
      </w:tblPr>
      <w:tblGrid>
        <w:gridCol w:w="438"/>
        <w:gridCol w:w="1655"/>
        <w:gridCol w:w="1947"/>
        <w:gridCol w:w="604"/>
        <w:gridCol w:w="1239"/>
        <w:gridCol w:w="921"/>
        <w:gridCol w:w="921"/>
        <w:gridCol w:w="922"/>
        <w:gridCol w:w="921"/>
        <w:gridCol w:w="922"/>
      </w:tblGrid>
      <w:tr w:rsidR="00D97802" w:rsidRPr="00763A27" w:rsidTr="00E10A55">
        <w:trPr>
          <w:cantSplit/>
          <w:trHeight w:val="830"/>
          <w:tblHeader/>
        </w:trPr>
        <w:tc>
          <w:tcPr>
            <w:tcW w:w="438" w:type="dxa"/>
            <w:vMerge w:val="restart"/>
            <w:tcBorders>
              <w:top w:val="single" w:sz="8" w:space="0" w:color="auto"/>
              <w:left w:val="single" w:sz="8" w:space="0" w:color="auto"/>
              <w:bottom w:val="single" w:sz="8" w:space="0" w:color="000000"/>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rPr>
            </w:pPr>
            <w:r w:rsidRPr="00763A27">
              <w:rPr>
                <w:rFonts w:ascii="Times New Roman" w:hAnsi="Times New Roman" w:cs="Times New Roman"/>
                <w:b/>
                <w:bCs/>
              </w:rPr>
              <w:t xml:space="preserve">№ </w:t>
            </w:r>
          </w:p>
        </w:tc>
        <w:tc>
          <w:tcPr>
            <w:tcW w:w="1655" w:type="dxa"/>
            <w:vMerge w:val="restart"/>
            <w:tcBorders>
              <w:top w:val="single" w:sz="8" w:space="0" w:color="auto"/>
              <w:left w:val="single" w:sz="8" w:space="0" w:color="auto"/>
              <w:bottom w:val="single" w:sz="8" w:space="0" w:color="000000"/>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rPr>
            </w:pPr>
            <w:r w:rsidRPr="00763A27">
              <w:rPr>
                <w:rFonts w:ascii="Times New Roman" w:hAnsi="Times New Roman" w:cs="Times New Roman"/>
                <w:b/>
                <w:bCs/>
              </w:rPr>
              <w:t>Наименование населенного пункта</w:t>
            </w:r>
          </w:p>
        </w:tc>
        <w:tc>
          <w:tcPr>
            <w:tcW w:w="2551" w:type="dxa"/>
            <w:gridSpan w:val="2"/>
            <w:tcBorders>
              <w:top w:val="single" w:sz="8" w:space="0" w:color="auto"/>
              <w:left w:val="nil"/>
              <w:bottom w:val="single" w:sz="8" w:space="0" w:color="auto"/>
              <w:right w:val="single" w:sz="8" w:space="0" w:color="000000"/>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rPr>
            </w:pPr>
            <w:r w:rsidRPr="00763A27">
              <w:rPr>
                <w:rFonts w:ascii="Times New Roman" w:hAnsi="Times New Roman" w:cs="Times New Roman"/>
                <w:b/>
                <w:bCs/>
              </w:rPr>
              <w:t>Численность населения, чел.</w:t>
            </w:r>
          </w:p>
        </w:tc>
        <w:tc>
          <w:tcPr>
            <w:tcW w:w="2160" w:type="dxa"/>
            <w:gridSpan w:val="2"/>
            <w:tcBorders>
              <w:top w:val="single" w:sz="8" w:space="0" w:color="auto"/>
              <w:left w:val="nil"/>
              <w:bottom w:val="single" w:sz="8" w:space="0" w:color="auto"/>
              <w:right w:val="single" w:sz="8" w:space="0" w:color="000000"/>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rPr>
            </w:pPr>
            <w:r w:rsidRPr="00763A27">
              <w:rPr>
                <w:rFonts w:ascii="Times New Roman" w:hAnsi="Times New Roman" w:cs="Times New Roman"/>
                <w:b/>
                <w:bCs/>
              </w:rPr>
              <w:t>Расходы воды на хозяйственно-питьевые нужды м</w:t>
            </w:r>
            <w:r w:rsidRPr="00763A27">
              <w:rPr>
                <w:rFonts w:ascii="Times New Roman" w:hAnsi="Times New Roman" w:cs="Times New Roman"/>
                <w:b/>
                <w:bCs/>
                <w:vertAlign w:val="superscript"/>
              </w:rPr>
              <w:t>3</w:t>
            </w:r>
            <w:r w:rsidRPr="00763A27">
              <w:rPr>
                <w:rFonts w:ascii="Times New Roman" w:hAnsi="Times New Roman" w:cs="Times New Roman"/>
                <w:b/>
                <w:bCs/>
              </w:rPr>
              <w:t>/</w:t>
            </w:r>
            <w:proofErr w:type="spellStart"/>
            <w:r w:rsidRPr="00763A27">
              <w:rPr>
                <w:rFonts w:ascii="Times New Roman" w:hAnsi="Times New Roman" w:cs="Times New Roman"/>
                <w:b/>
                <w:bCs/>
              </w:rPr>
              <w:t>сут</w:t>
            </w:r>
            <w:proofErr w:type="spellEnd"/>
            <w:r w:rsidRPr="00763A27">
              <w:rPr>
                <w:rFonts w:ascii="Times New Roman" w:hAnsi="Times New Roman" w:cs="Times New Roman"/>
                <w:b/>
                <w:bCs/>
              </w:rPr>
              <w:t>.</w:t>
            </w:r>
            <w:r w:rsidR="00470D02" w:rsidRPr="00763A27">
              <w:rPr>
                <w:rFonts w:ascii="Times New Roman" w:hAnsi="Times New Roman" w:cs="Times New Roman"/>
                <w:b/>
                <w:bCs/>
              </w:rPr>
              <w:t xml:space="preserve">  На 213чел</w:t>
            </w:r>
          </w:p>
        </w:tc>
        <w:tc>
          <w:tcPr>
            <w:tcW w:w="1843" w:type="dxa"/>
            <w:gridSpan w:val="2"/>
            <w:tcBorders>
              <w:top w:val="single" w:sz="8" w:space="0" w:color="auto"/>
              <w:left w:val="nil"/>
              <w:bottom w:val="single" w:sz="8" w:space="0" w:color="auto"/>
              <w:right w:val="single" w:sz="8" w:space="0" w:color="000000"/>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rPr>
            </w:pPr>
            <w:r w:rsidRPr="00763A27">
              <w:rPr>
                <w:rFonts w:ascii="Times New Roman" w:hAnsi="Times New Roman" w:cs="Times New Roman"/>
                <w:b/>
                <w:bCs/>
              </w:rPr>
              <w:t>Расходы воды на полив территории, м</w:t>
            </w:r>
            <w:r w:rsidRPr="00763A27">
              <w:rPr>
                <w:rFonts w:ascii="Times New Roman" w:hAnsi="Times New Roman" w:cs="Times New Roman"/>
                <w:b/>
                <w:bCs/>
                <w:vertAlign w:val="superscript"/>
              </w:rPr>
              <w:t>3</w:t>
            </w:r>
            <w:r w:rsidRPr="00763A27">
              <w:rPr>
                <w:rFonts w:ascii="Times New Roman" w:hAnsi="Times New Roman" w:cs="Times New Roman"/>
                <w:b/>
                <w:bCs/>
              </w:rPr>
              <w:t>/</w:t>
            </w:r>
            <w:proofErr w:type="spellStart"/>
            <w:r w:rsidRPr="00763A27">
              <w:rPr>
                <w:rFonts w:ascii="Times New Roman" w:hAnsi="Times New Roman" w:cs="Times New Roman"/>
                <w:b/>
                <w:bCs/>
              </w:rPr>
              <w:t>сут</w:t>
            </w:r>
            <w:proofErr w:type="spellEnd"/>
            <w:r w:rsidRPr="00763A27">
              <w:rPr>
                <w:rFonts w:ascii="Times New Roman" w:hAnsi="Times New Roman" w:cs="Times New Roman"/>
                <w:b/>
                <w:bCs/>
              </w:rPr>
              <w:t>.</w:t>
            </w:r>
          </w:p>
          <w:p w:rsidR="00470D02" w:rsidRPr="00763A27" w:rsidRDefault="00470D02" w:rsidP="00763A27">
            <w:pPr>
              <w:tabs>
                <w:tab w:val="left" w:pos="9498"/>
              </w:tabs>
              <w:spacing w:after="0" w:line="240" w:lineRule="auto"/>
              <w:jc w:val="center"/>
              <w:rPr>
                <w:rFonts w:ascii="Times New Roman" w:hAnsi="Times New Roman" w:cs="Times New Roman"/>
                <w:b/>
                <w:bCs/>
              </w:rPr>
            </w:pPr>
            <w:r w:rsidRPr="00763A27">
              <w:rPr>
                <w:rFonts w:ascii="Times New Roman" w:hAnsi="Times New Roman" w:cs="Times New Roman"/>
                <w:b/>
                <w:bCs/>
              </w:rPr>
              <w:t>На 213чел.</w:t>
            </w:r>
          </w:p>
        </w:tc>
        <w:tc>
          <w:tcPr>
            <w:tcW w:w="1843" w:type="dxa"/>
            <w:gridSpan w:val="2"/>
            <w:tcBorders>
              <w:top w:val="single" w:sz="8" w:space="0" w:color="auto"/>
              <w:left w:val="nil"/>
              <w:bottom w:val="single" w:sz="8" w:space="0" w:color="auto"/>
              <w:right w:val="single" w:sz="8" w:space="0" w:color="000000"/>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rPr>
            </w:pPr>
            <w:r w:rsidRPr="00763A27">
              <w:rPr>
                <w:rFonts w:ascii="Times New Roman" w:hAnsi="Times New Roman" w:cs="Times New Roman"/>
                <w:b/>
                <w:bCs/>
              </w:rPr>
              <w:t>Общие расходы воды,  м</w:t>
            </w:r>
            <w:r w:rsidRPr="00763A27">
              <w:rPr>
                <w:rFonts w:ascii="Times New Roman" w:hAnsi="Times New Roman" w:cs="Times New Roman"/>
                <w:b/>
                <w:bCs/>
                <w:vertAlign w:val="superscript"/>
              </w:rPr>
              <w:t>3</w:t>
            </w:r>
            <w:r w:rsidRPr="00763A27">
              <w:rPr>
                <w:rFonts w:ascii="Times New Roman" w:hAnsi="Times New Roman" w:cs="Times New Roman"/>
                <w:b/>
                <w:bCs/>
              </w:rPr>
              <w:t>/</w:t>
            </w:r>
            <w:proofErr w:type="spellStart"/>
            <w:r w:rsidRPr="00763A27">
              <w:rPr>
                <w:rFonts w:ascii="Times New Roman" w:hAnsi="Times New Roman" w:cs="Times New Roman"/>
                <w:b/>
                <w:bCs/>
              </w:rPr>
              <w:t>сут</w:t>
            </w:r>
            <w:proofErr w:type="spellEnd"/>
            <w:r w:rsidRPr="00763A27">
              <w:rPr>
                <w:rFonts w:ascii="Times New Roman" w:hAnsi="Times New Roman" w:cs="Times New Roman"/>
                <w:b/>
                <w:bCs/>
              </w:rPr>
              <w:t>.</w:t>
            </w:r>
          </w:p>
        </w:tc>
      </w:tr>
      <w:tr w:rsidR="00D97802" w:rsidRPr="00763A27" w:rsidTr="00E10A55">
        <w:trPr>
          <w:cantSplit/>
          <w:trHeight w:val="397"/>
          <w:tblHeader/>
        </w:trPr>
        <w:tc>
          <w:tcPr>
            <w:tcW w:w="438" w:type="dxa"/>
            <w:vMerge/>
            <w:tcBorders>
              <w:top w:val="single" w:sz="8" w:space="0" w:color="auto"/>
              <w:left w:val="single" w:sz="8" w:space="0" w:color="auto"/>
              <w:bottom w:val="single" w:sz="8" w:space="0" w:color="000000"/>
              <w:right w:val="single" w:sz="8" w:space="0" w:color="auto"/>
            </w:tcBorders>
            <w:vAlign w:val="center"/>
          </w:tcPr>
          <w:p w:rsidR="00D97802" w:rsidRPr="00763A27" w:rsidRDefault="00D97802" w:rsidP="00763A27">
            <w:pPr>
              <w:tabs>
                <w:tab w:val="left" w:pos="9498"/>
              </w:tabs>
              <w:spacing w:after="0" w:line="240" w:lineRule="auto"/>
              <w:rPr>
                <w:rFonts w:ascii="Times New Roman" w:hAnsi="Times New Roman" w:cs="Times New Roman"/>
                <w:b/>
                <w:bCs/>
              </w:rPr>
            </w:pPr>
          </w:p>
        </w:tc>
        <w:tc>
          <w:tcPr>
            <w:tcW w:w="1655" w:type="dxa"/>
            <w:vMerge/>
            <w:tcBorders>
              <w:top w:val="single" w:sz="8" w:space="0" w:color="auto"/>
              <w:left w:val="single" w:sz="8" w:space="0" w:color="auto"/>
              <w:bottom w:val="single" w:sz="8" w:space="0" w:color="000000"/>
              <w:right w:val="single" w:sz="8" w:space="0" w:color="auto"/>
            </w:tcBorders>
            <w:vAlign w:val="center"/>
          </w:tcPr>
          <w:p w:rsidR="00D97802" w:rsidRPr="00763A27" w:rsidRDefault="00D97802" w:rsidP="00763A27">
            <w:pPr>
              <w:tabs>
                <w:tab w:val="left" w:pos="9498"/>
              </w:tabs>
              <w:spacing w:after="0" w:line="240" w:lineRule="auto"/>
              <w:rPr>
                <w:rFonts w:ascii="Times New Roman" w:hAnsi="Times New Roman" w:cs="Times New Roman"/>
                <w:b/>
                <w:bCs/>
              </w:rPr>
            </w:pPr>
          </w:p>
        </w:tc>
        <w:tc>
          <w:tcPr>
            <w:tcW w:w="1947" w:type="dxa"/>
            <w:tcBorders>
              <w:top w:val="nil"/>
              <w:left w:val="nil"/>
              <w:bottom w:val="single" w:sz="8" w:space="0" w:color="auto"/>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2017г</w:t>
            </w:r>
          </w:p>
        </w:tc>
        <w:tc>
          <w:tcPr>
            <w:tcW w:w="604" w:type="dxa"/>
            <w:tcBorders>
              <w:top w:val="nil"/>
              <w:left w:val="nil"/>
              <w:bottom w:val="single" w:sz="8" w:space="0" w:color="auto"/>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2028г</w:t>
            </w:r>
          </w:p>
        </w:tc>
        <w:tc>
          <w:tcPr>
            <w:tcW w:w="1239" w:type="dxa"/>
            <w:tcBorders>
              <w:top w:val="nil"/>
              <w:left w:val="nil"/>
              <w:bottom w:val="single" w:sz="8" w:space="0" w:color="auto"/>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2017г</w:t>
            </w:r>
          </w:p>
        </w:tc>
        <w:tc>
          <w:tcPr>
            <w:tcW w:w="921" w:type="dxa"/>
            <w:tcBorders>
              <w:top w:val="nil"/>
              <w:left w:val="nil"/>
              <w:bottom w:val="single" w:sz="8" w:space="0" w:color="auto"/>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2028г</w:t>
            </w:r>
          </w:p>
        </w:tc>
        <w:tc>
          <w:tcPr>
            <w:tcW w:w="921" w:type="dxa"/>
            <w:tcBorders>
              <w:top w:val="nil"/>
              <w:left w:val="nil"/>
              <w:bottom w:val="single" w:sz="8" w:space="0" w:color="auto"/>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2017г</w:t>
            </w:r>
          </w:p>
        </w:tc>
        <w:tc>
          <w:tcPr>
            <w:tcW w:w="922" w:type="dxa"/>
            <w:tcBorders>
              <w:top w:val="nil"/>
              <w:left w:val="nil"/>
              <w:bottom w:val="single" w:sz="8" w:space="0" w:color="auto"/>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2028г</w:t>
            </w:r>
          </w:p>
        </w:tc>
        <w:tc>
          <w:tcPr>
            <w:tcW w:w="921" w:type="dxa"/>
            <w:tcBorders>
              <w:top w:val="nil"/>
              <w:left w:val="nil"/>
              <w:bottom w:val="single" w:sz="8" w:space="0" w:color="auto"/>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2017г</w:t>
            </w:r>
          </w:p>
        </w:tc>
        <w:tc>
          <w:tcPr>
            <w:tcW w:w="922" w:type="dxa"/>
            <w:tcBorders>
              <w:top w:val="nil"/>
              <w:left w:val="nil"/>
              <w:bottom w:val="single" w:sz="8" w:space="0" w:color="auto"/>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2028г</w:t>
            </w:r>
          </w:p>
        </w:tc>
      </w:tr>
      <w:tr w:rsidR="00D97802" w:rsidRPr="00763A27" w:rsidTr="00E10A55">
        <w:trPr>
          <w:trHeight w:val="60"/>
        </w:trPr>
        <w:tc>
          <w:tcPr>
            <w:tcW w:w="438" w:type="dxa"/>
            <w:tcBorders>
              <w:top w:val="nil"/>
              <w:left w:val="single" w:sz="8" w:space="0" w:color="auto"/>
              <w:bottom w:val="single" w:sz="8" w:space="0" w:color="auto"/>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rPr>
            </w:pPr>
            <w:r w:rsidRPr="00763A27">
              <w:rPr>
                <w:rFonts w:ascii="Times New Roman" w:hAnsi="Times New Roman" w:cs="Times New Roman"/>
              </w:rPr>
              <w:t>1</w:t>
            </w:r>
          </w:p>
        </w:tc>
        <w:tc>
          <w:tcPr>
            <w:tcW w:w="1655" w:type="dxa"/>
            <w:tcBorders>
              <w:top w:val="nil"/>
              <w:left w:val="nil"/>
              <w:bottom w:val="single" w:sz="8" w:space="0" w:color="auto"/>
              <w:right w:val="single" w:sz="8" w:space="0" w:color="auto"/>
            </w:tcBorders>
            <w:vAlign w:val="center"/>
          </w:tcPr>
          <w:p w:rsidR="00D97802" w:rsidRPr="00763A27" w:rsidRDefault="00D97802" w:rsidP="00763A27">
            <w:pPr>
              <w:tabs>
                <w:tab w:val="left" w:pos="9498"/>
              </w:tabs>
              <w:spacing w:after="0" w:line="240" w:lineRule="auto"/>
              <w:rPr>
                <w:rFonts w:ascii="Times New Roman" w:hAnsi="Times New Roman" w:cs="Times New Roman"/>
              </w:rPr>
            </w:pPr>
            <w:r w:rsidRPr="00763A27">
              <w:rPr>
                <w:rFonts w:ascii="Times New Roman" w:hAnsi="Times New Roman" w:cs="Times New Roman"/>
              </w:rPr>
              <w:t>с.Соленоозерное</w:t>
            </w:r>
          </w:p>
        </w:tc>
        <w:tc>
          <w:tcPr>
            <w:tcW w:w="1947" w:type="dxa"/>
            <w:tcBorders>
              <w:top w:val="nil"/>
              <w:left w:val="nil"/>
              <w:bottom w:val="single" w:sz="8" w:space="0" w:color="auto"/>
              <w:right w:val="single" w:sz="8" w:space="0" w:color="auto"/>
            </w:tcBorders>
            <w:vAlign w:val="bottom"/>
          </w:tcPr>
          <w:p w:rsidR="00D97802" w:rsidRPr="00763A27" w:rsidRDefault="00D97802" w:rsidP="00763A27">
            <w:pPr>
              <w:tabs>
                <w:tab w:val="left" w:pos="9498"/>
              </w:tabs>
              <w:spacing w:after="0" w:line="240" w:lineRule="auto"/>
              <w:jc w:val="center"/>
              <w:rPr>
                <w:rFonts w:ascii="Times New Roman" w:hAnsi="Times New Roman" w:cs="Times New Roman"/>
              </w:rPr>
            </w:pPr>
            <w:r w:rsidRPr="00763A27">
              <w:rPr>
                <w:rFonts w:ascii="Times New Roman" w:hAnsi="Times New Roman" w:cs="Times New Roman"/>
              </w:rPr>
              <w:t>757</w:t>
            </w:r>
          </w:p>
        </w:tc>
        <w:tc>
          <w:tcPr>
            <w:tcW w:w="604" w:type="dxa"/>
            <w:tcBorders>
              <w:top w:val="nil"/>
              <w:left w:val="nil"/>
              <w:bottom w:val="single" w:sz="8" w:space="0" w:color="auto"/>
              <w:right w:val="single" w:sz="8" w:space="0" w:color="auto"/>
            </w:tcBorders>
            <w:vAlign w:val="bottom"/>
          </w:tcPr>
          <w:p w:rsidR="00D97802" w:rsidRPr="00763A27" w:rsidRDefault="00470D02" w:rsidP="00763A27">
            <w:pPr>
              <w:tabs>
                <w:tab w:val="left" w:pos="9498"/>
              </w:tabs>
              <w:spacing w:after="0" w:line="240" w:lineRule="auto"/>
              <w:jc w:val="center"/>
              <w:rPr>
                <w:rFonts w:ascii="Times New Roman" w:hAnsi="Times New Roman" w:cs="Times New Roman"/>
              </w:rPr>
            </w:pPr>
            <w:r w:rsidRPr="00763A27">
              <w:rPr>
                <w:rFonts w:ascii="Times New Roman" w:hAnsi="Times New Roman" w:cs="Times New Roman"/>
              </w:rPr>
              <w:t>761</w:t>
            </w:r>
          </w:p>
        </w:tc>
        <w:tc>
          <w:tcPr>
            <w:tcW w:w="1239" w:type="dxa"/>
            <w:tcBorders>
              <w:top w:val="nil"/>
              <w:left w:val="nil"/>
              <w:bottom w:val="single" w:sz="8" w:space="0" w:color="auto"/>
              <w:right w:val="single" w:sz="8" w:space="0" w:color="auto"/>
            </w:tcBorders>
            <w:vAlign w:val="bottom"/>
          </w:tcPr>
          <w:p w:rsidR="00D97802" w:rsidRPr="00763A27" w:rsidRDefault="00470D02" w:rsidP="00763A27">
            <w:pPr>
              <w:tabs>
                <w:tab w:val="left" w:pos="9498"/>
              </w:tabs>
              <w:spacing w:after="0" w:line="240" w:lineRule="auto"/>
              <w:jc w:val="center"/>
              <w:rPr>
                <w:rFonts w:ascii="Times New Roman" w:hAnsi="Times New Roman" w:cs="Times New Roman"/>
              </w:rPr>
            </w:pPr>
            <w:r w:rsidRPr="00763A27">
              <w:rPr>
                <w:rFonts w:ascii="Times New Roman" w:hAnsi="Times New Roman" w:cs="Times New Roman"/>
              </w:rPr>
              <w:t>25,35</w:t>
            </w:r>
          </w:p>
        </w:tc>
        <w:tc>
          <w:tcPr>
            <w:tcW w:w="921" w:type="dxa"/>
            <w:tcBorders>
              <w:top w:val="nil"/>
              <w:left w:val="nil"/>
              <w:bottom w:val="single" w:sz="8" w:space="0" w:color="auto"/>
              <w:right w:val="single" w:sz="8" w:space="0" w:color="auto"/>
            </w:tcBorders>
            <w:vAlign w:val="bottom"/>
          </w:tcPr>
          <w:p w:rsidR="00D97802" w:rsidRPr="00763A27" w:rsidRDefault="00470D02" w:rsidP="00763A27">
            <w:pPr>
              <w:tabs>
                <w:tab w:val="left" w:pos="9498"/>
              </w:tabs>
              <w:spacing w:after="0" w:line="240" w:lineRule="auto"/>
              <w:jc w:val="center"/>
              <w:rPr>
                <w:rFonts w:ascii="Times New Roman" w:hAnsi="Times New Roman" w:cs="Times New Roman"/>
              </w:rPr>
            </w:pPr>
            <w:r w:rsidRPr="00763A27">
              <w:rPr>
                <w:rFonts w:ascii="Times New Roman" w:hAnsi="Times New Roman" w:cs="Times New Roman"/>
              </w:rPr>
              <w:t>20,19</w:t>
            </w:r>
          </w:p>
        </w:tc>
        <w:tc>
          <w:tcPr>
            <w:tcW w:w="921" w:type="dxa"/>
            <w:tcBorders>
              <w:top w:val="nil"/>
              <w:left w:val="nil"/>
              <w:bottom w:val="single" w:sz="8" w:space="0" w:color="auto"/>
              <w:right w:val="single" w:sz="8" w:space="0" w:color="auto"/>
            </w:tcBorders>
            <w:vAlign w:val="bottom"/>
          </w:tcPr>
          <w:p w:rsidR="00D97802" w:rsidRPr="00763A27" w:rsidRDefault="00470D02" w:rsidP="00763A27">
            <w:pPr>
              <w:tabs>
                <w:tab w:val="left" w:pos="9498"/>
              </w:tabs>
              <w:spacing w:after="0" w:line="240" w:lineRule="auto"/>
              <w:jc w:val="center"/>
              <w:rPr>
                <w:rFonts w:ascii="Times New Roman" w:hAnsi="Times New Roman" w:cs="Times New Roman"/>
              </w:rPr>
            </w:pPr>
            <w:r w:rsidRPr="00763A27">
              <w:rPr>
                <w:rFonts w:ascii="Times New Roman" w:hAnsi="Times New Roman" w:cs="Times New Roman"/>
              </w:rPr>
              <w:t>0,016</w:t>
            </w:r>
          </w:p>
        </w:tc>
        <w:tc>
          <w:tcPr>
            <w:tcW w:w="922" w:type="dxa"/>
            <w:tcBorders>
              <w:top w:val="nil"/>
              <w:left w:val="nil"/>
              <w:bottom w:val="single" w:sz="8" w:space="0" w:color="auto"/>
              <w:right w:val="single" w:sz="8" w:space="0" w:color="auto"/>
            </w:tcBorders>
            <w:vAlign w:val="bottom"/>
          </w:tcPr>
          <w:p w:rsidR="00D97802" w:rsidRPr="00763A27" w:rsidRDefault="00470D02" w:rsidP="00763A27">
            <w:pPr>
              <w:tabs>
                <w:tab w:val="left" w:pos="9498"/>
              </w:tabs>
              <w:spacing w:after="0" w:line="240" w:lineRule="auto"/>
              <w:jc w:val="center"/>
              <w:rPr>
                <w:rFonts w:ascii="Times New Roman" w:hAnsi="Times New Roman" w:cs="Times New Roman"/>
              </w:rPr>
            </w:pPr>
            <w:r w:rsidRPr="00763A27">
              <w:rPr>
                <w:rFonts w:ascii="Times New Roman" w:hAnsi="Times New Roman" w:cs="Times New Roman"/>
              </w:rPr>
              <w:t>0,014</w:t>
            </w:r>
          </w:p>
        </w:tc>
        <w:tc>
          <w:tcPr>
            <w:tcW w:w="921" w:type="dxa"/>
            <w:tcBorders>
              <w:top w:val="nil"/>
              <w:left w:val="nil"/>
              <w:bottom w:val="single" w:sz="8" w:space="0" w:color="auto"/>
              <w:right w:val="single" w:sz="8" w:space="0" w:color="auto"/>
            </w:tcBorders>
            <w:vAlign w:val="bottom"/>
          </w:tcPr>
          <w:p w:rsidR="00D97802" w:rsidRPr="00763A27" w:rsidRDefault="00470D02" w:rsidP="00763A27">
            <w:pPr>
              <w:tabs>
                <w:tab w:val="left" w:pos="9498"/>
              </w:tabs>
              <w:spacing w:after="0" w:line="240" w:lineRule="auto"/>
              <w:jc w:val="center"/>
              <w:rPr>
                <w:rFonts w:ascii="Times New Roman" w:hAnsi="Times New Roman" w:cs="Times New Roman"/>
              </w:rPr>
            </w:pPr>
            <w:r w:rsidRPr="00763A27">
              <w:rPr>
                <w:rFonts w:ascii="Times New Roman" w:hAnsi="Times New Roman" w:cs="Times New Roman"/>
              </w:rPr>
              <w:t>25,37</w:t>
            </w:r>
          </w:p>
        </w:tc>
        <w:tc>
          <w:tcPr>
            <w:tcW w:w="922" w:type="dxa"/>
            <w:tcBorders>
              <w:top w:val="nil"/>
              <w:left w:val="nil"/>
              <w:bottom w:val="single" w:sz="8" w:space="0" w:color="auto"/>
              <w:right w:val="single" w:sz="8" w:space="0" w:color="auto"/>
            </w:tcBorders>
            <w:vAlign w:val="bottom"/>
          </w:tcPr>
          <w:p w:rsidR="00D97802" w:rsidRPr="00763A27" w:rsidRDefault="00470D02" w:rsidP="00763A27">
            <w:pPr>
              <w:tabs>
                <w:tab w:val="left" w:pos="9498"/>
              </w:tabs>
              <w:spacing w:after="0" w:line="240" w:lineRule="auto"/>
              <w:jc w:val="center"/>
              <w:rPr>
                <w:rFonts w:ascii="Times New Roman" w:hAnsi="Times New Roman" w:cs="Times New Roman"/>
              </w:rPr>
            </w:pPr>
            <w:r w:rsidRPr="00763A27">
              <w:rPr>
                <w:rFonts w:ascii="Times New Roman" w:hAnsi="Times New Roman" w:cs="Times New Roman"/>
              </w:rPr>
              <w:t>20,2</w:t>
            </w:r>
          </w:p>
        </w:tc>
      </w:tr>
    </w:tbl>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p>
    <w:p w:rsidR="00AC76C0" w:rsidRPr="00763A27" w:rsidRDefault="00AC76C0" w:rsidP="00763A27">
      <w:pPr>
        <w:spacing w:after="0" w:line="240" w:lineRule="auto"/>
        <w:jc w:val="both"/>
        <w:rPr>
          <w:rFonts w:ascii="Times New Roman" w:hAnsi="Times New Roman" w:cs="Times New Roman"/>
          <w:color w:val="0D0D0D"/>
          <w:sz w:val="24"/>
          <w:szCs w:val="24"/>
        </w:rPr>
      </w:pPr>
      <w:r w:rsidRPr="00763A27">
        <w:rPr>
          <w:rFonts w:ascii="Times New Roman" w:hAnsi="Times New Roman" w:cs="Times New Roman"/>
          <w:b/>
          <w:bCs/>
          <w:color w:val="0D0D0D"/>
          <w:sz w:val="24"/>
          <w:szCs w:val="24"/>
        </w:rPr>
        <w:t xml:space="preserve">      </w:t>
      </w:r>
      <w:proofErr w:type="gramStart"/>
      <w:r w:rsidRPr="00763A27">
        <w:rPr>
          <w:rFonts w:ascii="Times New Roman" w:hAnsi="Times New Roman" w:cs="Times New Roman"/>
          <w:color w:val="0D0D0D"/>
          <w:sz w:val="24"/>
          <w:szCs w:val="24"/>
        </w:rPr>
        <w:t xml:space="preserve">Средний износ трубопроводов и объектов водоснабжения в с. Соленоозерное составляет </w:t>
      </w:r>
      <w:r w:rsidR="00470D02" w:rsidRPr="00763A27">
        <w:rPr>
          <w:rFonts w:ascii="Times New Roman" w:hAnsi="Times New Roman" w:cs="Times New Roman"/>
          <w:color w:val="FF0000"/>
          <w:sz w:val="24"/>
          <w:szCs w:val="24"/>
        </w:rPr>
        <w:t>45</w:t>
      </w:r>
      <w:r w:rsidRPr="00763A27">
        <w:rPr>
          <w:rFonts w:ascii="Times New Roman" w:hAnsi="Times New Roman" w:cs="Times New Roman"/>
          <w:color w:val="0D0D0D"/>
          <w:sz w:val="24"/>
          <w:szCs w:val="24"/>
        </w:rPr>
        <w:t>%. В результате износа водопроводных сетей, напорно-регулирующих сооружений  и запорной арматуры, а также из-за коррозии металла и отложений в трубопроводах качество отпускаемой потребителям воды ухудшается, а часть от отпущенной воды теряется   из-за  утечек  и неучтенных расходов воды в сетях коммунальных водопроводов, поэтому дальнейшая эксплуатация без проведения реконструкционных мероприятий проблематична и</w:t>
      </w:r>
      <w:proofErr w:type="gramEnd"/>
      <w:r w:rsidRPr="00763A27">
        <w:rPr>
          <w:rFonts w:ascii="Times New Roman" w:hAnsi="Times New Roman" w:cs="Times New Roman"/>
          <w:color w:val="0D0D0D"/>
          <w:sz w:val="24"/>
          <w:szCs w:val="24"/>
        </w:rPr>
        <w:t xml:space="preserve"> неэффективна. Для решения данной задачи необходима модернизация сетей – замена ветхих стальных труб на трубы в пенополиуретановой  изоляции (далее - ППУ изоляция), замена  запорной арматуры, реконструкция водозаборных сооружений, применение реагентов, внутренних антикоррозийных покрытий и фильтрующих </w:t>
      </w:r>
      <w:proofErr w:type="gramStart"/>
      <w:r w:rsidRPr="00763A27">
        <w:rPr>
          <w:rFonts w:ascii="Times New Roman" w:hAnsi="Times New Roman" w:cs="Times New Roman"/>
          <w:color w:val="0D0D0D"/>
          <w:sz w:val="24"/>
          <w:szCs w:val="24"/>
        </w:rPr>
        <w:t>материалов</w:t>
      </w:r>
      <w:proofErr w:type="gramEnd"/>
      <w:r w:rsidRPr="00763A27">
        <w:rPr>
          <w:rFonts w:ascii="Times New Roman" w:hAnsi="Times New Roman" w:cs="Times New Roman"/>
          <w:color w:val="0D0D0D"/>
          <w:sz w:val="24"/>
          <w:szCs w:val="24"/>
        </w:rPr>
        <w:t xml:space="preserve"> соответствующих требованиям Федеральной службы по надзору в сфере защиты прав потребителей и благополучия человека.</w:t>
      </w:r>
    </w:p>
    <w:p w:rsidR="00AC76C0" w:rsidRPr="00763A27" w:rsidRDefault="00AC76C0" w:rsidP="00763A27">
      <w:pPr>
        <w:spacing w:after="0" w:line="240" w:lineRule="auto"/>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             Главная цель проведения реконструкции существующих водопроводных сетей и водоразборных сооружений обеспечение населения питьевой водой нормативного качества и в достаточном количестве  для улучшения качества жизни и состояния здоровья населения. </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r w:rsidRPr="00763A27">
        <w:rPr>
          <w:rFonts w:ascii="Times New Roman" w:hAnsi="Times New Roman" w:cs="Times New Roman"/>
          <w:sz w:val="26"/>
          <w:szCs w:val="26"/>
        </w:rPr>
        <w:t>Долгосрочными стратегическими целями развития системы водоснабжения на территории Соленоозерного сельсовета являются:</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r w:rsidRPr="00763A27">
        <w:rPr>
          <w:rFonts w:ascii="Times New Roman" w:hAnsi="Times New Roman" w:cs="Times New Roman"/>
          <w:sz w:val="26"/>
          <w:szCs w:val="26"/>
        </w:rPr>
        <w:t>-</w:t>
      </w:r>
      <w:r w:rsidR="00E10A55" w:rsidRPr="00763A27">
        <w:rPr>
          <w:rFonts w:ascii="Times New Roman" w:hAnsi="Times New Roman" w:cs="Times New Roman"/>
          <w:sz w:val="26"/>
          <w:szCs w:val="26"/>
        </w:rPr>
        <w:t xml:space="preserve"> </w:t>
      </w:r>
      <w:r w:rsidRPr="00763A27">
        <w:rPr>
          <w:rFonts w:ascii="Times New Roman" w:hAnsi="Times New Roman" w:cs="Times New Roman"/>
          <w:sz w:val="26"/>
          <w:szCs w:val="26"/>
        </w:rPr>
        <w:t>обеспечение эксплуатационной надежности и безопасности систем водоснабжения как части коммунальных систем жизнеобеспечения населения;</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r w:rsidRPr="00763A27">
        <w:rPr>
          <w:rFonts w:ascii="Times New Roman" w:hAnsi="Times New Roman" w:cs="Times New Roman"/>
          <w:sz w:val="26"/>
          <w:szCs w:val="26"/>
        </w:rPr>
        <w:t>-</w:t>
      </w:r>
      <w:r w:rsidR="00E10A55" w:rsidRPr="00763A27">
        <w:rPr>
          <w:rFonts w:ascii="Times New Roman" w:hAnsi="Times New Roman" w:cs="Times New Roman"/>
          <w:sz w:val="26"/>
          <w:szCs w:val="26"/>
        </w:rPr>
        <w:t xml:space="preserve"> </w:t>
      </w:r>
      <w:r w:rsidRPr="00763A27">
        <w:rPr>
          <w:rFonts w:ascii="Times New Roman" w:hAnsi="Times New Roman" w:cs="Times New Roman"/>
          <w:sz w:val="26"/>
          <w:szCs w:val="26"/>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r w:rsidRPr="00763A27">
        <w:rPr>
          <w:rFonts w:ascii="Times New Roman" w:hAnsi="Times New Roman" w:cs="Times New Roman"/>
          <w:sz w:val="26"/>
          <w:szCs w:val="26"/>
        </w:rPr>
        <w:t>-</w:t>
      </w:r>
      <w:r w:rsidR="00E10A55" w:rsidRPr="00763A27">
        <w:rPr>
          <w:rFonts w:ascii="Times New Roman" w:hAnsi="Times New Roman" w:cs="Times New Roman"/>
          <w:sz w:val="26"/>
          <w:szCs w:val="26"/>
        </w:rPr>
        <w:t xml:space="preserve"> </w:t>
      </w:r>
      <w:r w:rsidRPr="00763A27">
        <w:rPr>
          <w:rFonts w:ascii="Times New Roman" w:hAnsi="Times New Roman" w:cs="Times New Roman"/>
          <w:sz w:val="26"/>
          <w:szCs w:val="26"/>
        </w:rPr>
        <w:t>обеспечение рационального использования воды, как природной, так и питьевого качества, выполнение природоохранных требований;</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r w:rsidRPr="00763A27">
        <w:rPr>
          <w:rFonts w:ascii="Times New Roman" w:hAnsi="Times New Roman" w:cs="Times New Roman"/>
          <w:sz w:val="26"/>
          <w:szCs w:val="26"/>
        </w:rPr>
        <w:t>-</w:t>
      </w:r>
      <w:r w:rsidR="00E10A55" w:rsidRPr="00763A27">
        <w:rPr>
          <w:rFonts w:ascii="Times New Roman" w:hAnsi="Times New Roman" w:cs="Times New Roman"/>
          <w:sz w:val="26"/>
          <w:szCs w:val="26"/>
        </w:rPr>
        <w:t xml:space="preserve"> </w:t>
      </w:r>
      <w:r w:rsidRPr="00763A27">
        <w:rPr>
          <w:rFonts w:ascii="Times New Roman" w:hAnsi="Times New Roman" w:cs="Times New Roman"/>
          <w:sz w:val="26"/>
          <w:szCs w:val="26"/>
        </w:rPr>
        <w:t>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r w:rsidRPr="00763A27">
        <w:rPr>
          <w:rFonts w:ascii="Times New Roman" w:hAnsi="Times New Roman" w:cs="Times New Roman"/>
          <w:sz w:val="26"/>
          <w:szCs w:val="26"/>
        </w:rPr>
        <w:t>-</w:t>
      </w:r>
      <w:r w:rsidR="00E10A55" w:rsidRPr="00763A27">
        <w:rPr>
          <w:rFonts w:ascii="Times New Roman" w:hAnsi="Times New Roman" w:cs="Times New Roman"/>
          <w:sz w:val="26"/>
          <w:szCs w:val="26"/>
        </w:rPr>
        <w:t xml:space="preserve"> </w:t>
      </w:r>
      <w:r w:rsidRPr="00763A27">
        <w:rPr>
          <w:rFonts w:ascii="Times New Roman" w:hAnsi="Times New Roman" w:cs="Times New Roman"/>
          <w:sz w:val="26"/>
          <w:szCs w:val="26"/>
        </w:rPr>
        <w:t>достижение полной самоокупаемости услуг и финансовой устойчивости предприятий водоснабжения;</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r w:rsidRPr="00763A27">
        <w:rPr>
          <w:rFonts w:ascii="Times New Roman" w:hAnsi="Times New Roman" w:cs="Times New Roman"/>
          <w:sz w:val="26"/>
          <w:szCs w:val="26"/>
        </w:rPr>
        <w:t>-</w:t>
      </w:r>
      <w:r w:rsidR="00E10A55" w:rsidRPr="00763A27">
        <w:rPr>
          <w:rFonts w:ascii="Times New Roman" w:hAnsi="Times New Roman" w:cs="Times New Roman"/>
          <w:sz w:val="26"/>
          <w:szCs w:val="26"/>
        </w:rPr>
        <w:t xml:space="preserve"> </w:t>
      </w:r>
      <w:r w:rsidRPr="00763A27">
        <w:rPr>
          <w:rFonts w:ascii="Times New Roman" w:hAnsi="Times New Roman" w:cs="Times New Roman"/>
          <w:sz w:val="26"/>
          <w:szCs w:val="26"/>
        </w:rPr>
        <w:t>оптимизация инфраструктуры и повышение эффективности капитальных вложений, создание благоприятного инвестиционного климата.</w:t>
      </w:r>
    </w:p>
    <w:p w:rsidR="00AC76C0" w:rsidRPr="00763A27" w:rsidRDefault="00AC76C0" w:rsidP="00763A27">
      <w:pPr>
        <w:autoSpaceDE w:val="0"/>
        <w:autoSpaceDN w:val="0"/>
        <w:adjustRightInd w:val="0"/>
        <w:spacing w:after="0" w:line="240" w:lineRule="auto"/>
        <w:jc w:val="center"/>
        <w:rPr>
          <w:rFonts w:ascii="Times New Roman" w:hAnsi="Times New Roman" w:cs="Times New Roman"/>
          <w:color w:val="4F6228"/>
          <w:sz w:val="26"/>
          <w:szCs w:val="26"/>
        </w:rPr>
      </w:pPr>
    </w:p>
    <w:p w:rsidR="00AC76C0" w:rsidRPr="00763A27" w:rsidRDefault="00AC76C0" w:rsidP="00763A27">
      <w:pPr>
        <w:spacing w:after="0" w:line="240" w:lineRule="auto"/>
        <w:jc w:val="both"/>
        <w:rPr>
          <w:rFonts w:ascii="Times New Roman" w:hAnsi="Times New Roman" w:cs="Times New Roman"/>
          <w:b/>
          <w:bCs/>
          <w:color w:val="0D0D0D"/>
          <w:sz w:val="24"/>
          <w:szCs w:val="24"/>
        </w:rPr>
      </w:pPr>
      <w:r w:rsidRPr="00763A27">
        <w:rPr>
          <w:rFonts w:ascii="Times New Roman" w:hAnsi="Times New Roman" w:cs="Times New Roman"/>
          <w:color w:val="0D0D0D"/>
          <w:sz w:val="24"/>
          <w:szCs w:val="24"/>
        </w:rPr>
        <w:t xml:space="preserve">                                     </w:t>
      </w:r>
      <w:r w:rsidRPr="00763A27">
        <w:rPr>
          <w:rFonts w:ascii="Times New Roman" w:hAnsi="Times New Roman" w:cs="Times New Roman"/>
          <w:b/>
          <w:bCs/>
          <w:color w:val="0D0D0D"/>
          <w:sz w:val="24"/>
          <w:szCs w:val="24"/>
        </w:rPr>
        <w:t xml:space="preserve">  2.2. Характеристика  системы водоотведения</w:t>
      </w:r>
    </w:p>
    <w:p w:rsidR="00AC76C0" w:rsidRPr="00763A27" w:rsidRDefault="00AC76C0" w:rsidP="00763A27">
      <w:pPr>
        <w:spacing w:after="0" w:line="240" w:lineRule="auto"/>
        <w:jc w:val="both"/>
        <w:rPr>
          <w:rFonts w:ascii="Times New Roman" w:hAnsi="Times New Roman" w:cs="Times New Roman"/>
          <w:color w:val="4F6228"/>
          <w:sz w:val="24"/>
          <w:szCs w:val="24"/>
        </w:rPr>
      </w:pPr>
      <w:r w:rsidRPr="00763A27">
        <w:rPr>
          <w:rFonts w:ascii="Times New Roman" w:hAnsi="Times New Roman" w:cs="Times New Roman"/>
          <w:b/>
          <w:bCs/>
          <w:color w:val="4F6228"/>
          <w:sz w:val="24"/>
          <w:szCs w:val="24"/>
        </w:rPr>
        <w:t xml:space="preserve">           </w:t>
      </w:r>
      <w:r w:rsidRPr="00763A27">
        <w:rPr>
          <w:rFonts w:ascii="Times New Roman" w:hAnsi="Times New Roman" w:cs="Times New Roman"/>
          <w:color w:val="4F6228"/>
          <w:sz w:val="24"/>
          <w:szCs w:val="24"/>
        </w:rPr>
        <w:t xml:space="preserve">Развитие централизованной системы канализации не предусматривается. Сохраняется  существующая система водоотведения: отдельные локальные системы водоотведения от жилых застроек в индивидуальные  септики с  откачкой  из них  ассенизационными машинами. </w:t>
      </w:r>
    </w:p>
    <w:p w:rsidR="00AC76C0" w:rsidRPr="00763A27" w:rsidRDefault="00AC76C0" w:rsidP="00763A27">
      <w:pPr>
        <w:pStyle w:val="10"/>
        <w:tabs>
          <w:tab w:val="left" w:pos="9498"/>
        </w:tabs>
        <w:spacing w:after="0" w:line="240" w:lineRule="auto"/>
        <w:ind w:firstLine="709"/>
        <w:rPr>
          <w:rFonts w:ascii="Times New Roman" w:hAnsi="Times New Roman"/>
          <w:lang w:eastAsia="ru-RU"/>
        </w:rPr>
      </w:pPr>
      <w:r w:rsidRPr="00763A27">
        <w:rPr>
          <w:rFonts w:ascii="Times New Roman" w:hAnsi="Times New Roman"/>
          <w:lang w:eastAsia="ru-RU"/>
        </w:rPr>
        <w:t xml:space="preserve">Изношенность канализационных сетей в сельском поселении составляет </w:t>
      </w:r>
      <w:r w:rsidR="00E10A55" w:rsidRPr="00763A27">
        <w:rPr>
          <w:rFonts w:ascii="Times New Roman" w:hAnsi="Times New Roman"/>
          <w:lang w:eastAsia="ru-RU"/>
        </w:rPr>
        <w:t>45</w:t>
      </w:r>
      <w:r w:rsidRPr="00763A27">
        <w:rPr>
          <w:rFonts w:ascii="Times New Roman" w:hAnsi="Times New Roman"/>
          <w:lang w:eastAsia="ru-RU"/>
        </w:rPr>
        <w:t>%.</w:t>
      </w:r>
    </w:p>
    <w:p w:rsidR="00AC76C0" w:rsidRPr="00763A27" w:rsidRDefault="00E10A55" w:rsidP="00763A27">
      <w:pPr>
        <w:pStyle w:val="10"/>
        <w:tabs>
          <w:tab w:val="left" w:pos="9498"/>
        </w:tabs>
        <w:spacing w:after="0" w:line="240" w:lineRule="auto"/>
        <w:ind w:firstLine="709"/>
        <w:rPr>
          <w:rFonts w:ascii="Times New Roman" w:hAnsi="Times New Roman"/>
          <w:color w:val="FF0000"/>
          <w:lang w:eastAsia="ru-RU"/>
        </w:rPr>
      </w:pPr>
      <w:r w:rsidRPr="00763A27">
        <w:rPr>
          <w:rFonts w:ascii="Times New Roman" w:hAnsi="Times New Roman"/>
          <w:color w:val="FF0000"/>
          <w:lang w:eastAsia="ru-RU"/>
        </w:rPr>
        <w:t>В</w:t>
      </w:r>
      <w:r w:rsidR="004559F4">
        <w:rPr>
          <w:rFonts w:ascii="Times New Roman" w:hAnsi="Times New Roman"/>
          <w:color w:val="FF0000"/>
          <w:lang w:eastAsia="ru-RU"/>
        </w:rPr>
        <w:t xml:space="preserve"> </w:t>
      </w:r>
      <w:r w:rsidRPr="00763A27">
        <w:rPr>
          <w:rFonts w:ascii="Times New Roman" w:hAnsi="Times New Roman"/>
          <w:color w:val="FF0000"/>
          <w:lang w:eastAsia="ru-RU"/>
        </w:rPr>
        <w:t>основном</w:t>
      </w:r>
      <w:r w:rsidR="00AC76C0" w:rsidRPr="00763A27">
        <w:rPr>
          <w:rFonts w:ascii="Times New Roman" w:hAnsi="Times New Roman"/>
          <w:color w:val="FF0000"/>
          <w:lang w:eastAsia="ru-RU"/>
        </w:rPr>
        <w:t xml:space="preserve"> сброс сточных вод осуществляется в индивидуальные септики, с последующим вывозом на объекты размещения отходов.</w:t>
      </w:r>
    </w:p>
    <w:p w:rsidR="0075357C" w:rsidRPr="00763A27" w:rsidRDefault="0075357C" w:rsidP="00763A27">
      <w:pPr>
        <w:pStyle w:val="10"/>
        <w:tabs>
          <w:tab w:val="left" w:pos="9498"/>
        </w:tabs>
        <w:spacing w:after="0" w:line="240" w:lineRule="auto"/>
        <w:ind w:firstLine="709"/>
        <w:rPr>
          <w:rFonts w:ascii="Times New Roman" w:hAnsi="Times New Roman"/>
          <w:color w:val="FF0000"/>
          <w:lang w:eastAsia="ru-RU"/>
        </w:rPr>
      </w:pPr>
    </w:p>
    <w:p w:rsidR="00AC76C0" w:rsidRPr="00763A27" w:rsidRDefault="00AC76C0" w:rsidP="00763A27">
      <w:pPr>
        <w:spacing w:after="0" w:line="240" w:lineRule="auto"/>
        <w:jc w:val="both"/>
        <w:rPr>
          <w:rFonts w:ascii="Times New Roman" w:hAnsi="Times New Roman" w:cs="Times New Roman"/>
          <w:b/>
          <w:bCs/>
          <w:color w:val="0D0D0D"/>
          <w:sz w:val="24"/>
          <w:szCs w:val="24"/>
        </w:rPr>
      </w:pPr>
      <w:r w:rsidRPr="00763A27">
        <w:rPr>
          <w:rFonts w:ascii="Times New Roman" w:hAnsi="Times New Roman" w:cs="Times New Roman"/>
          <w:color w:val="0D0D0D"/>
          <w:sz w:val="24"/>
          <w:szCs w:val="24"/>
        </w:rPr>
        <w:t xml:space="preserve">                                        </w:t>
      </w:r>
      <w:r w:rsidRPr="00763A27">
        <w:rPr>
          <w:rFonts w:ascii="Times New Roman" w:hAnsi="Times New Roman" w:cs="Times New Roman"/>
          <w:b/>
          <w:bCs/>
          <w:color w:val="0D0D0D"/>
          <w:sz w:val="24"/>
          <w:szCs w:val="24"/>
        </w:rPr>
        <w:t>2.3.Характеристика систем газоснабжения</w:t>
      </w:r>
    </w:p>
    <w:p w:rsidR="00AC76C0" w:rsidRPr="00763A27" w:rsidRDefault="00AC76C0" w:rsidP="00763A27">
      <w:pPr>
        <w:spacing w:after="0" w:line="240" w:lineRule="auto"/>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            Природный газ на территории Соленоозерного сельсовета  отсутствует. Снабжение потребителей баллонным газом осуществляет</w:t>
      </w:r>
      <w:r w:rsidR="0073680D" w:rsidRPr="00763A27">
        <w:rPr>
          <w:rFonts w:ascii="Times New Roman" w:hAnsi="Times New Roman" w:cs="Times New Roman"/>
          <w:color w:val="0D0D0D"/>
          <w:sz w:val="24"/>
          <w:szCs w:val="24"/>
        </w:rPr>
        <w:t>ся в с.Шира</w:t>
      </w:r>
      <w:r w:rsidRPr="00763A27">
        <w:rPr>
          <w:rFonts w:ascii="Times New Roman" w:hAnsi="Times New Roman" w:cs="Times New Roman"/>
          <w:color w:val="0D0D0D"/>
          <w:sz w:val="24"/>
          <w:szCs w:val="24"/>
        </w:rPr>
        <w:t xml:space="preserve">. </w:t>
      </w:r>
    </w:p>
    <w:p w:rsidR="0073680D" w:rsidRPr="00763A27" w:rsidRDefault="00AC76C0" w:rsidP="00763A27">
      <w:pPr>
        <w:spacing w:after="0" w:line="240" w:lineRule="auto"/>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В системе газоснабжения сельского поселения можно выделить следующие основные задачи:</w:t>
      </w:r>
    </w:p>
    <w:p w:rsidR="00AC76C0" w:rsidRPr="00763A27" w:rsidRDefault="00AC76C0" w:rsidP="00763A27">
      <w:pPr>
        <w:spacing w:after="0" w:line="240" w:lineRule="auto"/>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 -</w:t>
      </w:r>
      <w:r w:rsidR="0073680D" w:rsidRPr="00763A27">
        <w:rPr>
          <w:rFonts w:ascii="Times New Roman" w:hAnsi="Times New Roman" w:cs="Times New Roman"/>
          <w:color w:val="0D0D0D"/>
          <w:sz w:val="24"/>
          <w:szCs w:val="24"/>
        </w:rPr>
        <w:t xml:space="preserve"> </w:t>
      </w:r>
      <w:r w:rsidRPr="00763A27">
        <w:rPr>
          <w:rFonts w:ascii="Times New Roman" w:hAnsi="Times New Roman" w:cs="Times New Roman"/>
          <w:color w:val="0D0D0D"/>
          <w:sz w:val="24"/>
          <w:szCs w:val="24"/>
        </w:rPr>
        <w:t xml:space="preserve">оказание содействия в обеспечении  потребителей бытовым газом  в достаточном количестве. </w:t>
      </w:r>
    </w:p>
    <w:p w:rsidR="00AC76C0" w:rsidRPr="00763A27" w:rsidRDefault="00AC76C0" w:rsidP="00763A27">
      <w:pPr>
        <w:spacing w:after="0" w:line="240" w:lineRule="auto"/>
        <w:jc w:val="both"/>
        <w:rPr>
          <w:rFonts w:ascii="Times New Roman" w:hAnsi="Times New Roman" w:cs="Times New Roman"/>
          <w:b/>
          <w:bCs/>
          <w:color w:val="0D0D0D"/>
          <w:sz w:val="24"/>
          <w:szCs w:val="24"/>
        </w:rPr>
      </w:pPr>
      <w:r w:rsidRPr="00763A27">
        <w:rPr>
          <w:rFonts w:ascii="Times New Roman" w:hAnsi="Times New Roman" w:cs="Times New Roman"/>
          <w:b/>
          <w:bCs/>
          <w:color w:val="0D0D0D"/>
          <w:sz w:val="24"/>
          <w:szCs w:val="24"/>
        </w:rPr>
        <w:t xml:space="preserve">                                        2.4. Характеристика систем теплоснабжения</w:t>
      </w:r>
    </w:p>
    <w:p w:rsidR="0073680D" w:rsidRPr="00763A27" w:rsidRDefault="0073680D" w:rsidP="00763A27">
      <w:pPr>
        <w:spacing w:after="0" w:line="240" w:lineRule="auto"/>
        <w:ind w:firstLine="708"/>
        <w:jc w:val="both"/>
        <w:rPr>
          <w:rFonts w:ascii="Times New Roman" w:hAnsi="Times New Roman" w:cs="Times New Roman"/>
          <w:sz w:val="24"/>
          <w:szCs w:val="24"/>
        </w:rPr>
      </w:pPr>
      <w:r w:rsidRPr="00763A27">
        <w:rPr>
          <w:rFonts w:ascii="Times New Roman" w:hAnsi="Times New Roman" w:cs="Times New Roman"/>
          <w:sz w:val="24"/>
          <w:szCs w:val="24"/>
        </w:rPr>
        <w:t xml:space="preserve">Теплоснабжение жилой и  общественной застройки на территории села Соленоозерное осуществляется по смешанной схеме. Индивидуальная жилая застройка </w:t>
      </w:r>
      <w:proofErr w:type="gramStart"/>
      <w:r w:rsidRPr="00763A27">
        <w:rPr>
          <w:rFonts w:ascii="Times New Roman" w:hAnsi="Times New Roman" w:cs="Times New Roman"/>
          <w:sz w:val="24"/>
          <w:szCs w:val="24"/>
        </w:rPr>
        <w:t>оборудованы</w:t>
      </w:r>
      <w:proofErr w:type="gramEnd"/>
      <w:r w:rsidRPr="00763A27">
        <w:rPr>
          <w:rFonts w:ascii="Times New Roman" w:hAnsi="Times New Roman" w:cs="Times New Roman"/>
          <w:sz w:val="24"/>
          <w:szCs w:val="24"/>
        </w:rPr>
        <w:t xml:space="preserve"> печами на твердом топливе. Для горячего водоснабжения указанных потребителей используются электрические водонагреватели.</w:t>
      </w:r>
    </w:p>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       Часть жилого фонда, (2  жилых дома), здание МБОУ Соленоозерная школа № 12, подключены к централизованной системе теплоснабжения, которая состоит из котельной и тепловых сетей. Эксплуатацию котельных и тепловых сетей на территории Соленоозерного сельсовета  осуществляет МУП ЖКХ с. Соленоозерное «Коммунальщик».</w:t>
      </w:r>
    </w:p>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    МУП ЖКХ с. Соленоозерное «Коммунальщик» расположен по адресу: РХ, Ширинский район, с. Соленоозерное, ул. Карла Маркса, </w:t>
      </w:r>
      <w:smartTag w:uri="urn:schemas-microsoft-com:office:smarttags" w:element="metricconverter">
        <w:smartTagPr>
          <w:attr w:name="ProductID" w:val="42 г"/>
        </w:smartTagPr>
        <w:r w:rsidRPr="00763A27">
          <w:rPr>
            <w:rFonts w:ascii="Times New Roman" w:hAnsi="Times New Roman" w:cs="Times New Roman"/>
            <w:sz w:val="24"/>
            <w:szCs w:val="24"/>
          </w:rPr>
          <w:t>42 г</w:t>
        </w:r>
      </w:smartTag>
      <w:r w:rsidRPr="00763A27">
        <w:rPr>
          <w:rFonts w:ascii="Times New Roman" w:hAnsi="Times New Roman" w:cs="Times New Roman"/>
          <w:sz w:val="24"/>
          <w:szCs w:val="24"/>
        </w:rPr>
        <w:t>.</w:t>
      </w:r>
    </w:p>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На обслуживании предприятия находится 1 котельная </w:t>
      </w:r>
      <w:proofErr w:type="gramStart"/>
      <w:r w:rsidRPr="00763A27">
        <w:rPr>
          <w:rFonts w:ascii="Times New Roman" w:hAnsi="Times New Roman" w:cs="Times New Roman"/>
          <w:sz w:val="24"/>
          <w:szCs w:val="24"/>
        </w:rPr>
        <w:t>в</w:t>
      </w:r>
      <w:proofErr w:type="gramEnd"/>
      <w:r w:rsidRPr="00763A27">
        <w:rPr>
          <w:rFonts w:ascii="Times New Roman" w:hAnsi="Times New Roman" w:cs="Times New Roman"/>
          <w:sz w:val="24"/>
          <w:szCs w:val="24"/>
        </w:rPr>
        <w:t xml:space="preserve"> с. Соленоозерное. </w:t>
      </w:r>
    </w:p>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которая отапливает 2 </w:t>
      </w:r>
      <w:proofErr w:type="gramStart"/>
      <w:r w:rsidRPr="00763A27">
        <w:rPr>
          <w:rFonts w:ascii="Times New Roman" w:hAnsi="Times New Roman" w:cs="Times New Roman"/>
          <w:sz w:val="24"/>
          <w:szCs w:val="24"/>
        </w:rPr>
        <w:t>жилых</w:t>
      </w:r>
      <w:proofErr w:type="gramEnd"/>
      <w:r w:rsidRPr="00763A27">
        <w:rPr>
          <w:rFonts w:ascii="Times New Roman" w:hAnsi="Times New Roman" w:cs="Times New Roman"/>
          <w:sz w:val="24"/>
          <w:szCs w:val="24"/>
        </w:rPr>
        <w:t xml:space="preserve"> дома и здание МБОУ Соленоозерная школа № 12 </w:t>
      </w:r>
    </w:p>
    <w:p w:rsidR="00FD72DE" w:rsidRPr="00763A27" w:rsidRDefault="00FD72DE" w:rsidP="00763A27">
      <w:pPr>
        <w:spacing w:after="0" w:line="240" w:lineRule="auto"/>
        <w:jc w:val="both"/>
        <w:rPr>
          <w:rFonts w:ascii="Times New Roman" w:hAnsi="Times New Roman" w:cs="Times New Roman"/>
          <w:sz w:val="24"/>
          <w:szCs w:val="24"/>
        </w:rPr>
      </w:pPr>
    </w:p>
    <w:p w:rsidR="00FD72DE" w:rsidRPr="00763A27" w:rsidRDefault="00D361C3" w:rsidP="00763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Таблица №4</w:t>
      </w:r>
    </w:p>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Теплоснабжение производственных объектов предприятий осуществляется за счет местного отопления (электрическое и печное)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347"/>
        <w:gridCol w:w="2699"/>
        <w:gridCol w:w="1262"/>
        <w:gridCol w:w="720"/>
        <w:gridCol w:w="720"/>
        <w:gridCol w:w="1973"/>
      </w:tblGrid>
      <w:tr w:rsidR="0073680D" w:rsidRPr="00763A27" w:rsidTr="0073680D">
        <w:trPr>
          <w:trHeight w:val="529"/>
        </w:trPr>
        <w:tc>
          <w:tcPr>
            <w:tcW w:w="539"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right"/>
              <w:rPr>
                <w:rFonts w:ascii="Times New Roman" w:hAnsi="Times New Roman" w:cs="Times New Roman"/>
                <w:b/>
                <w:sz w:val="24"/>
                <w:szCs w:val="24"/>
              </w:rPr>
            </w:pPr>
            <w:r w:rsidRPr="00763A27">
              <w:rPr>
                <w:rFonts w:ascii="Times New Roman" w:hAnsi="Times New Roman" w:cs="Times New Roman"/>
                <w:b/>
                <w:sz w:val="24"/>
                <w:szCs w:val="24"/>
              </w:rPr>
              <w:t>№ п/п</w:t>
            </w:r>
          </w:p>
        </w:tc>
        <w:tc>
          <w:tcPr>
            <w:tcW w:w="2347"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Котельная</w:t>
            </w:r>
          </w:p>
        </w:tc>
        <w:tc>
          <w:tcPr>
            <w:tcW w:w="2699"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Отапливаемый объект</w:t>
            </w:r>
          </w:p>
        </w:tc>
        <w:tc>
          <w:tcPr>
            <w:tcW w:w="1262"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Протяженность сетей (м)</w:t>
            </w:r>
          </w:p>
        </w:tc>
        <w:tc>
          <w:tcPr>
            <w:tcW w:w="1440" w:type="dxa"/>
            <w:gridSpan w:val="2"/>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Тип прокладки</w:t>
            </w:r>
          </w:p>
        </w:tc>
        <w:tc>
          <w:tcPr>
            <w:tcW w:w="1973"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Обслуживающая</w:t>
            </w:r>
          </w:p>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организация</w:t>
            </w:r>
          </w:p>
        </w:tc>
      </w:tr>
      <w:tr w:rsidR="0073680D" w:rsidRPr="00763A27" w:rsidTr="0073680D">
        <w:trPr>
          <w:trHeight w:val="218"/>
        </w:trPr>
        <w:tc>
          <w:tcPr>
            <w:tcW w:w="539"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b/>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b/>
                <w:sz w:val="24"/>
                <w:szCs w:val="24"/>
              </w:rPr>
            </w:pPr>
          </w:p>
        </w:tc>
        <w:tc>
          <w:tcPr>
            <w:tcW w:w="2699"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b/>
                <w:sz w:val="24"/>
                <w:szCs w:val="24"/>
              </w:rPr>
            </w:pPr>
          </w:p>
        </w:tc>
        <w:tc>
          <w:tcPr>
            <w:tcW w:w="1262"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Надземная</w:t>
            </w:r>
          </w:p>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(м)</w:t>
            </w:r>
          </w:p>
        </w:tc>
        <w:tc>
          <w:tcPr>
            <w:tcW w:w="7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Подземная</w:t>
            </w:r>
          </w:p>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(м)</w:t>
            </w:r>
          </w:p>
        </w:tc>
        <w:tc>
          <w:tcPr>
            <w:tcW w:w="1973"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b/>
                <w:sz w:val="24"/>
                <w:szCs w:val="24"/>
              </w:rPr>
            </w:pPr>
          </w:p>
        </w:tc>
      </w:tr>
      <w:tr w:rsidR="0073680D" w:rsidRPr="00763A27" w:rsidTr="0073680D">
        <w:tc>
          <w:tcPr>
            <w:tcW w:w="10260" w:type="dxa"/>
            <w:gridSpan w:val="7"/>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Соленоозерное сельское поселение</w:t>
            </w:r>
          </w:p>
        </w:tc>
      </w:tr>
      <w:tr w:rsidR="0073680D" w:rsidRPr="00763A27" w:rsidTr="0073680D">
        <w:tc>
          <w:tcPr>
            <w:tcW w:w="539"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right"/>
              <w:rPr>
                <w:rFonts w:ascii="Times New Roman" w:hAnsi="Times New Roman" w:cs="Times New Roman"/>
                <w:sz w:val="24"/>
                <w:szCs w:val="24"/>
              </w:rPr>
            </w:pPr>
            <w:r w:rsidRPr="00763A27">
              <w:rPr>
                <w:rFonts w:ascii="Times New Roman" w:hAnsi="Times New Roman" w:cs="Times New Roman"/>
                <w:sz w:val="24"/>
                <w:szCs w:val="24"/>
              </w:rPr>
              <w:t>1</w:t>
            </w:r>
          </w:p>
        </w:tc>
        <w:tc>
          <w:tcPr>
            <w:tcW w:w="2347"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Котельная    средней школы</w:t>
            </w:r>
          </w:p>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 </w:t>
            </w:r>
          </w:p>
        </w:tc>
        <w:tc>
          <w:tcPr>
            <w:tcW w:w="2699"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 xml:space="preserve"> </w:t>
            </w:r>
          </w:p>
        </w:tc>
        <w:tc>
          <w:tcPr>
            <w:tcW w:w="1262"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310</w:t>
            </w:r>
          </w:p>
        </w:tc>
        <w:tc>
          <w:tcPr>
            <w:tcW w:w="720"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color w:val="0000FF"/>
                <w:sz w:val="24"/>
                <w:szCs w:val="24"/>
              </w:rPr>
            </w:pPr>
            <w:r w:rsidRPr="00763A27">
              <w:rPr>
                <w:rFonts w:ascii="Times New Roman" w:hAnsi="Times New Roman" w:cs="Times New Roman"/>
                <w:color w:val="0000FF"/>
                <w:sz w:val="24"/>
                <w:szCs w:val="24"/>
              </w:rPr>
              <w:t xml:space="preserve">310 </w:t>
            </w:r>
          </w:p>
        </w:tc>
        <w:tc>
          <w:tcPr>
            <w:tcW w:w="720"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color w:val="0000FF"/>
                <w:sz w:val="24"/>
                <w:szCs w:val="24"/>
              </w:rPr>
            </w:pPr>
            <w:r w:rsidRPr="00763A27">
              <w:rPr>
                <w:rFonts w:ascii="Times New Roman" w:hAnsi="Times New Roman" w:cs="Times New Roman"/>
                <w:color w:val="0000FF"/>
                <w:sz w:val="24"/>
                <w:szCs w:val="24"/>
              </w:rPr>
              <w:t xml:space="preserve"> </w:t>
            </w:r>
          </w:p>
        </w:tc>
        <w:tc>
          <w:tcPr>
            <w:tcW w:w="1973"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right"/>
              <w:rPr>
                <w:rFonts w:ascii="Times New Roman" w:hAnsi="Times New Roman" w:cs="Times New Roman"/>
                <w:sz w:val="24"/>
                <w:szCs w:val="24"/>
              </w:rPr>
            </w:pPr>
            <w:r w:rsidRPr="00763A27">
              <w:rPr>
                <w:rFonts w:ascii="Times New Roman" w:hAnsi="Times New Roman" w:cs="Times New Roman"/>
                <w:sz w:val="24"/>
                <w:szCs w:val="24"/>
              </w:rPr>
              <w:t>МУП ЖКХ «Коммунальщик»</w:t>
            </w:r>
          </w:p>
        </w:tc>
      </w:tr>
      <w:tr w:rsidR="0073680D" w:rsidRPr="00763A27" w:rsidTr="0073680D">
        <w:tc>
          <w:tcPr>
            <w:tcW w:w="539"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2699"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 xml:space="preserve"> </w:t>
            </w:r>
          </w:p>
        </w:tc>
        <w:tc>
          <w:tcPr>
            <w:tcW w:w="1262"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color w:val="0000FF"/>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color w:val="0000FF"/>
                <w:sz w:val="24"/>
                <w:szCs w:val="24"/>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r>
      <w:tr w:rsidR="0073680D" w:rsidRPr="00763A27" w:rsidTr="0073680D">
        <w:tc>
          <w:tcPr>
            <w:tcW w:w="539"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2699"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 xml:space="preserve"> </w:t>
            </w:r>
          </w:p>
        </w:tc>
        <w:tc>
          <w:tcPr>
            <w:tcW w:w="1262"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color w:val="0000FF"/>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color w:val="0000FF"/>
                <w:sz w:val="24"/>
                <w:szCs w:val="24"/>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r>
      <w:tr w:rsidR="0073680D" w:rsidRPr="00763A27" w:rsidTr="0073680D">
        <w:tc>
          <w:tcPr>
            <w:tcW w:w="539"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2699"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Здание    средней школы</w:t>
            </w:r>
          </w:p>
        </w:tc>
        <w:tc>
          <w:tcPr>
            <w:tcW w:w="1262"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color w:val="0000FF"/>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color w:val="0000FF"/>
                <w:sz w:val="24"/>
                <w:szCs w:val="24"/>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r>
      <w:tr w:rsidR="0073680D" w:rsidRPr="00763A27" w:rsidTr="0073680D">
        <w:tc>
          <w:tcPr>
            <w:tcW w:w="539"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2699"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1 жилой фонд- 2 дома.</w:t>
            </w:r>
          </w:p>
        </w:tc>
        <w:tc>
          <w:tcPr>
            <w:tcW w:w="1262"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color w:val="0000FF"/>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color w:val="0000FF"/>
                <w:sz w:val="24"/>
                <w:szCs w:val="24"/>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r>
      <w:tr w:rsidR="0073680D" w:rsidRPr="00763A27" w:rsidTr="0073680D">
        <w:tc>
          <w:tcPr>
            <w:tcW w:w="539"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right"/>
              <w:rPr>
                <w:rFonts w:ascii="Times New Roman" w:hAnsi="Times New Roman" w:cs="Times New Roman"/>
                <w:sz w:val="24"/>
                <w:szCs w:val="24"/>
              </w:rPr>
            </w:pPr>
          </w:p>
        </w:tc>
        <w:tc>
          <w:tcPr>
            <w:tcW w:w="2347"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итого:</w:t>
            </w:r>
          </w:p>
        </w:tc>
        <w:tc>
          <w:tcPr>
            <w:tcW w:w="2699"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right"/>
              <w:rPr>
                <w:rFonts w:ascii="Times New Roman"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310</w:t>
            </w:r>
          </w:p>
        </w:tc>
        <w:tc>
          <w:tcPr>
            <w:tcW w:w="7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color w:val="0000FF"/>
                <w:sz w:val="24"/>
                <w:szCs w:val="24"/>
              </w:rPr>
            </w:pPr>
            <w:r w:rsidRPr="00763A27">
              <w:rPr>
                <w:rFonts w:ascii="Times New Roman" w:hAnsi="Times New Roman" w:cs="Times New Roman"/>
                <w:b/>
                <w:color w:val="0000FF"/>
                <w:sz w:val="24"/>
                <w:szCs w:val="24"/>
              </w:rPr>
              <w:t xml:space="preserve">310 </w:t>
            </w:r>
          </w:p>
        </w:tc>
        <w:tc>
          <w:tcPr>
            <w:tcW w:w="7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color w:val="0000FF"/>
                <w:sz w:val="24"/>
                <w:szCs w:val="24"/>
              </w:rPr>
            </w:pPr>
            <w:r w:rsidRPr="00763A27">
              <w:rPr>
                <w:rFonts w:ascii="Times New Roman" w:hAnsi="Times New Roman" w:cs="Times New Roman"/>
                <w:b/>
                <w:color w:val="0000FF"/>
                <w:sz w:val="24"/>
                <w:szCs w:val="24"/>
              </w:rPr>
              <w:t xml:space="preserve"> </w:t>
            </w:r>
          </w:p>
        </w:tc>
        <w:tc>
          <w:tcPr>
            <w:tcW w:w="1973"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sz w:val="24"/>
                <w:szCs w:val="24"/>
              </w:rPr>
            </w:pPr>
          </w:p>
        </w:tc>
      </w:tr>
    </w:tbl>
    <w:p w:rsidR="00FD72DE" w:rsidRPr="00763A27" w:rsidRDefault="00FD72DE" w:rsidP="00763A27">
      <w:pPr>
        <w:spacing w:after="0" w:line="240" w:lineRule="auto"/>
        <w:jc w:val="both"/>
        <w:rPr>
          <w:rFonts w:ascii="Times New Roman" w:hAnsi="Times New Roman" w:cs="Times New Roman"/>
          <w:sz w:val="24"/>
          <w:szCs w:val="24"/>
        </w:rPr>
      </w:pPr>
    </w:p>
    <w:p w:rsidR="00FD72DE" w:rsidRPr="00763A27" w:rsidRDefault="00D361C3" w:rsidP="00763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Таблица № 5</w:t>
      </w:r>
    </w:p>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lastRenderedPageBreak/>
        <w:t>Годовые объемы выработки тепловой энергии (мощности), теплоносителя с разделением по видам потребления по котельной.</w:t>
      </w:r>
    </w:p>
    <w:p w:rsidR="0073680D" w:rsidRPr="00763A27" w:rsidRDefault="0073680D" w:rsidP="00763A27">
      <w:pPr>
        <w:spacing w:after="0" w:line="240" w:lineRule="auto"/>
        <w:jc w:val="both"/>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620"/>
        <w:gridCol w:w="1620"/>
        <w:gridCol w:w="1620"/>
        <w:gridCol w:w="1620"/>
      </w:tblGrid>
      <w:tr w:rsidR="0073680D" w:rsidRPr="00763A27" w:rsidTr="0073680D">
        <w:tc>
          <w:tcPr>
            <w:tcW w:w="3348"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Наименование котельной</w:t>
            </w:r>
          </w:p>
        </w:tc>
        <w:tc>
          <w:tcPr>
            <w:tcW w:w="6480" w:type="dxa"/>
            <w:gridSpan w:val="4"/>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Годовая выработка</w:t>
            </w:r>
          </w:p>
        </w:tc>
      </w:tr>
      <w:tr w:rsidR="0073680D" w:rsidRPr="00763A27" w:rsidTr="0073680D">
        <w:tc>
          <w:tcPr>
            <w:tcW w:w="0" w:type="auto"/>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b/>
                <w:sz w:val="24"/>
                <w:szCs w:val="24"/>
              </w:rPr>
            </w:pPr>
          </w:p>
        </w:tc>
        <w:tc>
          <w:tcPr>
            <w:tcW w:w="3240" w:type="dxa"/>
            <w:gridSpan w:val="2"/>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Тепловая энергия (Гкал)</w:t>
            </w:r>
          </w:p>
        </w:tc>
        <w:tc>
          <w:tcPr>
            <w:tcW w:w="3240" w:type="dxa"/>
            <w:gridSpan w:val="2"/>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Теплоноситель (м3)</w:t>
            </w:r>
          </w:p>
        </w:tc>
      </w:tr>
      <w:tr w:rsidR="0073680D" w:rsidRPr="00763A27" w:rsidTr="0073680D">
        <w:tc>
          <w:tcPr>
            <w:tcW w:w="0" w:type="auto"/>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Отопление</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ГВС</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color w:val="0000FF"/>
                <w:sz w:val="24"/>
                <w:szCs w:val="24"/>
              </w:rPr>
            </w:pPr>
            <w:r w:rsidRPr="00763A27">
              <w:rPr>
                <w:rFonts w:ascii="Times New Roman" w:hAnsi="Times New Roman" w:cs="Times New Roman"/>
                <w:b/>
                <w:color w:val="0000FF"/>
                <w:sz w:val="24"/>
                <w:szCs w:val="24"/>
              </w:rPr>
              <w:t>Отопление</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color w:val="0000FF"/>
                <w:sz w:val="24"/>
                <w:szCs w:val="24"/>
              </w:rPr>
            </w:pPr>
            <w:r w:rsidRPr="00763A27">
              <w:rPr>
                <w:rFonts w:ascii="Times New Roman" w:hAnsi="Times New Roman" w:cs="Times New Roman"/>
                <w:b/>
                <w:color w:val="0000FF"/>
                <w:sz w:val="24"/>
                <w:szCs w:val="24"/>
              </w:rPr>
              <w:t>ГВС</w:t>
            </w:r>
          </w:p>
        </w:tc>
      </w:tr>
      <w:tr w:rsidR="0073680D" w:rsidRPr="00763A27" w:rsidTr="0073680D">
        <w:tc>
          <w:tcPr>
            <w:tcW w:w="9828" w:type="dxa"/>
            <w:gridSpan w:val="5"/>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color w:val="0000FF"/>
                <w:sz w:val="24"/>
                <w:szCs w:val="24"/>
              </w:rPr>
            </w:pPr>
            <w:r w:rsidRPr="00763A27">
              <w:rPr>
                <w:rFonts w:ascii="Times New Roman" w:hAnsi="Times New Roman" w:cs="Times New Roman"/>
                <w:b/>
                <w:color w:val="0000FF"/>
                <w:sz w:val="24"/>
                <w:szCs w:val="24"/>
              </w:rPr>
              <w:t xml:space="preserve"> </w:t>
            </w:r>
          </w:p>
        </w:tc>
      </w:tr>
      <w:tr w:rsidR="0073680D" w:rsidRPr="00763A27" w:rsidTr="0073680D">
        <w:tc>
          <w:tcPr>
            <w:tcW w:w="3348"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Котельная с.Соленоозерное </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375</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color w:val="0000FF"/>
                <w:sz w:val="24"/>
                <w:szCs w:val="24"/>
              </w:rPr>
            </w:pPr>
            <w:r w:rsidRPr="00763A27">
              <w:rPr>
                <w:rFonts w:ascii="Times New Roman" w:hAnsi="Times New Roman" w:cs="Times New Roman"/>
                <w:color w:val="0000FF"/>
                <w:sz w:val="24"/>
                <w:szCs w:val="24"/>
              </w:rPr>
              <w:t xml:space="preserve">270,54 </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color w:val="0000FF"/>
                <w:sz w:val="24"/>
                <w:szCs w:val="24"/>
              </w:rPr>
            </w:pPr>
            <w:r w:rsidRPr="00763A27">
              <w:rPr>
                <w:rFonts w:ascii="Times New Roman" w:hAnsi="Times New Roman" w:cs="Times New Roman"/>
                <w:color w:val="0000FF"/>
                <w:sz w:val="24"/>
                <w:szCs w:val="24"/>
              </w:rPr>
              <w:t>0</w:t>
            </w:r>
          </w:p>
        </w:tc>
      </w:tr>
      <w:tr w:rsidR="0073680D" w:rsidRPr="00763A27" w:rsidTr="0073680D">
        <w:tc>
          <w:tcPr>
            <w:tcW w:w="3348"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right"/>
              <w:rPr>
                <w:rFonts w:ascii="Times New Roman" w:hAnsi="Times New Roman" w:cs="Times New Roman"/>
                <w:b/>
                <w:sz w:val="24"/>
                <w:szCs w:val="24"/>
              </w:rPr>
            </w:pPr>
            <w:r w:rsidRPr="00763A27">
              <w:rPr>
                <w:rFonts w:ascii="Times New Roman" w:hAnsi="Times New Roman" w:cs="Times New Roman"/>
                <w:b/>
                <w:sz w:val="24"/>
                <w:szCs w:val="24"/>
              </w:rPr>
              <w:t>Итого:</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rPr>
                <w:rFonts w:ascii="Times New Roman" w:hAnsi="Times New Roman" w:cs="Times New Roman"/>
                <w:b/>
                <w:sz w:val="24"/>
                <w:szCs w:val="24"/>
              </w:rPr>
            </w:pPr>
            <w:r w:rsidRPr="00763A27">
              <w:rPr>
                <w:rFonts w:ascii="Times New Roman" w:hAnsi="Times New Roman" w:cs="Times New Roman"/>
                <w:b/>
                <w:sz w:val="24"/>
                <w:szCs w:val="24"/>
              </w:rPr>
              <w:t>375</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color w:val="0000FF"/>
                <w:sz w:val="24"/>
                <w:szCs w:val="24"/>
              </w:rPr>
            </w:pPr>
            <w:r w:rsidRPr="00763A27">
              <w:rPr>
                <w:rFonts w:ascii="Times New Roman" w:hAnsi="Times New Roman" w:cs="Times New Roman"/>
                <w:b/>
                <w:color w:val="0000FF"/>
                <w:sz w:val="24"/>
                <w:szCs w:val="24"/>
              </w:rPr>
              <w:t xml:space="preserve">270,54 </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color w:val="0000FF"/>
                <w:sz w:val="24"/>
                <w:szCs w:val="24"/>
              </w:rPr>
            </w:pPr>
            <w:r w:rsidRPr="00763A27">
              <w:rPr>
                <w:rFonts w:ascii="Times New Roman" w:hAnsi="Times New Roman" w:cs="Times New Roman"/>
                <w:b/>
                <w:color w:val="0000FF"/>
                <w:sz w:val="24"/>
                <w:szCs w:val="24"/>
              </w:rPr>
              <w:t>0</w:t>
            </w:r>
          </w:p>
        </w:tc>
      </w:tr>
    </w:tbl>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 </w:t>
      </w:r>
    </w:p>
    <w:p w:rsidR="00AC76C0" w:rsidRPr="00951311" w:rsidRDefault="00AC76C0" w:rsidP="00763A27">
      <w:pPr>
        <w:autoSpaceDE w:val="0"/>
        <w:autoSpaceDN w:val="0"/>
        <w:adjustRightInd w:val="0"/>
        <w:spacing w:after="0" w:line="240" w:lineRule="auto"/>
        <w:ind w:firstLine="709"/>
        <w:jc w:val="both"/>
        <w:rPr>
          <w:rFonts w:ascii="Times New Roman" w:hAnsi="Times New Roman" w:cs="Times New Roman"/>
          <w:sz w:val="24"/>
          <w:szCs w:val="24"/>
        </w:rPr>
      </w:pPr>
      <w:r w:rsidRPr="00951311">
        <w:rPr>
          <w:rFonts w:ascii="Times New Roman" w:hAnsi="Times New Roman" w:cs="Times New Roman"/>
          <w:sz w:val="24"/>
          <w:szCs w:val="24"/>
        </w:rPr>
        <w:t xml:space="preserve">Модернизация котельной технологически необходима в связи с изношенностью оборудования, обусловлена требованиями нормативно-технических документов и </w:t>
      </w:r>
      <w:proofErr w:type="spellStart"/>
      <w:r w:rsidRPr="00951311">
        <w:rPr>
          <w:rFonts w:ascii="Times New Roman" w:hAnsi="Times New Roman" w:cs="Times New Roman"/>
          <w:sz w:val="24"/>
          <w:szCs w:val="24"/>
        </w:rPr>
        <w:t>Ростехнадзора</w:t>
      </w:r>
      <w:proofErr w:type="spellEnd"/>
      <w:r w:rsidRPr="00951311">
        <w:rPr>
          <w:rFonts w:ascii="Times New Roman" w:hAnsi="Times New Roman" w:cs="Times New Roman"/>
          <w:sz w:val="24"/>
          <w:szCs w:val="24"/>
        </w:rPr>
        <w:t xml:space="preserve">. Техническое перевооружение котельной  должно быть произведено в соответствии с требованиями нормативно-технических документов и </w:t>
      </w:r>
      <w:proofErr w:type="spellStart"/>
      <w:r w:rsidRPr="00951311">
        <w:rPr>
          <w:rFonts w:ascii="Times New Roman" w:hAnsi="Times New Roman" w:cs="Times New Roman"/>
          <w:sz w:val="24"/>
          <w:szCs w:val="24"/>
        </w:rPr>
        <w:t>Ростехнадзора</w:t>
      </w:r>
      <w:proofErr w:type="spellEnd"/>
      <w:r w:rsidRPr="00951311">
        <w:rPr>
          <w:rFonts w:ascii="Times New Roman" w:hAnsi="Times New Roman" w:cs="Times New Roman"/>
          <w:sz w:val="24"/>
          <w:szCs w:val="24"/>
        </w:rPr>
        <w:t>.</w:t>
      </w:r>
    </w:p>
    <w:p w:rsidR="00AC76C0" w:rsidRPr="00951311" w:rsidRDefault="00AC76C0" w:rsidP="00763A27">
      <w:pPr>
        <w:autoSpaceDE w:val="0"/>
        <w:autoSpaceDN w:val="0"/>
        <w:adjustRightInd w:val="0"/>
        <w:spacing w:after="0" w:line="240" w:lineRule="auto"/>
        <w:jc w:val="both"/>
        <w:rPr>
          <w:rFonts w:ascii="Times New Roman" w:hAnsi="Times New Roman" w:cs="Times New Roman"/>
          <w:sz w:val="24"/>
          <w:szCs w:val="24"/>
        </w:rPr>
      </w:pPr>
    </w:p>
    <w:p w:rsidR="00AC76C0" w:rsidRPr="00951311" w:rsidRDefault="00AC76C0" w:rsidP="00763A27">
      <w:pPr>
        <w:autoSpaceDE w:val="0"/>
        <w:autoSpaceDN w:val="0"/>
        <w:adjustRightInd w:val="0"/>
        <w:spacing w:after="0" w:line="240" w:lineRule="auto"/>
        <w:jc w:val="center"/>
        <w:outlineLvl w:val="4"/>
        <w:rPr>
          <w:rFonts w:ascii="Times New Roman" w:hAnsi="Times New Roman" w:cs="Times New Roman"/>
          <w:sz w:val="24"/>
          <w:szCs w:val="24"/>
        </w:rPr>
      </w:pPr>
      <w:r w:rsidRPr="00951311">
        <w:rPr>
          <w:rFonts w:ascii="Times New Roman" w:hAnsi="Times New Roman" w:cs="Times New Roman"/>
          <w:sz w:val="24"/>
          <w:szCs w:val="24"/>
        </w:rPr>
        <w:t>Основные направления модернизации системы теплоснабжения</w:t>
      </w:r>
    </w:p>
    <w:p w:rsidR="00AC76C0" w:rsidRPr="00951311" w:rsidRDefault="00AC76C0" w:rsidP="00763A27">
      <w:pPr>
        <w:autoSpaceDE w:val="0"/>
        <w:autoSpaceDN w:val="0"/>
        <w:adjustRightInd w:val="0"/>
        <w:spacing w:after="0" w:line="240" w:lineRule="auto"/>
        <w:ind w:firstLine="540"/>
        <w:jc w:val="both"/>
        <w:rPr>
          <w:rFonts w:ascii="Times New Roman" w:hAnsi="Times New Roman" w:cs="Times New Roman"/>
          <w:sz w:val="24"/>
          <w:szCs w:val="24"/>
        </w:rPr>
      </w:pPr>
      <w:r w:rsidRPr="00951311">
        <w:rPr>
          <w:rFonts w:ascii="Times New Roman" w:hAnsi="Times New Roman" w:cs="Times New Roman"/>
          <w:sz w:val="24"/>
          <w:szCs w:val="24"/>
        </w:rPr>
        <w:t xml:space="preserve">Анализ существующей системы теплоснабжения и дальнейших перспектив развития </w:t>
      </w:r>
      <w:proofErr w:type="spellStart"/>
      <w:r w:rsidRPr="00951311">
        <w:rPr>
          <w:rFonts w:ascii="Times New Roman" w:hAnsi="Times New Roman" w:cs="Times New Roman"/>
          <w:sz w:val="24"/>
          <w:szCs w:val="24"/>
        </w:rPr>
        <w:t>Соленоозерноого</w:t>
      </w:r>
      <w:proofErr w:type="spellEnd"/>
      <w:r w:rsidRPr="00951311">
        <w:rPr>
          <w:rFonts w:ascii="Times New Roman" w:hAnsi="Times New Roman" w:cs="Times New Roman"/>
          <w:sz w:val="24"/>
          <w:szCs w:val="24"/>
        </w:rPr>
        <w:t xml:space="preserve"> сельсовета показывает, что действующие сети теплоснабжения работают на пределе ресурсной надежности. Работающее оборудование морально и физически устарело. Необходима полная модернизация системы теплоснабжения, включающая в себя реконструкцию сетей и замену устаревшего оборудования </w:t>
      </w:r>
      <w:proofErr w:type="gramStart"/>
      <w:r w:rsidRPr="00951311">
        <w:rPr>
          <w:rFonts w:ascii="Times New Roman" w:hAnsi="Times New Roman" w:cs="Times New Roman"/>
          <w:sz w:val="24"/>
          <w:szCs w:val="24"/>
        </w:rPr>
        <w:t>на</w:t>
      </w:r>
      <w:proofErr w:type="gramEnd"/>
      <w:r w:rsidRPr="00951311">
        <w:rPr>
          <w:rFonts w:ascii="Times New Roman" w:hAnsi="Times New Roman" w:cs="Times New Roman"/>
          <w:sz w:val="24"/>
          <w:szCs w:val="24"/>
        </w:rPr>
        <w:t xml:space="preserve"> современное, отвечающее энергосберегающим технологиям.</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r w:rsidRPr="00763A27">
        <w:rPr>
          <w:rFonts w:ascii="Times New Roman" w:hAnsi="Times New Roman" w:cs="Times New Roman"/>
          <w:sz w:val="26"/>
          <w:szCs w:val="26"/>
        </w:rPr>
        <w:t>В результате выполнения мероприятий Программы значительно сократится уровень аварийности. Уменьшение количества аварий до рациональных значений приведет не только к рассчитанному эффекту по экономии затрат, но, что важнее, позволит обеспечить бесперебойное оказание услуг теплоснабжения.</w:t>
      </w:r>
    </w:p>
    <w:p w:rsidR="00AC76C0" w:rsidRPr="00763A27" w:rsidRDefault="00AC76C0" w:rsidP="00763A27">
      <w:pPr>
        <w:spacing w:after="0" w:line="240" w:lineRule="auto"/>
        <w:jc w:val="both"/>
        <w:rPr>
          <w:rFonts w:ascii="Times New Roman" w:hAnsi="Times New Roman" w:cs="Times New Roman"/>
          <w:color w:val="0D0D0D"/>
          <w:sz w:val="24"/>
          <w:szCs w:val="24"/>
        </w:rPr>
      </w:pPr>
    </w:p>
    <w:p w:rsidR="00AC76C0" w:rsidRPr="00763A27" w:rsidRDefault="00AC76C0" w:rsidP="00763A27">
      <w:pPr>
        <w:spacing w:after="0" w:line="240" w:lineRule="auto"/>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                                       </w:t>
      </w:r>
      <w:r w:rsidRPr="00763A27">
        <w:rPr>
          <w:rFonts w:ascii="Times New Roman" w:hAnsi="Times New Roman" w:cs="Times New Roman"/>
          <w:b/>
          <w:bCs/>
          <w:color w:val="0D0D0D"/>
          <w:sz w:val="24"/>
          <w:szCs w:val="24"/>
        </w:rPr>
        <w:t>2.5.Характеристика сферы сбора бытовых отходов</w:t>
      </w:r>
      <w:r w:rsidRPr="00763A27">
        <w:rPr>
          <w:rFonts w:ascii="Times New Roman" w:hAnsi="Times New Roman" w:cs="Times New Roman"/>
          <w:color w:val="0D0D0D"/>
          <w:sz w:val="24"/>
          <w:szCs w:val="24"/>
        </w:rPr>
        <w:t xml:space="preserve"> </w:t>
      </w:r>
    </w:p>
    <w:p w:rsidR="00AC76C0" w:rsidRPr="00763A27" w:rsidRDefault="00AC76C0" w:rsidP="00763A27">
      <w:pPr>
        <w:spacing w:after="0" w:line="240" w:lineRule="auto"/>
        <w:ind w:firstLine="567"/>
        <w:jc w:val="both"/>
        <w:rPr>
          <w:rFonts w:ascii="Times New Roman" w:hAnsi="Times New Roman" w:cs="Times New Roman"/>
          <w:sz w:val="24"/>
          <w:szCs w:val="24"/>
        </w:rPr>
      </w:pPr>
      <w:r w:rsidRPr="00763A27">
        <w:rPr>
          <w:rFonts w:ascii="Times New Roman" w:hAnsi="Times New Roman" w:cs="Times New Roman"/>
          <w:sz w:val="24"/>
          <w:szCs w:val="24"/>
        </w:rPr>
        <w:t xml:space="preserve">На территории Соленоозерного сельсовета земельного участка  под размещение полигона твердых бытовых отходов </w:t>
      </w:r>
      <w:r w:rsidRPr="00763A27">
        <w:rPr>
          <w:rFonts w:ascii="Times New Roman" w:hAnsi="Times New Roman" w:cs="Times New Roman"/>
          <w:color w:val="FF0000"/>
          <w:sz w:val="24"/>
          <w:szCs w:val="24"/>
        </w:rPr>
        <w:t>не имеется</w:t>
      </w:r>
      <w:r w:rsidRPr="00763A27">
        <w:rPr>
          <w:rFonts w:ascii="Times New Roman" w:hAnsi="Times New Roman" w:cs="Times New Roman"/>
          <w:sz w:val="24"/>
          <w:szCs w:val="24"/>
        </w:rPr>
        <w:t>.</w:t>
      </w:r>
    </w:p>
    <w:p w:rsidR="00AC76C0" w:rsidRPr="00763A27" w:rsidRDefault="00AC76C0" w:rsidP="00763A27">
      <w:pPr>
        <w:spacing w:after="0" w:line="240" w:lineRule="auto"/>
        <w:ind w:firstLine="567"/>
        <w:jc w:val="both"/>
        <w:rPr>
          <w:rFonts w:ascii="Times New Roman" w:hAnsi="Times New Roman" w:cs="Times New Roman"/>
          <w:sz w:val="24"/>
          <w:szCs w:val="24"/>
        </w:rPr>
      </w:pPr>
      <w:r w:rsidRPr="00763A27">
        <w:rPr>
          <w:rFonts w:ascii="Times New Roman" w:hAnsi="Times New Roman" w:cs="Times New Roman"/>
          <w:sz w:val="24"/>
          <w:szCs w:val="24"/>
        </w:rPr>
        <w:t>На оказание услуг по захоронению твердых бытовых отходов между администрацией Соленоозерного сельсовет</w:t>
      </w:r>
      <w:proofErr w:type="gramStart"/>
      <w:r w:rsidRPr="00763A27">
        <w:rPr>
          <w:rFonts w:ascii="Times New Roman" w:hAnsi="Times New Roman" w:cs="Times New Roman"/>
          <w:sz w:val="24"/>
          <w:szCs w:val="24"/>
        </w:rPr>
        <w:t xml:space="preserve">а и </w:t>
      </w:r>
      <w:r w:rsidRPr="00763A27">
        <w:rPr>
          <w:rFonts w:ascii="Times New Roman" w:hAnsi="Times New Roman" w:cs="Times New Roman"/>
          <w:color w:val="FF0000"/>
          <w:sz w:val="24"/>
          <w:szCs w:val="24"/>
        </w:rPr>
        <w:t>ООО</w:t>
      </w:r>
      <w:proofErr w:type="gramEnd"/>
      <w:r w:rsidRPr="00763A27">
        <w:rPr>
          <w:rFonts w:ascii="Times New Roman" w:hAnsi="Times New Roman" w:cs="Times New Roman"/>
          <w:color w:val="FF0000"/>
          <w:sz w:val="24"/>
          <w:szCs w:val="24"/>
        </w:rPr>
        <w:t xml:space="preserve"> « ВИС» </w:t>
      </w:r>
      <w:r w:rsidR="00FD72DE" w:rsidRPr="00763A27">
        <w:rPr>
          <w:rFonts w:ascii="Times New Roman" w:hAnsi="Times New Roman" w:cs="Times New Roman"/>
          <w:color w:val="FF0000"/>
          <w:sz w:val="24"/>
          <w:szCs w:val="24"/>
        </w:rPr>
        <w:t>заключен</w:t>
      </w:r>
      <w:r w:rsidRPr="00763A27">
        <w:rPr>
          <w:rFonts w:ascii="Times New Roman" w:hAnsi="Times New Roman" w:cs="Times New Roman"/>
          <w:sz w:val="24"/>
          <w:szCs w:val="24"/>
        </w:rPr>
        <w:t xml:space="preserve"> договор.</w:t>
      </w:r>
    </w:p>
    <w:p w:rsidR="00AC76C0" w:rsidRPr="00763A27" w:rsidRDefault="00AC76C0" w:rsidP="00763A27">
      <w:pPr>
        <w:spacing w:after="0" w:line="240" w:lineRule="auto"/>
        <w:jc w:val="both"/>
        <w:rPr>
          <w:rStyle w:val="a5"/>
          <w:rFonts w:ascii="Times New Roman" w:hAnsi="Times New Roman" w:cs="Times New Roman"/>
          <w:b w:val="0"/>
          <w:bCs w:val="0"/>
          <w:color w:val="FF0000"/>
          <w:sz w:val="24"/>
          <w:szCs w:val="24"/>
        </w:rPr>
      </w:pPr>
      <w:r w:rsidRPr="00763A27">
        <w:rPr>
          <w:rStyle w:val="a5"/>
          <w:rFonts w:ascii="Times New Roman" w:hAnsi="Times New Roman" w:cs="Times New Roman"/>
          <w:b w:val="0"/>
          <w:color w:val="FF0000"/>
          <w:sz w:val="24"/>
          <w:szCs w:val="24"/>
        </w:rPr>
        <w:t xml:space="preserve">ТБО Соленоозерного сельсовета </w:t>
      </w:r>
      <w:proofErr w:type="spellStart"/>
      <w:r w:rsidRPr="00763A27">
        <w:rPr>
          <w:rStyle w:val="a5"/>
          <w:rFonts w:ascii="Times New Roman" w:hAnsi="Times New Roman" w:cs="Times New Roman"/>
          <w:b w:val="0"/>
          <w:color w:val="FF0000"/>
          <w:sz w:val="24"/>
          <w:szCs w:val="24"/>
        </w:rPr>
        <w:t>самовывозом</w:t>
      </w:r>
      <w:proofErr w:type="spellEnd"/>
      <w:r w:rsidRPr="00763A27">
        <w:rPr>
          <w:rStyle w:val="a5"/>
          <w:rFonts w:ascii="Times New Roman" w:hAnsi="Times New Roman" w:cs="Times New Roman"/>
          <w:b w:val="0"/>
          <w:color w:val="FF0000"/>
          <w:sz w:val="24"/>
          <w:szCs w:val="24"/>
        </w:rPr>
        <w:t xml:space="preserve"> (каждую последнюю пятницу месяца) размещаются на полигоне временного размещения ТБО</w:t>
      </w:r>
      <w:r w:rsidR="00FD72DE" w:rsidRPr="00763A27">
        <w:rPr>
          <w:rStyle w:val="a5"/>
          <w:rFonts w:ascii="Times New Roman" w:hAnsi="Times New Roman" w:cs="Times New Roman"/>
          <w:b w:val="0"/>
          <w:color w:val="FF0000"/>
          <w:sz w:val="24"/>
          <w:szCs w:val="24"/>
        </w:rPr>
        <w:t>.</w:t>
      </w:r>
      <w:r w:rsidRPr="00763A27">
        <w:rPr>
          <w:rStyle w:val="a5"/>
          <w:rFonts w:ascii="Times New Roman" w:hAnsi="Times New Roman" w:cs="Times New Roman"/>
          <w:b w:val="0"/>
          <w:color w:val="FF0000"/>
          <w:sz w:val="24"/>
          <w:szCs w:val="24"/>
        </w:rPr>
        <w:t xml:space="preserve"> Возникающие время от времени захламления регулярно убираются силами администрации Соленоозерного сельсовета.</w:t>
      </w:r>
    </w:p>
    <w:p w:rsidR="00AC76C0" w:rsidRPr="00763A27" w:rsidRDefault="00AC76C0" w:rsidP="00763A27">
      <w:pPr>
        <w:spacing w:after="0" w:line="240" w:lineRule="auto"/>
        <w:jc w:val="both"/>
        <w:rPr>
          <w:rFonts w:ascii="Times New Roman" w:hAnsi="Times New Roman" w:cs="Times New Roman"/>
          <w:i/>
          <w:spacing w:val="-2"/>
          <w:sz w:val="24"/>
          <w:szCs w:val="24"/>
        </w:rPr>
      </w:pPr>
      <w:r w:rsidRPr="00763A27">
        <w:rPr>
          <w:rFonts w:ascii="Times New Roman" w:hAnsi="Times New Roman" w:cs="Times New Roman"/>
          <w:color w:val="0D0D0D"/>
          <w:sz w:val="24"/>
          <w:szCs w:val="24"/>
        </w:rPr>
        <w:t xml:space="preserve">  </w:t>
      </w:r>
      <w:r w:rsidR="00FD72DE" w:rsidRPr="00763A27">
        <w:rPr>
          <w:rFonts w:ascii="Times New Roman" w:hAnsi="Times New Roman" w:cs="Times New Roman"/>
          <w:color w:val="0D0D0D"/>
          <w:sz w:val="24"/>
          <w:szCs w:val="24"/>
        </w:rPr>
        <w:tab/>
      </w:r>
      <w:r w:rsidRPr="00763A27">
        <w:rPr>
          <w:rFonts w:ascii="Times New Roman" w:hAnsi="Times New Roman" w:cs="Times New Roman"/>
          <w:i/>
          <w:sz w:val="24"/>
          <w:szCs w:val="24"/>
        </w:rPr>
        <w:t xml:space="preserve">Основными целевыми индикаторами </w:t>
      </w:r>
      <w:proofErr w:type="gramStart"/>
      <w:r w:rsidRPr="00763A27">
        <w:rPr>
          <w:rFonts w:ascii="Times New Roman" w:hAnsi="Times New Roman" w:cs="Times New Roman"/>
          <w:i/>
          <w:sz w:val="24"/>
          <w:szCs w:val="24"/>
        </w:rPr>
        <w:t>реализации мероприятий программы комплексного развития  системы сбора</w:t>
      </w:r>
      <w:proofErr w:type="gramEnd"/>
      <w:r w:rsidRPr="00763A27">
        <w:rPr>
          <w:rFonts w:ascii="Times New Roman" w:hAnsi="Times New Roman" w:cs="Times New Roman"/>
          <w:i/>
          <w:sz w:val="24"/>
          <w:szCs w:val="24"/>
        </w:rPr>
        <w:t xml:space="preserve"> и вывоза твердых бытовых отходов потребителей поселения</w:t>
      </w:r>
      <w:r w:rsidRPr="00763A27">
        <w:rPr>
          <w:rFonts w:ascii="Times New Roman" w:hAnsi="Times New Roman" w:cs="Times New Roman"/>
          <w:i/>
          <w:spacing w:val="-2"/>
          <w:sz w:val="24"/>
          <w:szCs w:val="24"/>
        </w:rPr>
        <w:t>, являются:</w:t>
      </w:r>
    </w:p>
    <w:p w:rsidR="00AC76C0" w:rsidRPr="00763A27" w:rsidRDefault="00AC76C0" w:rsidP="00763A27">
      <w:pPr>
        <w:numPr>
          <w:ilvl w:val="0"/>
          <w:numId w:val="5"/>
        </w:numPr>
        <w:tabs>
          <w:tab w:val="num" w:pos="1440"/>
          <w:tab w:val="left" w:pos="9498"/>
        </w:tabs>
        <w:spacing w:after="0" w:line="240" w:lineRule="auto"/>
        <w:ind w:left="1434" w:hanging="583"/>
        <w:jc w:val="both"/>
        <w:rPr>
          <w:rFonts w:ascii="Times New Roman" w:hAnsi="Times New Roman" w:cs="Times New Roman"/>
          <w:sz w:val="24"/>
          <w:szCs w:val="24"/>
        </w:rPr>
      </w:pPr>
      <w:r w:rsidRPr="00763A27">
        <w:rPr>
          <w:rFonts w:ascii="Times New Roman" w:hAnsi="Times New Roman" w:cs="Times New Roman"/>
          <w:sz w:val="24"/>
          <w:szCs w:val="24"/>
        </w:rPr>
        <w:t>Приобретение мусорных контейнеров и оборудование площадок для сбора мусора (твердое покрытие, ограждение);</w:t>
      </w:r>
    </w:p>
    <w:p w:rsidR="00AC76C0" w:rsidRPr="00763A27" w:rsidRDefault="00AC76C0" w:rsidP="00763A27">
      <w:pPr>
        <w:numPr>
          <w:ilvl w:val="0"/>
          <w:numId w:val="5"/>
        </w:numPr>
        <w:tabs>
          <w:tab w:val="num" w:pos="1440"/>
          <w:tab w:val="left" w:pos="9498"/>
        </w:tabs>
        <w:spacing w:after="0" w:line="240" w:lineRule="auto"/>
        <w:ind w:left="1434" w:hanging="583"/>
        <w:jc w:val="both"/>
        <w:rPr>
          <w:rFonts w:ascii="Times New Roman" w:hAnsi="Times New Roman" w:cs="Times New Roman"/>
          <w:sz w:val="24"/>
          <w:szCs w:val="24"/>
        </w:rPr>
      </w:pPr>
      <w:r w:rsidRPr="00763A27">
        <w:rPr>
          <w:rFonts w:ascii="Times New Roman" w:hAnsi="Times New Roman" w:cs="Times New Roman"/>
          <w:sz w:val="24"/>
          <w:szCs w:val="24"/>
        </w:rPr>
        <w:t>Организация в поселении раздельного сбора мусора (перспектива).</w:t>
      </w:r>
    </w:p>
    <w:p w:rsidR="00AC76C0" w:rsidRPr="00763A27" w:rsidRDefault="00AC76C0" w:rsidP="00763A27">
      <w:pPr>
        <w:tabs>
          <w:tab w:val="left" w:pos="9498"/>
        </w:tabs>
        <w:spacing w:after="0" w:line="240" w:lineRule="auto"/>
        <w:ind w:firstLine="567"/>
        <w:jc w:val="both"/>
        <w:rPr>
          <w:rFonts w:ascii="Times New Roman" w:hAnsi="Times New Roman" w:cs="Times New Roman"/>
          <w:sz w:val="24"/>
          <w:szCs w:val="24"/>
        </w:rPr>
      </w:pPr>
      <w:r w:rsidRPr="00763A27">
        <w:rPr>
          <w:rFonts w:ascii="Times New Roman" w:hAnsi="Times New Roman" w:cs="Times New Roman"/>
          <w:sz w:val="24"/>
          <w:szCs w:val="24"/>
        </w:rPr>
        <w:t>Перечень программных мероприятий приведен в приложении № 1 к Программе.</w:t>
      </w:r>
    </w:p>
    <w:p w:rsidR="004A2644" w:rsidRPr="00763A27" w:rsidRDefault="004A2644" w:rsidP="00763A27">
      <w:pPr>
        <w:spacing w:after="0" w:line="240" w:lineRule="auto"/>
        <w:ind w:firstLine="720"/>
        <w:jc w:val="center"/>
        <w:rPr>
          <w:rFonts w:ascii="Times New Roman" w:hAnsi="Times New Roman" w:cs="Times New Roman"/>
          <w:b/>
          <w:bCs/>
          <w:color w:val="0D0D0D"/>
          <w:sz w:val="24"/>
          <w:szCs w:val="24"/>
        </w:rPr>
      </w:pPr>
      <w:r w:rsidRPr="00763A27">
        <w:rPr>
          <w:rFonts w:ascii="Times New Roman" w:hAnsi="Times New Roman" w:cs="Times New Roman"/>
          <w:b/>
          <w:bCs/>
          <w:color w:val="0D0D0D"/>
          <w:sz w:val="24"/>
          <w:szCs w:val="24"/>
        </w:rPr>
        <w:t xml:space="preserve">  </w:t>
      </w:r>
    </w:p>
    <w:p w:rsidR="00AC76C0" w:rsidRPr="00763A27" w:rsidRDefault="00AC76C0" w:rsidP="00763A27">
      <w:pPr>
        <w:spacing w:after="0" w:line="240" w:lineRule="auto"/>
        <w:ind w:firstLine="720"/>
        <w:jc w:val="center"/>
        <w:rPr>
          <w:rFonts w:ascii="Times New Roman" w:hAnsi="Times New Roman" w:cs="Times New Roman"/>
          <w:b/>
          <w:bCs/>
          <w:color w:val="0D0D0D"/>
          <w:sz w:val="24"/>
          <w:szCs w:val="24"/>
        </w:rPr>
      </w:pPr>
      <w:r w:rsidRPr="00763A27">
        <w:rPr>
          <w:rFonts w:ascii="Times New Roman" w:hAnsi="Times New Roman" w:cs="Times New Roman"/>
          <w:b/>
          <w:bCs/>
          <w:color w:val="0D0D0D"/>
          <w:sz w:val="24"/>
          <w:szCs w:val="24"/>
        </w:rPr>
        <w:t>Анализ состояния установки приборов учета</w:t>
      </w:r>
    </w:p>
    <w:p w:rsidR="00AC76C0" w:rsidRPr="00763A27" w:rsidRDefault="00AC76C0" w:rsidP="00763A27">
      <w:pPr>
        <w:spacing w:after="0" w:line="240" w:lineRule="auto"/>
        <w:ind w:firstLine="720"/>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 Общий уровень оснащенности приборами учета основных коммунальных услуг на территории Соленоозерного сельсовета  невысок, так как территории не </w:t>
      </w:r>
      <w:proofErr w:type="gramStart"/>
      <w:r w:rsidRPr="00763A27">
        <w:rPr>
          <w:rFonts w:ascii="Times New Roman" w:hAnsi="Times New Roman" w:cs="Times New Roman"/>
          <w:color w:val="0D0D0D"/>
          <w:sz w:val="24"/>
          <w:szCs w:val="24"/>
        </w:rPr>
        <w:t>охвачена</w:t>
      </w:r>
      <w:proofErr w:type="gramEnd"/>
      <w:r w:rsidRPr="00763A27">
        <w:rPr>
          <w:rFonts w:ascii="Times New Roman" w:hAnsi="Times New Roman" w:cs="Times New Roman"/>
          <w:color w:val="0D0D0D"/>
          <w:sz w:val="24"/>
          <w:szCs w:val="24"/>
        </w:rPr>
        <w:t xml:space="preserve"> централизованными коммунальными системами.</w:t>
      </w:r>
    </w:p>
    <w:p w:rsidR="00AC76C0" w:rsidRPr="00763A27" w:rsidRDefault="00AC76C0" w:rsidP="00763A27">
      <w:pPr>
        <w:spacing w:after="0" w:line="240" w:lineRule="auto"/>
        <w:ind w:firstLine="720"/>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Число жилых домов (индивидуально-определенных зданий) - 263</w:t>
      </w:r>
    </w:p>
    <w:p w:rsidR="00AC76C0" w:rsidRPr="00763A27" w:rsidRDefault="00AC76C0" w:rsidP="000E56F2">
      <w:pPr>
        <w:spacing w:after="0" w:line="240" w:lineRule="auto"/>
        <w:jc w:val="both"/>
        <w:rPr>
          <w:rFonts w:ascii="Times New Roman" w:hAnsi="Times New Roman" w:cs="Times New Roman"/>
          <w:sz w:val="24"/>
          <w:szCs w:val="24"/>
        </w:rPr>
      </w:pPr>
      <w:r w:rsidRPr="00763A27">
        <w:rPr>
          <w:rFonts w:ascii="Times New Roman" w:hAnsi="Times New Roman" w:cs="Times New Roman"/>
          <w:color w:val="0D0D0D"/>
          <w:sz w:val="24"/>
          <w:szCs w:val="24"/>
        </w:rPr>
        <w:t xml:space="preserve">Из них оснащено индивидуальными </w:t>
      </w:r>
      <w:r w:rsidRPr="00763A27">
        <w:rPr>
          <w:rFonts w:ascii="Times New Roman" w:hAnsi="Times New Roman" w:cs="Times New Roman"/>
          <w:sz w:val="24"/>
          <w:szCs w:val="24"/>
        </w:rPr>
        <w:t>приборами учета холодной воды  -   1</w:t>
      </w:r>
      <w:r w:rsidR="004A2644" w:rsidRPr="00763A27">
        <w:rPr>
          <w:rFonts w:ascii="Times New Roman" w:hAnsi="Times New Roman" w:cs="Times New Roman"/>
          <w:sz w:val="24"/>
          <w:szCs w:val="24"/>
        </w:rPr>
        <w:t>дом и 1</w:t>
      </w:r>
      <w:r w:rsidR="000E56F2">
        <w:rPr>
          <w:rFonts w:ascii="Times New Roman" w:hAnsi="Times New Roman" w:cs="Times New Roman"/>
          <w:sz w:val="24"/>
          <w:szCs w:val="24"/>
        </w:rPr>
        <w:t>здание</w:t>
      </w:r>
      <w:r w:rsidR="004A2644" w:rsidRPr="00763A27">
        <w:rPr>
          <w:rFonts w:ascii="Times New Roman" w:hAnsi="Times New Roman" w:cs="Times New Roman"/>
          <w:sz w:val="24"/>
          <w:szCs w:val="24"/>
        </w:rPr>
        <w:t xml:space="preserve"> школа</w:t>
      </w:r>
      <w:r w:rsidR="000E56F2">
        <w:rPr>
          <w:rFonts w:ascii="Times New Roman" w:hAnsi="Times New Roman" w:cs="Times New Roman"/>
          <w:sz w:val="24"/>
          <w:szCs w:val="24"/>
        </w:rPr>
        <w:t>, э</w:t>
      </w:r>
      <w:r w:rsidRPr="00763A27">
        <w:rPr>
          <w:rFonts w:ascii="Times New Roman" w:hAnsi="Times New Roman" w:cs="Times New Roman"/>
          <w:sz w:val="24"/>
          <w:szCs w:val="24"/>
        </w:rPr>
        <w:t>лектрической энергии - 263</w:t>
      </w:r>
      <w:r w:rsidR="000E56F2">
        <w:rPr>
          <w:rFonts w:ascii="Times New Roman" w:hAnsi="Times New Roman" w:cs="Times New Roman"/>
          <w:sz w:val="24"/>
          <w:szCs w:val="24"/>
        </w:rPr>
        <w:t xml:space="preserve">,   </w:t>
      </w:r>
      <w:r w:rsidRPr="00763A27">
        <w:rPr>
          <w:rFonts w:ascii="Times New Roman" w:hAnsi="Times New Roman" w:cs="Times New Roman"/>
          <w:sz w:val="24"/>
          <w:szCs w:val="24"/>
        </w:rPr>
        <w:t xml:space="preserve">                                                                                                               газа -    0       </w:t>
      </w:r>
    </w:p>
    <w:p w:rsidR="00AC76C0" w:rsidRPr="00763A27" w:rsidRDefault="00AC76C0" w:rsidP="00763A27">
      <w:pPr>
        <w:spacing w:after="0" w:line="240" w:lineRule="auto"/>
        <w:ind w:firstLine="720"/>
        <w:jc w:val="both"/>
        <w:rPr>
          <w:rFonts w:ascii="Times New Roman" w:hAnsi="Times New Roman" w:cs="Times New Roman"/>
          <w:color w:val="0D0D0D"/>
          <w:sz w:val="24"/>
          <w:szCs w:val="24"/>
        </w:rPr>
      </w:pPr>
      <w:r w:rsidRPr="00763A27">
        <w:rPr>
          <w:rFonts w:ascii="Times New Roman" w:hAnsi="Times New Roman" w:cs="Times New Roman"/>
          <w:sz w:val="24"/>
          <w:szCs w:val="24"/>
        </w:rPr>
        <w:lastRenderedPageBreak/>
        <w:t xml:space="preserve"> Установка приборов учета позволяет исключить потери энергоресурсов</w:t>
      </w:r>
      <w:r w:rsidRPr="00763A27">
        <w:rPr>
          <w:rFonts w:ascii="Times New Roman" w:hAnsi="Times New Roman" w:cs="Times New Roman"/>
          <w:color w:val="0D0D0D"/>
          <w:sz w:val="24"/>
          <w:szCs w:val="24"/>
        </w:rPr>
        <w:t xml:space="preserve"> от источника вырабатываемой энергии до здания при расчетах с </w:t>
      </w:r>
      <w:proofErr w:type="spellStart"/>
      <w:r w:rsidRPr="00763A27">
        <w:rPr>
          <w:rFonts w:ascii="Times New Roman" w:hAnsi="Times New Roman" w:cs="Times New Roman"/>
          <w:color w:val="0D0D0D"/>
          <w:sz w:val="24"/>
          <w:szCs w:val="24"/>
        </w:rPr>
        <w:t>ресурсоснабжающими</w:t>
      </w:r>
      <w:proofErr w:type="spellEnd"/>
      <w:r w:rsidRPr="00763A27">
        <w:rPr>
          <w:rFonts w:ascii="Times New Roman" w:hAnsi="Times New Roman" w:cs="Times New Roman"/>
          <w:color w:val="0D0D0D"/>
          <w:sz w:val="24"/>
          <w:szCs w:val="24"/>
        </w:rPr>
        <w:t xml:space="preserve"> организациями, выявить утечки в системах водоснабжения здания, а также обеспечить реальные возможности для  ресурсосбережения.</w:t>
      </w:r>
    </w:p>
    <w:p w:rsidR="00AC76C0" w:rsidRDefault="00AC76C0" w:rsidP="00D361C3">
      <w:pPr>
        <w:numPr>
          <w:ilvl w:val="0"/>
          <w:numId w:val="5"/>
        </w:numPr>
        <w:spacing w:after="0" w:line="240" w:lineRule="auto"/>
        <w:rPr>
          <w:rFonts w:ascii="Times New Roman" w:hAnsi="Times New Roman" w:cs="Times New Roman"/>
          <w:b/>
          <w:bCs/>
          <w:color w:val="0D0D0D"/>
          <w:sz w:val="24"/>
          <w:szCs w:val="24"/>
        </w:rPr>
      </w:pPr>
      <w:r w:rsidRPr="00763A27">
        <w:rPr>
          <w:rFonts w:ascii="Times New Roman" w:hAnsi="Times New Roman" w:cs="Times New Roman"/>
          <w:b/>
          <w:bCs/>
          <w:color w:val="0D0D0D"/>
          <w:sz w:val="24"/>
          <w:szCs w:val="24"/>
        </w:rPr>
        <w:t>Перспективы развития Соленоозерного сельсовета  и прогноз спроса                       на коммунальные ресурсы</w:t>
      </w:r>
    </w:p>
    <w:p w:rsidR="00D361C3" w:rsidRPr="00763A27" w:rsidRDefault="00D361C3" w:rsidP="00D361C3">
      <w:pPr>
        <w:spacing w:after="0" w:line="240" w:lineRule="auto"/>
        <w:ind w:left="1211"/>
        <w:jc w:val="both"/>
        <w:rPr>
          <w:rFonts w:ascii="Times New Roman" w:hAnsi="Times New Roman" w:cs="Times New Roman"/>
          <w:b/>
          <w:bCs/>
          <w:color w:val="0D0D0D"/>
          <w:sz w:val="24"/>
          <w:szCs w:val="24"/>
        </w:rPr>
      </w:pPr>
    </w:p>
    <w:p w:rsidR="00AC76C0" w:rsidRPr="00763A27" w:rsidRDefault="00AC76C0" w:rsidP="00763A27">
      <w:pPr>
        <w:spacing w:after="0" w:line="240" w:lineRule="auto"/>
        <w:ind w:firstLine="720"/>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Соленоозерный сельсовет  входит в состав Ширинского района Республики Хакасия  и располагается в 180 км до г. Абакана и 30 км </w:t>
      </w:r>
      <w:proofErr w:type="gramStart"/>
      <w:r w:rsidRPr="00763A27">
        <w:rPr>
          <w:rFonts w:ascii="Times New Roman" w:hAnsi="Times New Roman" w:cs="Times New Roman"/>
          <w:color w:val="0D0D0D"/>
          <w:sz w:val="24"/>
          <w:szCs w:val="24"/>
        </w:rPr>
        <w:t>от</w:t>
      </w:r>
      <w:proofErr w:type="gramEnd"/>
      <w:r w:rsidRPr="00763A27">
        <w:rPr>
          <w:rFonts w:ascii="Times New Roman" w:hAnsi="Times New Roman" w:cs="Times New Roman"/>
          <w:color w:val="0D0D0D"/>
          <w:sz w:val="24"/>
          <w:szCs w:val="24"/>
        </w:rPr>
        <w:t xml:space="preserve"> с. Шира. Общая площадь территории поселения составляет </w:t>
      </w:r>
      <w:r w:rsidRPr="00763A27">
        <w:rPr>
          <w:rFonts w:ascii="Times New Roman" w:hAnsi="Times New Roman" w:cs="Times New Roman"/>
          <w:color w:val="FF0000"/>
          <w:sz w:val="24"/>
          <w:szCs w:val="24"/>
        </w:rPr>
        <w:t>17</w:t>
      </w:r>
      <w:r w:rsidR="00AB2B51" w:rsidRPr="00763A27">
        <w:rPr>
          <w:rFonts w:ascii="Times New Roman" w:hAnsi="Times New Roman" w:cs="Times New Roman"/>
          <w:color w:val="FF0000"/>
          <w:sz w:val="24"/>
          <w:szCs w:val="24"/>
        </w:rPr>
        <w:t>571 м</w:t>
      </w:r>
      <w:proofErr w:type="gramStart"/>
      <w:r w:rsidR="00AB2B51" w:rsidRPr="00763A27">
        <w:rPr>
          <w:rFonts w:ascii="Times New Roman" w:hAnsi="Times New Roman" w:cs="Times New Roman"/>
          <w:color w:val="FF0000"/>
          <w:sz w:val="24"/>
          <w:szCs w:val="24"/>
        </w:rPr>
        <w:t>2</w:t>
      </w:r>
      <w:proofErr w:type="gramEnd"/>
      <w:r w:rsidRPr="00763A27">
        <w:rPr>
          <w:rFonts w:ascii="Times New Roman" w:hAnsi="Times New Roman" w:cs="Times New Roman"/>
          <w:color w:val="0D0D0D"/>
          <w:sz w:val="24"/>
          <w:szCs w:val="24"/>
        </w:rPr>
        <w:t>.</w:t>
      </w:r>
      <w:r w:rsidRPr="00763A27">
        <w:rPr>
          <w:rFonts w:ascii="Times New Roman" w:hAnsi="Times New Roman" w:cs="Times New Roman"/>
          <w:color w:val="000000"/>
          <w:sz w:val="24"/>
          <w:szCs w:val="24"/>
        </w:rPr>
        <w:t xml:space="preserve"> Административным центром Соленоозерного сельсовета является село Шира. На территории поселения находится 1 </w:t>
      </w:r>
      <w:proofErr w:type="gramStart"/>
      <w:r w:rsidRPr="00763A27">
        <w:rPr>
          <w:rFonts w:ascii="Times New Roman" w:hAnsi="Times New Roman" w:cs="Times New Roman"/>
          <w:color w:val="000000"/>
          <w:sz w:val="24"/>
          <w:szCs w:val="24"/>
        </w:rPr>
        <w:t>населенный</w:t>
      </w:r>
      <w:proofErr w:type="gramEnd"/>
      <w:r w:rsidRPr="00763A27">
        <w:rPr>
          <w:rFonts w:ascii="Times New Roman" w:hAnsi="Times New Roman" w:cs="Times New Roman"/>
          <w:color w:val="000000"/>
          <w:sz w:val="24"/>
          <w:szCs w:val="24"/>
        </w:rPr>
        <w:t xml:space="preserve"> пункта. </w:t>
      </w:r>
      <w:r w:rsidRPr="00763A27">
        <w:rPr>
          <w:rFonts w:ascii="Times New Roman" w:hAnsi="Times New Roman" w:cs="Times New Roman"/>
          <w:color w:val="0D0D0D"/>
          <w:sz w:val="24"/>
          <w:szCs w:val="24"/>
        </w:rPr>
        <w:t>На территории Соленоозерного сельсовета  проживает - 761 человек</w:t>
      </w:r>
    </w:p>
    <w:p w:rsidR="00AC76C0" w:rsidRPr="00763A27" w:rsidRDefault="00AC76C0" w:rsidP="00763A27">
      <w:pPr>
        <w:spacing w:after="0" w:line="240" w:lineRule="auto"/>
        <w:ind w:firstLine="720"/>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Ситуация с возрастной структурой населения поселения остается неблагоприятной. Население поселения постепенно сокращается. В поселении продолжается рост доли населения старше трудоспособного возраста. Реализуя социальную политику,  направленную на улучшение демографических показателей (повышение рождаемости, снижение показателей смертности, увеличение продолжительности жизни, а также на создание комфортных социально-бытовых условий проживания) позволит сохранить численность постоянного населения по Соленоозерному сельсовету  не ниже 760 человек до 2028 года.</w:t>
      </w:r>
    </w:p>
    <w:p w:rsidR="00AC76C0" w:rsidRPr="00763A27" w:rsidRDefault="00AC76C0" w:rsidP="00763A27">
      <w:pPr>
        <w:spacing w:after="0" w:line="240" w:lineRule="auto"/>
        <w:ind w:firstLine="720"/>
        <w:jc w:val="both"/>
        <w:rPr>
          <w:rFonts w:ascii="Times New Roman" w:hAnsi="Times New Roman" w:cs="Times New Roman"/>
          <w:color w:val="0D0D0D"/>
          <w:sz w:val="24"/>
          <w:szCs w:val="24"/>
        </w:rPr>
      </w:pPr>
      <w:r w:rsidRPr="00763A27">
        <w:rPr>
          <w:rFonts w:ascii="Times New Roman" w:hAnsi="Times New Roman" w:cs="Times New Roman"/>
          <w:b/>
          <w:bCs/>
          <w:color w:val="0D0D0D"/>
          <w:sz w:val="24"/>
          <w:szCs w:val="24"/>
        </w:rPr>
        <w:t xml:space="preserve"> </w:t>
      </w:r>
      <w:r w:rsidRPr="00763A27">
        <w:rPr>
          <w:rFonts w:ascii="Times New Roman" w:hAnsi="Times New Roman" w:cs="Times New Roman"/>
          <w:color w:val="0D0D0D"/>
          <w:sz w:val="24"/>
          <w:szCs w:val="24"/>
        </w:rPr>
        <w:t xml:space="preserve">Перспективными направлениями развития должны стать: развитие транспортной сферы, развитие малых форм хозяйствования в сфере сельского хозяйства, создание благоприятных условий для ведения предпринимательской деятельности, улучшение жилищных условий населением  путем строительства новых индивидуальных жилых домов. </w:t>
      </w:r>
    </w:p>
    <w:p w:rsidR="00AC76C0" w:rsidRPr="00763A27" w:rsidRDefault="00AC76C0" w:rsidP="00763A27">
      <w:pPr>
        <w:spacing w:after="0" w:line="240" w:lineRule="auto"/>
        <w:ind w:firstLine="720"/>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 </w:t>
      </w:r>
    </w:p>
    <w:p w:rsidR="00AC76C0" w:rsidRPr="00E70766" w:rsidRDefault="006658FF" w:rsidP="00D361C3">
      <w:pPr>
        <w:autoSpaceDE w:val="0"/>
        <w:autoSpaceDN w:val="0"/>
        <w:adjustRightInd w:val="0"/>
        <w:spacing w:after="0" w:line="240" w:lineRule="auto"/>
        <w:jc w:val="center"/>
        <w:outlineLvl w:val="2"/>
        <w:rPr>
          <w:rFonts w:ascii="Times New Roman" w:hAnsi="Times New Roman" w:cs="Times New Roman"/>
          <w:b/>
          <w:bCs/>
        </w:rPr>
      </w:pPr>
      <w:r>
        <w:rPr>
          <w:rFonts w:ascii="Times New Roman" w:hAnsi="Times New Roman" w:cs="Times New Roman"/>
          <w:b/>
          <w:bCs/>
        </w:rPr>
        <w:t>СВОДНЫЙ ПЛАН</w:t>
      </w:r>
      <w:r w:rsidR="00AC76C0" w:rsidRPr="00E70766">
        <w:rPr>
          <w:rFonts w:ascii="Times New Roman" w:hAnsi="Times New Roman" w:cs="Times New Roman"/>
          <w:b/>
          <w:bCs/>
        </w:rPr>
        <w:t xml:space="preserve"> ПРОГРАММНЫХ МЕРОПРИЯТИЙ</w:t>
      </w:r>
    </w:p>
    <w:p w:rsidR="00AC76C0" w:rsidRPr="00E70766" w:rsidRDefault="00AC76C0" w:rsidP="00D361C3">
      <w:pPr>
        <w:autoSpaceDE w:val="0"/>
        <w:autoSpaceDN w:val="0"/>
        <w:adjustRightInd w:val="0"/>
        <w:spacing w:after="0" w:line="240" w:lineRule="auto"/>
        <w:jc w:val="center"/>
        <w:rPr>
          <w:rFonts w:ascii="Times New Roman" w:hAnsi="Times New Roman" w:cs="Times New Roman"/>
          <w:b/>
          <w:bCs/>
        </w:rPr>
      </w:pPr>
      <w:r w:rsidRPr="00E70766">
        <w:rPr>
          <w:rFonts w:ascii="Times New Roman" w:hAnsi="Times New Roman" w:cs="Times New Roman"/>
          <w:b/>
          <w:bCs/>
        </w:rPr>
        <w:t xml:space="preserve">КОМПЛЕКСНОГО РАЗВИТИЯ </w:t>
      </w:r>
      <w:r w:rsidR="006658FF">
        <w:rPr>
          <w:rFonts w:ascii="Times New Roman" w:hAnsi="Times New Roman" w:cs="Times New Roman"/>
          <w:b/>
          <w:bCs/>
        </w:rPr>
        <w:t xml:space="preserve">СИСТЕМ </w:t>
      </w:r>
      <w:r w:rsidRPr="00E70766">
        <w:rPr>
          <w:rFonts w:ascii="Times New Roman" w:hAnsi="Times New Roman" w:cs="Times New Roman"/>
          <w:b/>
          <w:bCs/>
        </w:rPr>
        <w:t xml:space="preserve">КОММУНАЛЬНОЙ ИНФРАСТРУКТУРЫ </w:t>
      </w:r>
    </w:p>
    <w:p w:rsidR="00AC76C0" w:rsidRPr="00D361C3" w:rsidRDefault="00AC76C0" w:rsidP="00D361C3">
      <w:pPr>
        <w:autoSpaceDE w:val="0"/>
        <w:autoSpaceDN w:val="0"/>
        <w:adjustRightInd w:val="0"/>
        <w:spacing w:after="0" w:line="240" w:lineRule="auto"/>
        <w:jc w:val="center"/>
        <w:rPr>
          <w:rFonts w:ascii="Times New Roman" w:hAnsi="Times New Roman" w:cs="Times New Roman"/>
          <w:sz w:val="24"/>
          <w:szCs w:val="24"/>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1276"/>
        <w:gridCol w:w="5670"/>
        <w:gridCol w:w="1984"/>
      </w:tblGrid>
      <w:tr w:rsidR="00AC76C0" w:rsidRPr="00D361C3" w:rsidTr="00C41BE8">
        <w:tc>
          <w:tcPr>
            <w:tcW w:w="498" w:type="dxa"/>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r w:rsidRPr="00D361C3">
              <w:rPr>
                <w:rFonts w:ascii="Times New Roman" w:hAnsi="Times New Roman" w:cs="Times New Roman"/>
                <w:kern w:val="28"/>
                <w:sz w:val="24"/>
                <w:szCs w:val="24"/>
              </w:rPr>
              <w:t>№п/п</w:t>
            </w:r>
          </w:p>
        </w:tc>
        <w:tc>
          <w:tcPr>
            <w:tcW w:w="1276" w:type="dxa"/>
          </w:tcPr>
          <w:p w:rsidR="00AC76C0" w:rsidRPr="00D361C3" w:rsidRDefault="00C41BE8" w:rsidP="00D361C3">
            <w:pPr>
              <w:pStyle w:val="a6"/>
              <w:numPr>
                <w:ilvl w:val="0"/>
                <w:numId w:val="0"/>
              </w:numPr>
              <w:tabs>
                <w:tab w:val="left" w:pos="310"/>
              </w:tabs>
              <w:spacing w:before="0" w:after="0"/>
              <w:rPr>
                <w:rFonts w:ascii="Times New Roman" w:hAnsi="Times New Roman" w:cs="Times New Roman"/>
                <w:kern w:val="28"/>
                <w:sz w:val="24"/>
                <w:szCs w:val="24"/>
              </w:rPr>
            </w:pPr>
            <w:r>
              <w:rPr>
                <w:rFonts w:ascii="Times New Roman" w:hAnsi="Times New Roman" w:cs="Times New Roman"/>
                <w:kern w:val="28"/>
                <w:sz w:val="24"/>
                <w:szCs w:val="24"/>
              </w:rPr>
              <w:t>Срок реализации</w:t>
            </w:r>
          </w:p>
        </w:tc>
        <w:tc>
          <w:tcPr>
            <w:tcW w:w="5670" w:type="dxa"/>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r w:rsidRPr="00D361C3">
              <w:rPr>
                <w:rFonts w:ascii="Times New Roman" w:hAnsi="Times New Roman" w:cs="Times New Roman"/>
                <w:kern w:val="28"/>
                <w:sz w:val="24"/>
                <w:szCs w:val="24"/>
              </w:rPr>
              <w:t>мероприятия</w:t>
            </w:r>
          </w:p>
        </w:tc>
        <w:tc>
          <w:tcPr>
            <w:tcW w:w="1984" w:type="dxa"/>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r w:rsidRPr="00D361C3">
              <w:rPr>
                <w:rFonts w:ascii="Times New Roman" w:hAnsi="Times New Roman" w:cs="Times New Roman"/>
                <w:kern w:val="28"/>
                <w:sz w:val="24"/>
                <w:szCs w:val="24"/>
              </w:rPr>
              <w:t>Источник финансирования</w:t>
            </w:r>
          </w:p>
        </w:tc>
      </w:tr>
      <w:tr w:rsidR="00C41BE8" w:rsidRPr="00D361C3" w:rsidTr="00C41BE8">
        <w:trPr>
          <w:trHeight w:val="499"/>
        </w:trPr>
        <w:tc>
          <w:tcPr>
            <w:tcW w:w="498" w:type="dxa"/>
            <w:vMerge w:val="restart"/>
          </w:tcPr>
          <w:p w:rsidR="00C41BE8" w:rsidRPr="00D361C3" w:rsidRDefault="00C41BE8" w:rsidP="00D361C3">
            <w:pPr>
              <w:pStyle w:val="a6"/>
              <w:numPr>
                <w:ilvl w:val="0"/>
                <w:numId w:val="0"/>
              </w:numPr>
              <w:tabs>
                <w:tab w:val="left" w:pos="310"/>
              </w:tabs>
              <w:spacing w:before="0" w:after="0"/>
              <w:rPr>
                <w:rFonts w:ascii="Times New Roman" w:hAnsi="Times New Roman" w:cs="Times New Roman"/>
                <w:kern w:val="28"/>
                <w:sz w:val="24"/>
                <w:szCs w:val="24"/>
              </w:rPr>
            </w:pPr>
            <w:r w:rsidRPr="00D361C3">
              <w:rPr>
                <w:rFonts w:ascii="Times New Roman" w:hAnsi="Times New Roman" w:cs="Times New Roman"/>
                <w:kern w:val="28"/>
                <w:sz w:val="24"/>
                <w:szCs w:val="24"/>
              </w:rPr>
              <w:t>1</w:t>
            </w:r>
          </w:p>
        </w:tc>
        <w:tc>
          <w:tcPr>
            <w:tcW w:w="1276" w:type="dxa"/>
            <w:vMerge w:val="restart"/>
          </w:tcPr>
          <w:p w:rsidR="00C41BE8" w:rsidRPr="00E70766" w:rsidRDefault="00C41BE8" w:rsidP="00D361C3">
            <w:pPr>
              <w:pStyle w:val="a6"/>
              <w:numPr>
                <w:ilvl w:val="0"/>
                <w:numId w:val="0"/>
              </w:numPr>
              <w:tabs>
                <w:tab w:val="left" w:pos="310"/>
              </w:tabs>
              <w:spacing w:before="0" w:after="0"/>
              <w:rPr>
                <w:rFonts w:ascii="Times New Roman" w:hAnsi="Times New Roman" w:cs="Times New Roman"/>
                <w:kern w:val="28"/>
                <w:sz w:val="24"/>
                <w:szCs w:val="24"/>
              </w:rPr>
            </w:pPr>
            <w:r w:rsidRPr="00E70766">
              <w:rPr>
                <w:rFonts w:ascii="Times New Roman" w:hAnsi="Times New Roman" w:cs="Times New Roman"/>
                <w:kern w:val="28"/>
                <w:sz w:val="24"/>
                <w:szCs w:val="24"/>
              </w:rPr>
              <w:t>2018-2028</w:t>
            </w:r>
          </w:p>
        </w:tc>
        <w:tc>
          <w:tcPr>
            <w:tcW w:w="5670" w:type="dxa"/>
          </w:tcPr>
          <w:p w:rsidR="00C41BE8" w:rsidRPr="00E70766" w:rsidRDefault="00C41BE8" w:rsidP="00C41BE8">
            <w:pPr>
              <w:pStyle w:val="a"/>
              <w:numPr>
                <w:ilvl w:val="0"/>
                <w:numId w:val="0"/>
              </w:numPr>
              <w:rPr>
                <w:kern w:val="28"/>
              </w:rPr>
            </w:pPr>
            <w:r w:rsidRPr="00E70766">
              <w:rPr>
                <w:kern w:val="28"/>
              </w:rPr>
              <w:t>1. Ремонт и содержание  теплоснабжения</w:t>
            </w:r>
          </w:p>
        </w:tc>
        <w:tc>
          <w:tcPr>
            <w:tcW w:w="1984" w:type="dxa"/>
          </w:tcPr>
          <w:p w:rsidR="00C41BE8" w:rsidRPr="00D361C3" w:rsidRDefault="00C41BE8" w:rsidP="00C41BE8">
            <w:pPr>
              <w:pStyle w:val="a6"/>
              <w:numPr>
                <w:ilvl w:val="0"/>
                <w:numId w:val="0"/>
              </w:numPr>
              <w:tabs>
                <w:tab w:val="left" w:pos="-168"/>
              </w:tabs>
              <w:spacing w:before="0" w:after="0"/>
              <w:rPr>
                <w:rFonts w:ascii="Times New Roman" w:hAnsi="Times New Roman" w:cs="Times New Roman"/>
                <w:kern w:val="28"/>
                <w:sz w:val="24"/>
                <w:szCs w:val="24"/>
              </w:rPr>
            </w:pPr>
            <w:r w:rsidRPr="00D361C3">
              <w:rPr>
                <w:rFonts w:ascii="Times New Roman" w:hAnsi="Times New Roman" w:cs="Times New Roman"/>
                <w:kern w:val="28"/>
                <w:sz w:val="24"/>
                <w:szCs w:val="24"/>
              </w:rPr>
              <w:t>Местный бюджет</w:t>
            </w:r>
          </w:p>
        </w:tc>
      </w:tr>
      <w:tr w:rsidR="00AC76C0" w:rsidRPr="00D361C3" w:rsidTr="00C41BE8">
        <w:tc>
          <w:tcPr>
            <w:tcW w:w="498" w:type="dxa"/>
            <w:vMerge/>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p>
        </w:tc>
        <w:tc>
          <w:tcPr>
            <w:tcW w:w="1276" w:type="dxa"/>
            <w:vMerge/>
          </w:tcPr>
          <w:p w:rsidR="00AC76C0" w:rsidRPr="00E70766"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p>
        </w:tc>
        <w:tc>
          <w:tcPr>
            <w:tcW w:w="5670" w:type="dxa"/>
          </w:tcPr>
          <w:p w:rsidR="00AC76C0" w:rsidRPr="00E70766" w:rsidRDefault="00C41BE8" w:rsidP="00C41BE8">
            <w:pPr>
              <w:pStyle w:val="a6"/>
              <w:numPr>
                <w:ilvl w:val="0"/>
                <w:numId w:val="0"/>
              </w:numPr>
              <w:tabs>
                <w:tab w:val="left" w:pos="310"/>
              </w:tabs>
              <w:spacing w:before="0" w:after="0"/>
              <w:rPr>
                <w:rFonts w:ascii="Times New Roman" w:hAnsi="Times New Roman" w:cs="Times New Roman"/>
                <w:kern w:val="28"/>
                <w:sz w:val="24"/>
                <w:szCs w:val="24"/>
              </w:rPr>
            </w:pPr>
            <w:r w:rsidRPr="00E70766">
              <w:rPr>
                <w:rFonts w:ascii="Times New Roman" w:hAnsi="Times New Roman" w:cs="Times New Roman"/>
                <w:kern w:val="28"/>
                <w:sz w:val="24"/>
                <w:szCs w:val="24"/>
              </w:rPr>
              <w:t>2</w:t>
            </w:r>
            <w:r w:rsidR="003D18F6" w:rsidRPr="00E70766">
              <w:rPr>
                <w:rFonts w:ascii="Times New Roman" w:hAnsi="Times New Roman" w:cs="Times New Roman"/>
                <w:kern w:val="28"/>
                <w:sz w:val="24"/>
                <w:szCs w:val="24"/>
              </w:rPr>
              <w:t>.</w:t>
            </w:r>
            <w:r w:rsidRPr="00E70766">
              <w:rPr>
                <w:rFonts w:ascii="Times New Roman" w:hAnsi="Times New Roman" w:cs="Times New Roman"/>
                <w:kern w:val="28"/>
                <w:sz w:val="24"/>
                <w:szCs w:val="24"/>
              </w:rPr>
              <w:t>реконструкция водоотведения</w:t>
            </w:r>
            <w:r w:rsidR="003D18F6" w:rsidRPr="00E70766">
              <w:rPr>
                <w:rFonts w:ascii="Times New Roman" w:hAnsi="Times New Roman" w:cs="Times New Roman"/>
                <w:kern w:val="28"/>
                <w:sz w:val="24"/>
                <w:szCs w:val="24"/>
              </w:rPr>
              <w:t xml:space="preserve"> </w:t>
            </w:r>
          </w:p>
        </w:tc>
        <w:tc>
          <w:tcPr>
            <w:tcW w:w="1984" w:type="dxa"/>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r w:rsidRPr="00D361C3">
              <w:rPr>
                <w:rFonts w:ascii="Times New Roman" w:hAnsi="Times New Roman" w:cs="Times New Roman"/>
                <w:kern w:val="28"/>
                <w:sz w:val="24"/>
                <w:szCs w:val="24"/>
              </w:rPr>
              <w:t>Местный бюджет</w:t>
            </w:r>
          </w:p>
        </w:tc>
      </w:tr>
      <w:tr w:rsidR="00AC76C0" w:rsidRPr="00D361C3" w:rsidTr="00C41BE8">
        <w:tc>
          <w:tcPr>
            <w:tcW w:w="498" w:type="dxa"/>
            <w:vMerge/>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p>
        </w:tc>
        <w:tc>
          <w:tcPr>
            <w:tcW w:w="1276" w:type="dxa"/>
            <w:vMerge/>
          </w:tcPr>
          <w:p w:rsidR="00AC76C0" w:rsidRPr="00E70766"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p>
        </w:tc>
        <w:tc>
          <w:tcPr>
            <w:tcW w:w="5670" w:type="dxa"/>
          </w:tcPr>
          <w:p w:rsidR="00AC76C0" w:rsidRPr="00E70766" w:rsidRDefault="00C41BE8" w:rsidP="00D361C3">
            <w:pPr>
              <w:pStyle w:val="a6"/>
              <w:numPr>
                <w:ilvl w:val="0"/>
                <w:numId w:val="0"/>
              </w:numPr>
              <w:tabs>
                <w:tab w:val="left" w:pos="310"/>
              </w:tabs>
              <w:spacing w:before="0" w:after="0"/>
              <w:rPr>
                <w:rFonts w:ascii="Times New Roman" w:hAnsi="Times New Roman" w:cs="Times New Roman"/>
                <w:kern w:val="28"/>
                <w:sz w:val="24"/>
                <w:szCs w:val="24"/>
              </w:rPr>
            </w:pPr>
            <w:r w:rsidRPr="00E70766">
              <w:rPr>
                <w:rFonts w:ascii="Times New Roman" w:hAnsi="Times New Roman" w:cs="Times New Roman"/>
                <w:kern w:val="28"/>
                <w:sz w:val="24"/>
                <w:szCs w:val="24"/>
              </w:rPr>
              <w:t>3</w:t>
            </w:r>
            <w:r w:rsidR="00AC76C0" w:rsidRPr="00E70766">
              <w:rPr>
                <w:rFonts w:ascii="Times New Roman" w:hAnsi="Times New Roman" w:cs="Times New Roman"/>
                <w:kern w:val="28"/>
                <w:sz w:val="24"/>
                <w:szCs w:val="24"/>
              </w:rPr>
              <w:t xml:space="preserve">.Ремонт </w:t>
            </w:r>
            <w:r w:rsidR="00AB2B51" w:rsidRPr="00E70766">
              <w:rPr>
                <w:rFonts w:ascii="Times New Roman" w:hAnsi="Times New Roman" w:cs="Times New Roman"/>
                <w:kern w:val="28"/>
                <w:sz w:val="24"/>
                <w:szCs w:val="24"/>
              </w:rPr>
              <w:t>и содержание системы водоснабжения</w:t>
            </w:r>
          </w:p>
        </w:tc>
        <w:tc>
          <w:tcPr>
            <w:tcW w:w="1984" w:type="dxa"/>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r w:rsidRPr="00D361C3">
              <w:rPr>
                <w:rFonts w:ascii="Times New Roman" w:hAnsi="Times New Roman" w:cs="Times New Roman"/>
                <w:kern w:val="28"/>
                <w:sz w:val="24"/>
                <w:szCs w:val="24"/>
              </w:rPr>
              <w:t>Местный бюджет</w:t>
            </w:r>
          </w:p>
        </w:tc>
      </w:tr>
      <w:tr w:rsidR="00AC76C0" w:rsidRPr="00D361C3" w:rsidTr="00C41BE8">
        <w:tc>
          <w:tcPr>
            <w:tcW w:w="498" w:type="dxa"/>
            <w:vMerge/>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p>
        </w:tc>
        <w:tc>
          <w:tcPr>
            <w:tcW w:w="1276" w:type="dxa"/>
            <w:vMerge/>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p>
        </w:tc>
        <w:tc>
          <w:tcPr>
            <w:tcW w:w="5670" w:type="dxa"/>
          </w:tcPr>
          <w:p w:rsidR="00AC76C0" w:rsidRPr="00D361C3" w:rsidRDefault="00C41BE8" w:rsidP="00D361C3">
            <w:pPr>
              <w:pStyle w:val="a6"/>
              <w:numPr>
                <w:ilvl w:val="0"/>
                <w:numId w:val="0"/>
              </w:numPr>
              <w:tabs>
                <w:tab w:val="left" w:pos="310"/>
              </w:tabs>
              <w:spacing w:before="0" w:after="0"/>
              <w:rPr>
                <w:rFonts w:ascii="Times New Roman" w:hAnsi="Times New Roman" w:cs="Times New Roman"/>
                <w:kern w:val="28"/>
                <w:sz w:val="24"/>
                <w:szCs w:val="24"/>
              </w:rPr>
            </w:pPr>
            <w:r>
              <w:rPr>
                <w:rFonts w:ascii="Times New Roman" w:hAnsi="Times New Roman" w:cs="Times New Roman"/>
                <w:kern w:val="28"/>
                <w:sz w:val="24"/>
                <w:szCs w:val="24"/>
              </w:rPr>
              <w:t>4</w:t>
            </w:r>
            <w:r w:rsidR="00AC76C0" w:rsidRPr="00D361C3">
              <w:rPr>
                <w:rFonts w:ascii="Times New Roman" w:hAnsi="Times New Roman" w:cs="Times New Roman"/>
                <w:kern w:val="28"/>
                <w:sz w:val="24"/>
                <w:szCs w:val="24"/>
              </w:rPr>
              <w:t>.</w:t>
            </w:r>
            <w:r w:rsidR="003D18F6" w:rsidRPr="00D361C3">
              <w:rPr>
                <w:rFonts w:ascii="Times New Roman" w:hAnsi="Times New Roman" w:cs="Times New Roman"/>
                <w:sz w:val="24"/>
                <w:szCs w:val="24"/>
              </w:rPr>
              <w:t xml:space="preserve"> оборудование площадок для сбора мусора (твердое покрытие, ограждение)</w:t>
            </w:r>
          </w:p>
        </w:tc>
        <w:tc>
          <w:tcPr>
            <w:tcW w:w="1984" w:type="dxa"/>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r w:rsidRPr="00D361C3">
              <w:rPr>
                <w:rFonts w:ascii="Times New Roman" w:hAnsi="Times New Roman" w:cs="Times New Roman"/>
                <w:kern w:val="28"/>
                <w:sz w:val="24"/>
                <w:szCs w:val="24"/>
              </w:rPr>
              <w:t>Местный бюджет</w:t>
            </w:r>
          </w:p>
        </w:tc>
      </w:tr>
      <w:tr w:rsidR="00C41BE8" w:rsidRPr="00D361C3" w:rsidTr="00C41BE8">
        <w:tc>
          <w:tcPr>
            <w:tcW w:w="498" w:type="dxa"/>
            <w:vMerge/>
          </w:tcPr>
          <w:p w:rsidR="00C41BE8" w:rsidRPr="00D361C3" w:rsidRDefault="00C41BE8" w:rsidP="00D361C3">
            <w:pPr>
              <w:pStyle w:val="a6"/>
              <w:numPr>
                <w:ilvl w:val="0"/>
                <w:numId w:val="0"/>
              </w:numPr>
              <w:tabs>
                <w:tab w:val="left" w:pos="310"/>
              </w:tabs>
              <w:spacing w:before="0" w:after="0"/>
              <w:rPr>
                <w:rFonts w:ascii="Times New Roman" w:hAnsi="Times New Roman" w:cs="Times New Roman"/>
                <w:kern w:val="28"/>
                <w:sz w:val="24"/>
                <w:szCs w:val="24"/>
              </w:rPr>
            </w:pPr>
          </w:p>
        </w:tc>
        <w:tc>
          <w:tcPr>
            <w:tcW w:w="1276" w:type="dxa"/>
            <w:vMerge/>
          </w:tcPr>
          <w:p w:rsidR="00C41BE8" w:rsidRPr="00D361C3" w:rsidRDefault="00C41BE8" w:rsidP="00D361C3">
            <w:pPr>
              <w:pStyle w:val="a6"/>
              <w:numPr>
                <w:ilvl w:val="0"/>
                <w:numId w:val="0"/>
              </w:numPr>
              <w:tabs>
                <w:tab w:val="left" w:pos="310"/>
              </w:tabs>
              <w:spacing w:before="0" w:after="0"/>
              <w:rPr>
                <w:rFonts w:ascii="Times New Roman" w:hAnsi="Times New Roman" w:cs="Times New Roman"/>
                <w:kern w:val="28"/>
                <w:sz w:val="24"/>
                <w:szCs w:val="24"/>
              </w:rPr>
            </w:pPr>
          </w:p>
        </w:tc>
        <w:tc>
          <w:tcPr>
            <w:tcW w:w="5670" w:type="dxa"/>
          </w:tcPr>
          <w:p w:rsidR="00C41BE8" w:rsidRPr="00D361C3" w:rsidRDefault="00C41BE8" w:rsidP="00C41BE8">
            <w:pPr>
              <w:pStyle w:val="a6"/>
              <w:numPr>
                <w:ilvl w:val="0"/>
                <w:numId w:val="0"/>
              </w:numPr>
              <w:tabs>
                <w:tab w:val="left" w:pos="310"/>
              </w:tabs>
              <w:spacing w:before="0" w:after="0"/>
              <w:rPr>
                <w:rFonts w:ascii="Times New Roman" w:hAnsi="Times New Roman" w:cs="Times New Roman"/>
                <w:color w:val="FF0000"/>
                <w:kern w:val="28"/>
                <w:sz w:val="24"/>
                <w:szCs w:val="24"/>
              </w:rPr>
            </w:pPr>
          </w:p>
        </w:tc>
        <w:tc>
          <w:tcPr>
            <w:tcW w:w="1984" w:type="dxa"/>
          </w:tcPr>
          <w:p w:rsidR="00C41BE8" w:rsidRPr="00D361C3" w:rsidRDefault="00C41BE8" w:rsidP="00C41BE8">
            <w:pPr>
              <w:pStyle w:val="a6"/>
              <w:numPr>
                <w:ilvl w:val="0"/>
                <w:numId w:val="0"/>
              </w:numPr>
              <w:tabs>
                <w:tab w:val="left" w:pos="310"/>
              </w:tabs>
              <w:spacing w:before="0" w:after="0"/>
              <w:rPr>
                <w:rFonts w:ascii="Times New Roman" w:hAnsi="Times New Roman" w:cs="Times New Roman"/>
                <w:kern w:val="28"/>
                <w:sz w:val="24"/>
                <w:szCs w:val="24"/>
              </w:rPr>
            </w:pPr>
            <w:r w:rsidRPr="00D361C3">
              <w:rPr>
                <w:rFonts w:ascii="Times New Roman" w:hAnsi="Times New Roman" w:cs="Times New Roman"/>
                <w:kern w:val="28"/>
                <w:sz w:val="24"/>
                <w:szCs w:val="24"/>
              </w:rPr>
              <w:t>Местный бюджет</w:t>
            </w:r>
          </w:p>
        </w:tc>
      </w:tr>
    </w:tbl>
    <w:p w:rsidR="00763A27" w:rsidRPr="00D361C3" w:rsidRDefault="00763A27" w:rsidP="00D361C3">
      <w:pPr>
        <w:pStyle w:val="ConsPlusNormal"/>
        <w:tabs>
          <w:tab w:val="left" w:pos="9498"/>
        </w:tabs>
        <w:ind w:firstLine="709"/>
        <w:jc w:val="both"/>
        <w:rPr>
          <w:rFonts w:ascii="Times New Roman" w:hAnsi="Times New Roman" w:cs="Times New Roman"/>
          <w:b/>
          <w:bCs/>
          <w:sz w:val="24"/>
          <w:szCs w:val="24"/>
        </w:rPr>
      </w:pPr>
    </w:p>
    <w:p w:rsidR="00AC76C0" w:rsidRPr="00D361C3" w:rsidRDefault="00E70766" w:rsidP="00D361C3">
      <w:pPr>
        <w:pStyle w:val="ConsPlusNormal"/>
        <w:tabs>
          <w:tab w:val="left" w:pos="9498"/>
        </w:tabs>
        <w:ind w:firstLine="709"/>
        <w:jc w:val="both"/>
        <w:rPr>
          <w:rFonts w:ascii="Times New Roman" w:hAnsi="Times New Roman" w:cs="Times New Roman"/>
          <w:b/>
          <w:bCs/>
          <w:sz w:val="24"/>
          <w:szCs w:val="24"/>
        </w:rPr>
      </w:pPr>
      <w:r>
        <w:rPr>
          <w:rFonts w:ascii="Times New Roman" w:hAnsi="Times New Roman" w:cs="Times New Roman"/>
          <w:b/>
          <w:bCs/>
          <w:sz w:val="24"/>
          <w:szCs w:val="24"/>
        </w:rPr>
        <w:t>4</w:t>
      </w:r>
      <w:r w:rsidR="00AC76C0" w:rsidRPr="00D361C3">
        <w:rPr>
          <w:rFonts w:ascii="Times New Roman" w:hAnsi="Times New Roman" w:cs="Times New Roman"/>
          <w:b/>
          <w:bCs/>
          <w:sz w:val="24"/>
          <w:szCs w:val="24"/>
        </w:rPr>
        <w:t>. Нормативно-правовая база, необходимая для функционирования и развития систем коммунальной инфраструктуры.</w:t>
      </w:r>
    </w:p>
    <w:p w:rsidR="00AC76C0" w:rsidRPr="00763A27" w:rsidRDefault="00AC76C0" w:rsidP="00763A27">
      <w:pPr>
        <w:pStyle w:val="ConsPlusNormal"/>
        <w:tabs>
          <w:tab w:val="left" w:pos="9498"/>
        </w:tabs>
        <w:ind w:firstLine="709"/>
        <w:jc w:val="both"/>
        <w:rPr>
          <w:rFonts w:ascii="Times New Roman" w:hAnsi="Times New Roman" w:cs="Times New Roman"/>
          <w:b/>
          <w:bCs/>
          <w:sz w:val="24"/>
          <w:szCs w:val="24"/>
        </w:rPr>
      </w:pPr>
    </w:p>
    <w:p w:rsidR="00AC76C0" w:rsidRPr="00763A27" w:rsidRDefault="00AC76C0" w:rsidP="00763A27">
      <w:pPr>
        <w:pStyle w:val="ConsPlusNormal"/>
        <w:tabs>
          <w:tab w:val="left" w:pos="9498"/>
        </w:tabs>
        <w:jc w:val="both"/>
        <w:rPr>
          <w:rFonts w:ascii="Times New Roman" w:hAnsi="Times New Roman" w:cs="Times New Roman"/>
          <w:color w:val="FF0000"/>
          <w:sz w:val="24"/>
          <w:szCs w:val="24"/>
        </w:rPr>
      </w:pPr>
      <w:r w:rsidRPr="00763A27">
        <w:rPr>
          <w:rFonts w:ascii="Times New Roman" w:hAnsi="Times New Roman" w:cs="Times New Roman"/>
          <w:sz w:val="24"/>
          <w:szCs w:val="24"/>
        </w:rPr>
        <w:t xml:space="preserve">- Генеральный план Соленоозерного сельсовета, утвержденный решением совета депутатов Соленоозерного </w:t>
      </w:r>
      <w:r w:rsidRPr="00E70766">
        <w:rPr>
          <w:rFonts w:ascii="Times New Roman" w:hAnsi="Times New Roman" w:cs="Times New Roman"/>
          <w:sz w:val="24"/>
          <w:szCs w:val="24"/>
        </w:rPr>
        <w:t xml:space="preserve">сельсовета </w:t>
      </w:r>
      <w:r w:rsidR="003D18F6" w:rsidRPr="00E70766">
        <w:rPr>
          <w:rFonts w:ascii="Times New Roman" w:hAnsi="Times New Roman" w:cs="Times New Roman"/>
          <w:sz w:val="24"/>
          <w:szCs w:val="24"/>
        </w:rPr>
        <w:t>от 27.12</w:t>
      </w:r>
      <w:r w:rsidRPr="00E70766">
        <w:rPr>
          <w:rFonts w:ascii="Times New Roman" w:hAnsi="Times New Roman" w:cs="Times New Roman"/>
          <w:sz w:val="24"/>
          <w:szCs w:val="24"/>
        </w:rPr>
        <w:t>.201</w:t>
      </w:r>
      <w:r w:rsidR="003D18F6" w:rsidRPr="00E70766">
        <w:rPr>
          <w:rFonts w:ascii="Times New Roman" w:hAnsi="Times New Roman" w:cs="Times New Roman"/>
          <w:sz w:val="24"/>
          <w:szCs w:val="24"/>
        </w:rPr>
        <w:t>2 г №111</w:t>
      </w:r>
      <w:r w:rsidR="000E56F2">
        <w:rPr>
          <w:rFonts w:ascii="Times New Roman" w:hAnsi="Times New Roman" w:cs="Times New Roman"/>
          <w:sz w:val="24"/>
          <w:szCs w:val="24"/>
        </w:rPr>
        <w:t>;</w:t>
      </w:r>
    </w:p>
    <w:p w:rsidR="00AC76C0" w:rsidRPr="00763A27" w:rsidRDefault="00EC4734" w:rsidP="00763A27">
      <w:pPr>
        <w:tabs>
          <w:tab w:val="left" w:pos="9498"/>
        </w:tabs>
        <w:spacing w:after="0" w:line="240" w:lineRule="auto"/>
        <w:jc w:val="both"/>
        <w:rPr>
          <w:rFonts w:ascii="Times New Roman" w:hAnsi="Times New Roman" w:cs="Times New Roman"/>
          <w:color w:val="1F282C"/>
          <w:sz w:val="24"/>
          <w:szCs w:val="24"/>
        </w:rPr>
      </w:pPr>
      <w:r>
        <w:rPr>
          <w:rFonts w:ascii="Times New Roman" w:hAnsi="Times New Roman" w:cs="Times New Roman"/>
          <w:color w:val="1F282C"/>
          <w:sz w:val="24"/>
          <w:szCs w:val="24"/>
        </w:rPr>
        <w:t xml:space="preserve">            - Федеральный закон</w:t>
      </w:r>
      <w:r w:rsidR="003D18F6" w:rsidRPr="00763A27">
        <w:rPr>
          <w:rFonts w:ascii="Times New Roman" w:hAnsi="Times New Roman" w:cs="Times New Roman"/>
          <w:color w:val="1F282C"/>
          <w:sz w:val="24"/>
          <w:szCs w:val="24"/>
        </w:rPr>
        <w:t xml:space="preserve"> от 06.10.2003 года № 131 – ФЗ «Об общих принципах организации местного самоуправления в Российской Федерации»</w:t>
      </w:r>
      <w:r w:rsidR="000E56F2">
        <w:rPr>
          <w:rFonts w:ascii="Times New Roman" w:hAnsi="Times New Roman" w:cs="Times New Roman"/>
          <w:color w:val="1F282C"/>
          <w:sz w:val="24"/>
          <w:szCs w:val="24"/>
        </w:rPr>
        <w:t>;</w:t>
      </w:r>
    </w:p>
    <w:p w:rsidR="003D18F6" w:rsidRDefault="00EC4734" w:rsidP="00763A27">
      <w:pPr>
        <w:tabs>
          <w:tab w:val="left" w:pos="9498"/>
        </w:tabs>
        <w:spacing w:after="0" w:line="240" w:lineRule="auto"/>
        <w:jc w:val="both"/>
        <w:rPr>
          <w:rFonts w:ascii="Times New Roman" w:hAnsi="Times New Roman" w:cs="Times New Roman"/>
          <w:color w:val="1F282C"/>
          <w:sz w:val="24"/>
          <w:szCs w:val="24"/>
        </w:rPr>
      </w:pPr>
      <w:r>
        <w:rPr>
          <w:rFonts w:ascii="Times New Roman" w:hAnsi="Times New Roman" w:cs="Times New Roman"/>
          <w:color w:val="1F282C"/>
          <w:sz w:val="24"/>
          <w:szCs w:val="24"/>
        </w:rPr>
        <w:t xml:space="preserve">            -</w:t>
      </w:r>
      <w:r w:rsidR="003D18F6" w:rsidRPr="00763A27">
        <w:rPr>
          <w:rFonts w:ascii="Times New Roman" w:hAnsi="Times New Roman" w:cs="Times New Roman"/>
          <w:color w:val="1F282C"/>
          <w:sz w:val="24"/>
          <w:szCs w:val="24"/>
        </w:rPr>
        <w:t>Устав муниципального образования Соленоозерный сельсовет</w:t>
      </w:r>
      <w:r w:rsidR="000E56F2">
        <w:rPr>
          <w:rFonts w:ascii="Times New Roman" w:hAnsi="Times New Roman" w:cs="Times New Roman"/>
          <w:color w:val="1F282C"/>
          <w:sz w:val="24"/>
          <w:szCs w:val="24"/>
        </w:rPr>
        <w:t>;</w:t>
      </w:r>
    </w:p>
    <w:p w:rsidR="000E56F2" w:rsidRDefault="000E56F2" w:rsidP="00763A27">
      <w:pPr>
        <w:tabs>
          <w:tab w:val="left" w:pos="9498"/>
        </w:tabs>
        <w:spacing w:after="0" w:line="240" w:lineRule="auto"/>
        <w:jc w:val="both"/>
        <w:rPr>
          <w:rFonts w:ascii="Times New Roman" w:hAnsi="Times New Roman" w:cs="Times New Roman"/>
          <w:color w:val="1F282C"/>
          <w:sz w:val="24"/>
          <w:szCs w:val="24"/>
        </w:rPr>
      </w:pPr>
      <w:r>
        <w:rPr>
          <w:rFonts w:ascii="Times New Roman" w:hAnsi="Times New Roman" w:cs="Times New Roman"/>
          <w:color w:val="1F282C"/>
          <w:sz w:val="24"/>
          <w:szCs w:val="24"/>
        </w:rPr>
        <w:t xml:space="preserve">           - Постановление Правительства РФ от 14.06.2013 № 502 </w:t>
      </w:r>
    </w:p>
    <w:p w:rsidR="00EC4734" w:rsidRPr="00763A27" w:rsidRDefault="00EC4734" w:rsidP="00763A27">
      <w:pPr>
        <w:tabs>
          <w:tab w:val="left" w:pos="9498"/>
        </w:tabs>
        <w:spacing w:after="0" w:line="240" w:lineRule="auto"/>
        <w:jc w:val="both"/>
        <w:rPr>
          <w:rFonts w:ascii="Times New Roman" w:hAnsi="Times New Roman" w:cs="Times New Roman"/>
          <w:sz w:val="24"/>
          <w:szCs w:val="24"/>
        </w:rPr>
      </w:pPr>
    </w:p>
    <w:p w:rsidR="00AC76C0" w:rsidRDefault="000E56F2" w:rsidP="000E56F2">
      <w:pPr>
        <w:tabs>
          <w:tab w:val="left" w:pos="9498"/>
        </w:tabs>
        <w:spacing w:after="0" w:line="240" w:lineRule="auto"/>
        <w:ind w:left="1135"/>
        <w:jc w:val="center"/>
        <w:rPr>
          <w:rFonts w:ascii="Times New Roman" w:hAnsi="Times New Roman" w:cs="Times New Roman"/>
          <w:b/>
          <w:bCs/>
          <w:sz w:val="24"/>
          <w:szCs w:val="24"/>
        </w:rPr>
      </w:pPr>
      <w:r>
        <w:rPr>
          <w:rFonts w:ascii="Times New Roman" w:hAnsi="Times New Roman" w:cs="Times New Roman"/>
          <w:b/>
          <w:bCs/>
          <w:sz w:val="24"/>
          <w:szCs w:val="24"/>
        </w:rPr>
        <w:t xml:space="preserve">5. </w:t>
      </w:r>
      <w:r w:rsidR="00AC76C0" w:rsidRPr="00763A27">
        <w:rPr>
          <w:rFonts w:ascii="Times New Roman" w:hAnsi="Times New Roman" w:cs="Times New Roman"/>
          <w:b/>
          <w:bCs/>
          <w:sz w:val="24"/>
          <w:szCs w:val="24"/>
        </w:rPr>
        <w:t xml:space="preserve">Механизм реализации  программы и </w:t>
      </w:r>
      <w:proofErr w:type="gramStart"/>
      <w:r w:rsidR="00AC76C0" w:rsidRPr="00763A27">
        <w:rPr>
          <w:rFonts w:ascii="Times New Roman" w:hAnsi="Times New Roman" w:cs="Times New Roman"/>
          <w:b/>
          <w:bCs/>
          <w:sz w:val="24"/>
          <w:szCs w:val="24"/>
        </w:rPr>
        <w:t>контроль за</w:t>
      </w:r>
      <w:proofErr w:type="gramEnd"/>
      <w:r w:rsidR="00AC76C0" w:rsidRPr="00763A27">
        <w:rPr>
          <w:rFonts w:ascii="Times New Roman" w:hAnsi="Times New Roman" w:cs="Times New Roman"/>
          <w:b/>
          <w:bCs/>
          <w:sz w:val="24"/>
          <w:szCs w:val="24"/>
        </w:rPr>
        <w:t xml:space="preserve"> ходом ее выполнения</w:t>
      </w:r>
    </w:p>
    <w:p w:rsidR="000E56F2" w:rsidRPr="00763A27" w:rsidRDefault="000E56F2" w:rsidP="000E56F2">
      <w:pPr>
        <w:tabs>
          <w:tab w:val="left" w:pos="9498"/>
        </w:tabs>
        <w:spacing w:after="0" w:line="240" w:lineRule="auto"/>
        <w:ind w:left="1495"/>
        <w:rPr>
          <w:rFonts w:ascii="Times New Roman" w:hAnsi="Times New Roman" w:cs="Times New Roman"/>
          <w:b/>
          <w:bCs/>
          <w:sz w:val="24"/>
          <w:szCs w:val="24"/>
        </w:rPr>
      </w:pPr>
    </w:p>
    <w:p w:rsidR="00AC76C0" w:rsidRPr="00763A27" w:rsidRDefault="00AC76C0" w:rsidP="00763A27">
      <w:pPr>
        <w:pStyle w:val="a8"/>
        <w:tabs>
          <w:tab w:val="left" w:pos="9498"/>
        </w:tabs>
        <w:ind w:firstLine="567"/>
        <w:jc w:val="both"/>
        <w:rPr>
          <w:rFonts w:ascii="Times New Roman" w:hAnsi="Times New Roman" w:cs="Times New Roman"/>
        </w:rPr>
      </w:pPr>
      <w:r w:rsidRPr="000E56F2">
        <w:rPr>
          <w:rFonts w:ascii="Times New Roman" w:hAnsi="Times New Roman" w:cs="Times New Roman"/>
          <w:sz w:val="24"/>
          <w:szCs w:val="24"/>
        </w:rPr>
        <w:lastRenderedPageBreak/>
        <w:t>Реализация Программы осуществляется Администрацией Соленоозерного сельсовета. Для решения задач программы предполагается использовать средства местного бюджета, собственные средства предприятий коммунального комплекса</w:t>
      </w:r>
      <w:r w:rsidRPr="00763A27">
        <w:rPr>
          <w:rFonts w:ascii="Times New Roman" w:hAnsi="Times New Roman" w:cs="Times New Roman"/>
        </w:rPr>
        <w:t xml:space="preserve">. </w:t>
      </w:r>
    </w:p>
    <w:p w:rsidR="00AC76C0" w:rsidRPr="000E56F2" w:rsidRDefault="00AC76C0" w:rsidP="00763A27">
      <w:pPr>
        <w:pStyle w:val="a8"/>
        <w:tabs>
          <w:tab w:val="left" w:pos="9498"/>
        </w:tabs>
        <w:ind w:firstLine="567"/>
        <w:jc w:val="both"/>
        <w:rPr>
          <w:rFonts w:ascii="Times New Roman" w:hAnsi="Times New Roman" w:cs="Times New Roman"/>
          <w:sz w:val="24"/>
          <w:szCs w:val="24"/>
        </w:rPr>
      </w:pPr>
      <w:r w:rsidRPr="000E56F2">
        <w:rPr>
          <w:rFonts w:ascii="Times New Roman" w:hAnsi="Times New Roman" w:cs="Times New Roman"/>
          <w:sz w:val="24"/>
          <w:szCs w:val="24"/>
        </w:rPr>
        <w:t>Пересмотр тарифов производится в соответствии с действующим законодательством.</w:t>
      </w:r>
    </w:p>
    <w:p w:rsidR="00AC76C0" w:rsidRPr="000E56F2" w:rsidRDefault="00AC76C0" w:rsidP="00763A27">
      <w:pPr>
        <w:pStyle w:val="a8"/>
        <w:tabs>
          <w:tab w:val="left" w:pos="9498"/>
        </w:tabs>
        <w:ind w:firstLine="567"/>
        <w:jc w:val="both"/>
        <w:rPr>
          <w:rFonts w:ascii="Times New Roman" w:hAnsi="Times New Roman" w:cs="Times New Roman"/>
          <w:sz w:val="24"/>
          <w:szCs w:val="24"/>
        </w:rPr>
      </w:pPr>
      <w:r w:rsidRPr="000E56F2">
        <w:rPr>
          <w:rFonts w:ascii="Times New Roman" w:hAnsi="Times New Roman" w:cs="Times New Roman"/>
          <w:sz w:val="24"/>
          <w:szCs w:val="24"/>
        </w:rPr>
        <w:t>В рамках реализации данной программы в соответствии со стратегическими приоритетами развития Соленоозерный сельсовет,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AC76C0" w:rsidRPr="000E56F2" w:rsidRDefault="00AC76C0" w:rsidP="00763A27">
      <w:pPr>
        <w:pStyle w:val="a8"/>
        <w:tabs>
          <w:tab w:val="left" w:pos="9498"/>
        </w:tabs>
        <w:ind w:firstLine="567"/>
        <w:jc w:val="both"/>
        <w:rPr>
          <w:rFonts w:ascii="Times New Roman" w:hAnsi="Times New Roman" w:cs="Times New Roman"/>
          <w:sz w:val="24"/>
          <w:szCs w:val="24"/>
        </w:rPr>
      </w:pPr>
      <w:r w:rsidRPr="000E56F2">
        <w:rPr>
          <w:rFonts w:ascii="Times New Roman" w:hAnsi="Times New Roman" w:cs="Times New Roman"/>
          <w:sz w:val="24"/>
          <w:szCs w:val="24"/>
        </w:rPr>
        <w:t xml:space="preserve">Исполнителями программы являются администрация Соленоозерного сельсовета и </w:t>
      </w:r>
      <w:r w:rsidR="00EC4734" w:rsidRPr="000E56F2">
        <w:rPr>
          <w:rFonts w:ascii="Times New Roman" w:hAnsi="Times New Roman" w:cs="Times New Roman"/>
          <w:sz w:val="24"/>
          <w:szCs w:val="24"/>
        </w:rPr>
        <w:t xml:space="preserve">МУП с.Соленоозерное </w:t>
      </w:r>
      <w:r w:rsidRPr="000E56F2">
        <w:rPr>
          <w:rFonts w:ascii="Times New Roman" w:hAnsi="Times New Roman" w:cs="Times New Roman"/>
          <w:sz w:val="24"/>
          <w:szCs w:val="24"/>
        </w:rPr>
        <w:t>ЖКХ</w:t>
      </w:r>
      <w:r w:rsidR="00EC4734" w:rsidRPr="000E56F2">
        <w:rPr>
          <w:rFonts w:ascii="Times New Roman" w:hAnsi="Times New Roman" w:cs="Times New Roman"/>
          <w:sz w:val="24"/>
          <w:szCs w:val="24"/>
        </w:rPr>
        <w:t xml:space="preserve"> «Ком</w:t>
      </w:r>
      <w:r w:rsidR="000E56F2" w:rsidRPr="000E56F2">
        <w:rPr>
          <w:rFonts w:ascii="Times New Roman" w:hAnsi="Times New Roman" w:cs="Times New Roman"/>
          <w:sz w:val="24"/>
          <w:szCs w:val="24"/>
        </w:rPr>
        <w:t>м</w:t>
      </w:r>
      <w:r w:rsidR="00EC4734" w:rsidRPr="000E56F2">
        <w:rPr>
          <w:rFonts w:ascii="Times New Roman" w:hAnsi="Times New Roman" w:cs="Times New Roman"/>
          <w:sz w:val="24"/>
          <w:szCs w:val="24"/>
        </w:rPr>
        <w:t>унальщик»</w:t>
      </w:r>
      <w:proofErr w:type="gramStart"/>
      <w:r w:rsidRPr="000E56F2">
        <w:rPr>
          <w:rFonts w:ascii="Times New Roman" w:hAnsi="Times New Roman" w:cs="Times New Roman"/>
          <w:sz w:val="24"/>
          <w:szCs w:val="24"/>
        </w:rPr>
        <w:t xml:space="preserve"> .</w:t>
      </w:r>
      <w:proofErr w:type="gramEnd"/>
    </w:p>
    <w:p w:rsidR="00AC76C0" w:rsidRPr="000E56F2" w:rsidRDefault="00AC76C0" w:rsidP="00763A27">
      <w:pPr>
        <w:shd w:val="clear" w:color="auto" w:fill="FFFFFF"/>
        <w:tabs>
          <w:tab w:val="left" w:pos="9498"/>
        </w:tabs>
        <w:spacing w:after="0" w:line="240" w:lineRule="auto"/>
        <w:ind w:firstLine="567"/>
        <w:jc w:val="both"/>
        <w:outlineLvl w:val="0"/>
        <w:rPr>
          <w:rFonts w:ascii="Times New Roman" w:hAnsi="Times New Roman" w:cs="Times New Roman"/>
          <w:sz w:val="24"/>
          <w:szCs w:val="24"/>
        </w:rPr>
      </w:pPr>
      <w:r w:rsidRPr="000E56F2">
        <w:rPr>
          <w:rFonts w:ascii="Times New Roman" w:hAnsi="Times New Roman" w:cs="Times New Roman"/>
          <w:sz w:val="24"/>
          <w:szCs w:val="24"/>
        </w:rPr>
        <w:t>Изменения в программе и сроки ее реализации, а также объемы финансирования из местного бюджета могут быть пересмотрены Администрацией по ее инициативе или по предложению организаций коммунального комплекса в части изменения сроков реализации и мероприятий программы.</w:t>
      </w:r>
    </w:p>
    <w:p w:rsidR="00AC76C0" w:rsidRPr="00763A27" w:rsidRDefault="00E70766" w:rsidP="00763A27">
      <w:pPr>
        <w:tabs>
          <w:tab w:val="left" w:pos="9498"/>
        </w:tabs>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6</w:t>
      </w:r>
      <w:r w:rsidR="00AC76C0" w:rsidRPr="00763A27">
        <w:rPr>
          <w:rFonts w:ascii="Times New Roman" w:hAnsi="Times New Roman" w:cs="Times New Roman"/>
          <w:b/>
          <w:bCs/>
          <w:sz w:val="24"/>
          <w:szCs w:val="24"/>
        </w:rPr>
        <w:t>. Оценка эффективности реализации программы</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u w:val="single"/>
        </w:rPr>
      </w:pPr>
      <w:r w:rsidRPr="00763A27">
        <w:rPr>
          <w:rFonts w:ascii="Times New Roman" w:hAnsi="Times New Roman" w:cs="Times New Roman"/>
          <w:color w:val="000000"/>
          <w:sz w:val="24"/>
          <w:szCs w:val="24"/>
          <w:u w:val="single"/>
        </w:rPr>
        <w:t>Основными результатами реализации мероприятий в сфере ЖКХ  являются:</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r w:rsidRPr="00763A27">
        <w:rPr>
          <w:rFonts w:ascii="Times New Roman" w:hAnsi="Times New Roman" w:cs="Times New Roman"/>
          <w:color w:val="000000"/>
          <w:sz w:val="24"/>
          <w:szCs w:val="24"/>
        </w:rPr>
        <w:t xml:space="preserve">- модернизация и обновление коммунальной инфраструктуры поселения; </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r w:rsidRPr="00763A27">
        <w:rPr>
          <w:rFonts w:ascii="Times New Roman" w:hAnsi="Times New Roman" w:cs="Times New Roman"/>
          <w:color w:val="000000"/>
          <w:sz w:val="24"/>
          <w:szCs w:val="24"/>
        </w:rPr>
        <w:t xml:space="preserve">- снижение  эксплуатационных затрат предприятий ЖКХ; </w:t>
      </w:r>
    </w:p>
    <w:p w:rsidR="00AC76C0" w:rsidRPr="00763A27" w:rsidRDefault="00AC76C0" w:rsidP="00763A27">
      <w:pPr>
        <w:shd w:val="clear" w:color="auto" w:fill="FFFFFF"/>
        <w:tabs>
          <w:tab w:val="num" w:pos="0"/>
          <w:tab w:val="left" w:pos="960"/>
          <w:tab w:val="num" w:pos="1440"/>
          <w:tab w:val="left" w:pos="9498"/>
        </w:tabs>
        <w:spacing w:after="0" w:line="240" w:lineRule="auto"/>
        <w:rPr>
          <w:rFonts w:ascii="Times New Roman" w:hAnsi="Times New Roman" w:cs="Times New Roman"/>
          <w:sz w:val="24"/>
          <w:szCs w:val="24"/>
        </w:rPr>
      </w:pPr>
      <w:r w:rsidRPr="00763A27">
        <w:rPr>
          <w:rFonts w:ascii="Times New Roman" w:hAnsi="Times New Roman" w:cs="Times New Roman"/>
          <w:sz w:val="24"/>
          <w:szCs w:val="24"/>
        </w:rPr>
        <w:t>- улучшение качественных показателей  воды;</w:t>
      </w:r>
    </w:p>
    <w:p w:rsidR="00AC76C0" w:rsidRDefault="00AC76C0" w:rsidP="00763A27">
      <w:pPr>
        <w:tabs>
          <w:tab w:val="left" w:pos="9498"/>
        </w:tabs>
        <w:spacing w:after="0" w:line="240" w:lineRule="auto"/>
        <w:jc w:val="both"/>
        <w:rPr>
          <w:rFonts w:ascii="Times New Roman" w:hAnsi="Times New Roman" w:cs="Times New Roman"/>
          <w:color w:val="000000"/>
          <w:sz w:val="24"/>
          <w:szCs w:val="24"/>
        </w:rPr>
      </w:pPr>
      <w:r w:rsidRPr="00763A27">
        <w:rPr>
          <w:rFonts w:ascii="Times New Roman" w:hAnsi="Times New Roman" w:cs="Times New Roman"/>
          <w:color w:val="000000"/>
          <w:sz w:val="24"/>
          <w:szCs w:val="24"/>
        </w:rPr>
        <w:t>- устранение причин возникновения аварийных ситуаций, угрожающих жизнедеятельности человека;</w:t>
      </w:r>
    </w:p>
    <w:p w:rsidR="000E56F2" w:rsidRPr="00763A27" w:rsidRDefault="000E56F2" w:rsidP="00763A27">
      <w:pPr>
        <w:tabs>
          <w:tab w:val="left" w:pos="9498"/>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устранение причин загрязнения окружающей среды.</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u w:val="single"/>
        </w:rPr>
      </w:pPr>
      <w:r w:rsidRPr="00763A27">
        <w:rPr>
          <w:rFonts w:ascii="Times New Roman" w:hAnsi="Times New Roman" w:cs="Times New Roman"/>
          <w:color w:val="000000"/>
          <w:sz w:val="24"/>
          <w:szCs w:val="24"/>
          <w:u w:val="single"/>
        </w:rPr>
        <w:t>Наиболее важными конечными результатами реализации программы являются:</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r w:rsidRPr="00763A27">
        <w:rPr>
          <w:rFonts w:ascii="Times New Roman" w:hAnsi="Times New Roman" w:cs="Times New Roman"/>
          <w:color w:val="000000"/>
          <w:sz w:val="24"/>
          <w:szCs w:val="24"/>
        </w:rPr>
        <w:t>- снижение уровня износа объектов коммунальной инфраструктуры;</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r w:rsidRPr="00763A27">
        <w:rPr>
          <w:rFonts w:ascii="Times New Roman" w:hAnsi="Times New Roman" w:cs="Times New Roman"/>
          <w:color w:val="000000"/>
          <w:sz w:val="24"/>
          <w:szCs w:val="24"/>
        </w:rPr>
        <w:t>- снижение количества потерь воды;</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r w:rsidRPr="00763A27">
        <w:rPr>
          <w:rFonts w:ascii="Times New Roman" w:hAnsi="Times New Roman" w:cs="Times New Roman"/>
          <w:color w:val="000000"/>
          <w:sz w:val="24"/>
          <w:szCs w:val="24"/>
        </w:rPr>
        <w:t>- снижение количества потерь тепловой энергии;</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r w:rsidRPr="00763A27">
        <w:rPr>
          <w:rFonts w:ascii="Times New Roman" w:hAnsi="Times New Roman" w:cs="Times New Roman"/>
          <w:color w:val="000000"/>
          <w:sz w:val="24"/>
          <w:szCs w:val="24"/>
        </w:rPr>
        <w:t>- повышение качества предоставляемых услуг жилищно-коммунального комплекса;</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r w:rsidRPr="00763A27">
        <w:rPr>
          <w:rFonts w:ascii="Times New Roman" w:hAnsi="Times New Roman" w:cs="Times New Roman"/>
          <w:color w:val="000000"/>
          <w:sz w:val="24"/>
          <w:szCs w:val="24"/>
        </w:rPr>
        <w:t>- обеспечение надлежащего сбора и утилизации твердых и жидких бытовых отходов;</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r w:rsidRPr="00763A27">
        <w:rPr>
          <w:rFonts w:ascii="Times New Roman" w:hAnsi="Times New Roman" w:cs="Times New Roman"/>
          <w:color w:val="000000"/>
          <w:sz w:val="24"/>
          <w:szCs w:val="24"/>
        </w:rPr>
        <w:t>- улучшение санитарного состояния территорий поселения;</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r w:rsidRPr="00763A27">
        <w:rPr>
          <w:rFonts w:ascii="Times New Roman" w:hAnsi="Times New Roman" w:cs="Times New Roman"/>
          <w:color w:val="000000"/>
          <w:sz w:val="24"/>
          <w:szCs w:val="24"/>
        </w:rPr>
        <w:t>- улучшение экологического состояния  окружающей среды</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p>
    <w:p w:rsidR="00AC76C0" w:rsidRPr="00E70766" w:rsidRDefault="00E70766" w:rsidP="00EC4734">
      <w:pPr>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7</w:t>
      </w:r>
      <w:r w:rsidR="003D18F6" w:rsidRPr="00E70766">
        <w:rPr>
          <w:rFonts w:ascii="Times New Roman" w:hAnsi="Times New Roman" w:cs="Times New Roman"/>
          <w:b/>
          <w:sz w:val="24"/>
          <w:szCs w:val="24"/>
        </w:rPr>
        <w:t>.</w:t>
      </w:r>
      <w:r w:rsidR="00EC4734" w:rsidRPr="00E70766">
        <w:rPr>
          <w:rFonts w:ascii="Times New Roman" w:hAnsi="Times New Roman" w:cs="Times New Roman"/>
          <w:b/>
          <w:sz w:val="24"/>
          <w:szCs w:val="24"/>
        </w:rPr>
        <w:t xml:space="preserve">  Ожидаемые результаты и детальный перечень целевых индикаторов и показателей для мониторинга результатов выполнения мероприятий программы система управления программой и </w:t>
      </w:r>
      <w:proofErr w:type="gramStart"/>
      <w:r w:rsidR="00EC4734" w:rsidRPr="00E70766">
        <w:rPr>
          <w:rFonts w:ascii="Times New Roman" w:hAnsi="Times New Roman" w:cs="Times New Roman"/>
          <w:b/>
          <w:sz w:val="24"/>
          <w:szCs w:val="24"/>
        </w:rPr>
        <w:t>контроль за</w:t>
      </w:r>
      <w:proofErr w:type="gramEnd"/>
      <w:r w:rsidR="00EC4734" w:rsidRPr="00E70766">
        <w:rPr>
          <w:rFonts w:ascii="Times New Roman" w:hAnsi="Times New Roman" w:cs="Times New Roman"/>
          <w:b/>
          <w:sz w:val="24"/>
          <w:szCs w:val="24"/>
        </w:rPr>
        <w:t xml:space="preserve"> ходом ее выполнения</w:t>
      </w:r>
    </w:p>
    <w:p w:rsidR="00EC4734" w:rsidRPr="00763A27" w:rsidRDefault="00EC4734" w:rsidP="00EC4734">
      <w:pPr>
        <w:autoSpaceDE w:val="0"/>
        <w:autoSpaceDN w:val="0"/>
        <w:adjustRightInd w:val="0"/>
        <w:spacing w:after="0" w:line="240" w:lineRule="auto"/>
        <w:jc w:val="center"/>
        <w:outlineLvl w:val="2"/>
        <w:rPr>
          <w:rFonts w:ascii="Times New Roman" w:hAnsi="Times New Roman" w:cs="Times New Roman"/>
          <w:sz w:val="24"/>
          <w:szCs w:val="24"/>
        </w:rPr>
      </w:pPr>
    </w:p>
    <w:p w:rsidR="00AC76C0" w:rsidRPr="00763A27" w:rsidRDefault="00E70766" w:rsidP="00763A27">
      <w:pPr>
        <w:pStyle w:val="ConsPlusTitle"/>
        <w:widowControl/>
        <w:ind w:firstLine="709"/>
        <w:jc w:val="center"/>
        <w:outlineLvl w:val="3"/>
        <w:rPr>
          <w:rFonts w:ascii="Times New Roman" w:hAnsi="Times New Roman" w:cs="Times New Roman"/>
          <w:b w:val="0"/>
          <w:bCs w:val="0"/>
          <w:sz w:val="24"/>
          <w:szCs w:val="24"/>
        </w:rPr>
      </w:pPr>
      <w:r>
        <w:rPr>
          <w:rFonts w:ascii="Times New Roman" w:hAnsi="Times New Roman" w:cs="Times New Roman"/>
          <w:b w:val="0"/>
          <w:bCs w:val="0"/>
          <w:sz w:val="24"/>
          <w:szCs w:val="24"/>
        </w:rPr>
        <w:t>7</w:t>
      </w:r>
      <w:r w:rsidR="00AC76C0" w:rsidRPr="00763A27">
        <w:rPr>
          <w:rFonts w:ascii="Times New Roman" w:hAnsi="Times New Roman" w:cs="Times New Roman"/>
          <w:b w:val="0"/>
          <w:bCs w:val="0"/>
          <w:sz w:val="24"/>
          <w:szCs w:val="24"/>
        </w:rPr>
        <w:t>.1. Мониторинг и корректировка программы</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Целью </w:t>
      </w:r>
      <w:proofErr w:type="gramStart"/>
      <w:r w:rsidRPr="00763A27">
        <w:rPr>
          <w:rFonts w:ascii="Times New Roman" w:hAnsi="Times New Roman" w:cs="Times New Roman"/>
          <w:sz w:val="24"/>
          <w:szCs w:val="24"/>
        </w:rPr>
        <w:t xml:space="preserve">мониторинга Программы комплексного развития систем коммунальной инфраструктуры </w:t>
      </w:r>
      <w:r w:rsidR="000E56F2">
        <w:rPr>
          <w:rFonts w:ascii="Times New Roman" w:hAnsi="Times New Roman" w:cs="Times New Roman"/>
          <w:sz w:val="24"/>
          <w:szCs w:val="24"/>
        </w:rPr>
        <w:t>администрации</w:t>
      </w:r>
      <w:proofErr w:type="gramEnd"/>
      <w:r w:rsidR="000E56F2">
        <w:rPr>
          <w:rFonts w:ascii="Times New Roman" w:hAnsi="Times New Roman" w:cs="Times New Roman"/>
          <w:sz w:val="24"/>
          <w:szCs w:val="24"/>
        </w:rPr>
        <w:t xml:space="preserve"> </w:t>
      </w:r>
      <w:r w:rsidRPr="00763A27">
        <w:rPr>
          <w:rFonts w:ascii="Times New Roman" w:hAnsi="Times New Roman" w:cs="Times New Roman"/>
          <w:sz w:val="24"/>
          <w:szCs w:val="24"/>
        </w:rPr>
        <w:t>Соленоозерного сельсовета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Мониторинг Программы комплексного развития систем коммунальной инфраструктуры  Соленоозерного сельсовета включает следующие этапы:</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2. Анализ данных о результатах проводимых преобразований систем коммунальной инфраструктуры.</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lastRenderedPageBreak/>
        <w:t xml:space="preserve">Мониторинг </w:t>
      </w:r>
      <w:proofErr w:type="gramStart"/>
      <w:r w:rsidRPr="00763A27">
        <w:rPr>
          <w:rFonts w:ascii="Times New Roman" w:hAnsi="Times New Roman" w:cs="Times New Roman"/>
          <w:sz w:val="24"/>
          <w:szCs w:val="24"/>
        </w:rPr>
        <w:t xml:space="preserve">Программы комплексного развития систем коммунальной инфраструктуры </w:t>
      </w:r>
      <w:r w:rsidR="000E56F2">
        <w:rPr>
          <w:rFonts w:ascii="Times New Roman" w:hAnsi="Times New Roman" w:cs="Times New Roman"/>
          <w:sz w:val="24"/>
          <w:szCs w:val="24"/>
        </w:rPr>
        <w:t>администрации</w:t>
      </w:r>
      <w:proofErr w:type="gramEnd"/>
      <w:r w:rsidR="000E56F2">
        <w:rPr>
          <w:rFonts w:ascii="Times New Roman" w:hAnsi="Times New Roman" w:cs="Times New Roman"/>
          <w:sz w:val="24"/>
          <w:szCs w:val="24"/>
        </w:rPr>
        <w:t xml:space="preserve"> </w:t>
      </w:r>
      <w:r w:rsidRPr="00763A27">
        <w:rPr>
          <w:rFonts w:ascii="Times New Roman" w:hAnsi="Times New Roman" w:cs="Times New Roman"/>
          <w:sz w:val="24"/>
          <w:szCs w:val="24"/>
        </w:rPr>
        <w:t>Соленоозерного сельсовета предусматривает сопоставление и сравнение значений показателей во временном аспекте.</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Анализ проводится путем сопоставления показателя за отчетный период с аналогичным показателем за предыдущий (базовый) период.</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Соленоозерного сельсовета по итогам ежегодного рассмотрения отчета о ходе реализации Программы или по представлению главы сельсовета.</w:t>
      </w:r>
    </w:p>
    <w:p w:rsidR="003D18F6" w:rsidRPr="00763A27" w:rsidRDefault="003D18F6" w:rsidP="00763A27">
      <w:pPr>
        <w:autoSpaceDE w:val="0"/>
        <w:autoSpaceDN w:val="0"/>
        <w:adjustRightInd w:val="0"/>
        <w:spacing w:after="0" w:line="240" w:lineRule="auto"/>
        <w:ind w:firstLine="708"/>
        <w:jc w:val="both"/>
        <w:rPr>
          <w:rFonts w:ascii="Times New Roman" w:hAnsi="Times New Roman" w:cs="Times New Roman"/>
          <w:sz w:val="24"/>
          <w:szCs w:val="24"/>
        </w:rPr>
      </w:pPr>
      <w:r w:rsidRPr="00763A27">
        <w:rPr>
          <w:rFonts w:ascii="Times New Roman" w:hAnsi="Times New Roman" w:cs="Times New Roman"/>
          <w:sz w:val="24"/>
          <w:szCs w:val="24"/>
        </w:rPr>
        <w:t xml:space="preserve">В соответствии с действующим законодательством администрация </w:t>
      </w:r>
      <w:r w:rsidR="006074A0" w:rsidRPr="00763A27">
        <w:rPr>
          <w:rFonts w:ascii="Times New Roman" w:hAnsi="Times New Roman" w:cs="Times New Roman"/>
          <w:sz w:val="24"/>
          <w:szCs w:val="24"/>
        </w:rPr>
        <w:t>Соленоозерного</w:t>
      </w:r>
      <w:r w:rsidRPr="00763A27">
        <w:rPr>
          <w:rFonts w:ascii="Times New Roman" w:hAnsi="Times New Roman" w:cs="Times New Roman"/>
          <w:sz w:val="24"/>
          <w:szCs w:val="24"/>
        </w:rPr>
        <w:t xml:space="preserve"> сельсовета вправе устанавливать в пределах своих полномочий стандарты, на основании которых определяются основные требования к качеству коммунального обслуживания, оценивается эффективность работы предприятий коммунального комплекса, осуществляется распределение бюджетных средств. Реформирование и модернизация систем коммунальной инфраструктуры с применением комплекса целевых индикаторов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организационно-правовых характеристик:</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w:t>
      </w:r>
      <w:r w:rsidR="005F034C">
        <w:rPr>
          <w:rFonts w:ascii="Times New Roman" w:hAnsi="Times New Roman" w:cs="Times New Roman"/>
          <w:sz w:val="24"/>
          <w:szCs w:val="24"/>
        </w:rPr>
        <w:t>основных фондов.</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Целевые индикаторы анализируются по каждому виду коммунальных услуг и периодически пересматриваются и актуализируются.</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Значения целевых индикаторов разработаны на базе обобщения, анализа и корректировки фактических данных по предприятиям коммунального комплекса администрации </w:t>
      </w:r>
      <w:r w:rsidR="006074A0" w:rsidRPr="00763A27">
        <w:rPr>
          <w:rFonts w:ascii="Times New Roman" w:hAnsi="Times New Roman" w:cs="Times New Roman"/>
          <w:kern w:val="28"/>
          <w:sz w:val="24"/>
          <w:szCs w:val="24"/>
        </w:rPr>
        <w:t>Соленоозерного</w:t>
      </w:r>
      <w:r w:rsidRPr="00763A27">
        <w:rPr>
          <w:rFonts w:ascii="Times New Roman" w:hAnsi="Times New Roman" w:cs="Times New Roman"/>
          <w:kern w:val="28"/>
          <w:sz w:val="24"/>
          <w:szCs w:val="24"/>
        </w:rPr>
        <w:t xml:space="preserve"> сельсовета</w:t>
      </w:r>
      <w:r w:rsidRPr="00763A27">
        <w:rPr>
          <w:rFonts w:ascii="Times New Roman" w:hAnsi="Times New Roman" w:cs="Times New Roman"/>
          <w:sz w:val="24"/>
          <w:szCs w:val="24"/>
        </w:rPr>
        <w:t xml:space="preserve"> и в целом по Российской Федерации и разделены на 3 группы:</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1. Технические индикаторы</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Надежность обслуживания систем жизнеобеспечения характеризует способность коммунальных объектов обеспечивать жизнедеятельность администрации </w:t>
      </w:r>
      <w:r w:rsidRPr="00763A27">
        <w:rPr>
          <w:rFonts w:ascii="Times New Roman" w:hAnsi="Times New Roman" w:cs="Times New Roman"/>
          <w:kern w:val="28"/>
          <w:sz w:val="24"/>
          <w:szCs w:val="24"/>
        </w:rPr>
        <w:t>сельсовета</w:t>
      </w:r>
      <w:r w:rsidRPr="00763A27">
        <w:rPr>
          <w:rFonts w:ascii="Times New Roman" w:hAnsi="Times New Roman" w:cs="Times New Roman"/>
          <w:sz w:val="24"/>
          <w:szCs w:val="24"/>
        </w:rPr>
        <w:t xml:space="preserve">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Надежность работы объектов коммунальной инфраструктуры целесообразно оценивать обратной величиной: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1 км"/>
        </w:smartTagPr>
        <w:r w:rsidRPr="00763A27">
          <w:rPr>
            <w:rFonts w:ascii="Times New Roman" w:hAnsi="Times New Roman" w:cs="Times New Roman"/>
            <w:sz w:val="24"/>
            <w:szCs w:val="24"/>
          </w:rPr>
          <w:t>1 км</w:t>
        </w:r>
      </w:smartTag>
      <w:r w:rsidRPr="00763A27">
        <w:rPr>
          <w:rFonts w:ascii="Times New Roman" w:hAnsi="Times New Roman" w:cs="Times New Roman"/>
          <w:sz w:val="24"/>
          <w:szCs w:val="24"/>
        </w:rPr>
        <w:t xml:space="preserve"> инженерных сетей, на 1 млн. руб. стоимости основных фондов); износом коммунальных сетей, протяженностью сетей, нуждающихся в замене; долей ежегодно заменяемых сетей; уровнем потерь и неучтенных расходов.</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Сбалансированность системы характеризует эффективность использования коммунальных систем, определяется с помощью следующих показателей: уровень использования производственных мощностей; наличие дефицита мощности; обеспеченность приборами учета.</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lastRenderedPageBreak/>
        <w:t xml:space="preserve">Качество оказываемых услуг организациями коммунального комплекса характеризует соответствие качества оказываемых услуг установленным </w:t>
      </w:r>
      <w:proofErr w:type="spellStart"/>
      <w:r w:rsidRPr="00763A27">
        <w:rPr>
          <w:rFonts w:ascii="Times New Roman" w:hAnsi="Times New Roman" w:cs="Times New Roman"/>
          <w:sz w:val="24"/>
          <w:szCs w:val="24"/>
        </w:rPr>
        <w:t>ГОСТам</w:t>
      </w:r>
      <w:proofErr w:type="spellEnd"/>
      <w:r w:rsidRPr="00763A27">
        <w:rPr>
          <w:rFonts w:ascii="Times New Roman" w:hAnsi="Times New Roman" w:cs="Times New Roman"/>
          <w:sz w:val="24"/>
          <w:szCs w:val="24"/>
        </w:rPr>
        <w:t>, эпидемиологическим нормам и правилам.</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2. Финансово-экономические индикаторы</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Численность работающих на предприятии коммунального комплекса в расчете на 1 000 обслуживаемых жителей - применяется для обобщенной оценки эффективности использования живого труда. Указанный норматив-индикатор используется вместо применявшихся до настоящего времени среднестатистических нормативов численности, которые отражают традиционные </w:t>
      </w:r>
      <w:proofErr w:type="spellStart"/>
      <w:r w:rsidRPr="00763A27">
        <w:rPr>
          <w:rFonts w:ascii="Times New Roman" w:hAnsi="Times New Roman" w:cs="Times New Roman"/>
          <w:sz w:val="24"/>
          <w:szCs w:val="24"/>
        </w:rPr>
        <w:t>экстраполяционные</w:t>
      </w:r>
      <w:proofErr w:type="spellEnd"/>
      <w:r w:rsidRPr="00763A27">
        <w:rPr>
          <w:rFonts w:ascii="Times New Roman" w:hAnsi="Times New Roman" w:cs="Times New Roman"/>
          <w:sz w:val="24"/>
          <w:szCs w:val="24"/>
        </w:rPr>
        <w:t xml:space="preserve"> подходы, нормирование "от частного к общему", способствуют сохранению и тиражированию низкой эффективности организации производства и управления. Рассчитанная на их базе численность работающих, как правило, на 60% и больше превышает фактическую численность, что ведет к завышению затрат на оплату труда. Применение указанного целевого индикатора позволяет оценить и спланировать реальную численность </w:t>
      </w:r>
      <w:proofErr w:type="gramStart"/>
      <w:r w:rsidRPr="00763A27">
        <w:rPr>
          <w:rFonts w:ascii="Times New Roman" w:hAnsi="Times New Roman" w:cs="Times New Roman"/>
          <w:sz w:val="24"/>
          <w:szCs w:val="24"/>
        </w:rPr>
        <w:t>работающих</w:t>
      </w:r>
      <w:proofErr w:type="gramEnd"/>
      <w:r w:rsidRPr="00763A27">
        <w:rPr>
          <w:rFonts w:ascii="Times New Roman" w:hAnsi="Times New Roman" w:cs="Times New Roman"/>
          <w:sz w:val="24"/>
          <w:szCs w:val="24"/>
        </w:rPr>
        <w:t>. Для гарантированного сохранения квалифицированных кадров и преодоления оттока рабочей силы из предприятий жизнеобеспечения рекомендуется контролировать и планировать среднюю заработную плату на уровне или на 10 - 15% выше средней по администрации.</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Стоимость основных фондов в расчете на 1 000 обслуживаемых жителей, или на единицу материального носителя услуги (1 000 Гкал тепла, </w:t>
      </w:r>
      <w:smartTag w:uri="urn:schemas-microsoft-com:office:smarttags" w:element="metricconverter">
        <w:smartTagPr>
          <w:attr w:name="ProductID" w:val="1 000 куб. м"/>
        </w:smartTagPr>
        <w:r w:rsidRPr="00763A27">
          <w:rPr>
            <w:rFonts w:ascii="Times New Roman" w:hAnsi="Times New Roman" w:cs="Times New Roman"/>
            <w:sz w:val="24"/>
            <w:szCs w:val="24"/>
          </w:rPr>
          <w:t xml:space="preserve">1 000 куб. </w:t>
        </w:r>
        <w:proofErr w:type="gramStart"/>
        <w:r w:rsidRPr="00763A27">
          <w:rPr>
            <w:rFonts w:ascii="Times New Roman" w:hAnsi="Times New Roman" w:cs="Times New Roman"/>
            <w:sz w:val="24"/>
            <w:szCs w:val="24"/>
          </w:rPr>
          <w:t>м</w:t>
        </w:r>
      </w:smartTag>
      <w:proofErr w:type="gramEnd"/>
      <w:r w:rsidRPr="00763A27">
        <w:rPr>
          <w:rFonts w:ascii="Times New Roman" w:hAnsi="Times New Roman" w:cs="Times New Roman"/>
          <w:sz w:val="24"/>
          <w:szCs w:val="24"/>
        </w:rPr>
        <w:t xml:space="preserve"> воды и т.п.) - используется для анализа объективности оценки основных фондов, что важно для правильного начисления амортизации - элемента инвестиционного потенциала организаций коммунального комплекса.</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Необходимость использования этого индикатора обусловлена тем, что на большинстве предприятий коммунального комплекса переоценка основных фондов выполнена без достаточных обоснований и анализа последствий. Это приводит в одних случаях к неоправданному росту их стоимости, завышению затрат по статьям "Амортизация" и "Ремонтный фонд". В итоге - необоснованный рост тарифов, потребности в бюджетных средствах, а также рост налогов на имущество. С другой стороны, заниженная стоимость основных фондов снижает инвестиционный потенциал предприятия, определяет недостаток средств на воспроизводство и замену изношенных фондов.</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С использованием данного целевого индикатора при уточненной оценке фактической стоимости можно оценить достаточность развития производственных мощностей.</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Анализ динамики стоимости основных фондов с применением указанного целевого индикатора позволит обеспечить баланс между операционными (текущими) затратами предприятия и затратами на восстановление основных фондов, а последние оценить с точки зрения их достаточности.</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Целевой индикатор амортизационных отчислений должен применяться в комплексе с нормативом стоимости основных фондов, с помощью данного индикатора можно оценить достаточность амортизационных отчислений для обновления оборудования, сетей и других основных фондов коммунального хозяйства в условиях их накопившегося пере износа. Применение данного целевого индикатора должно компенсировать необоснованное сокращение затрат по статье "Амортизация" в результате недофинансирования, стремления снизить величину тарифа либо без изменения его величины повысить затраты по другим статьям себестоимости. Необходимо контролировать процесс повышения средней нормы амортизации до уровня, соответствующего реальному сроку службы основных фондов.</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lastRenderedPageBreak/>
        <w:t xml:space="preserve">Использование указанных целевых индикаторов имеет </w:t>
      </w:r>
      <w:proofErr w:type="gramStart"/>
      <w:r w:rsidRPr="00763A27">
        <w:rPr>
          <w:rFonts w:ascii="Times New Roman" w:hAnsi="Times New Roman" w:cs="Times New Roman"/>
          <w:sz w:val="24"/>
          <w:szCs w:val="24"/>
        </w:rPr>
        <w:t>важное значение</w:t>
      </w:r>
      <w:proofErr w:type="gramEnd"/>
      <w:r w:rsidRPr="00763A27">
        <w:rPr>
          <w:rFonts w:ascii="Times New Roman" w:hAnsi="Times New Roman" w:cs="Times New Roman"/>
          <w:sz w:val="24"/>
          <w:szCs w:val="24"/>
        </w:rPr>
        <w:t xml:space="preserve"> при самостоятельном распределении предприятиями коммунального комплекса всего амортизируемого имущества по 10 группам, то есть самостоятельно определяет срок службы.</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Охват потребителей услугами используется для оценки качества работы систем жизнеобеспечения.</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3. Организационно-правовые условия определяют эффективность сложившейся системы управления коммунальным хозяйством в администрации </w:t>
      </w:r>
      <w:r w:rsidRPr="00763A27">
        <w:rPr>
          <w:rFonts w:ascii="Times New Roman" w:hAnsi="Times New Roman" w:cs="Times New Roman"/>
          <w:kern w:val="28"/>
          <w:sz w:val="24"/>
          <w:szCs w:val="24"/>
        </w:rPr>
        <w:t>сельсовета</w:t>
      </w:r>
      <w:r w:rsidRPr="00763A27">
        <w:rPr>
          <w:rFonts w:ascii="Times New Roman" w:hAnsi="Times New Roman" w:cs="Times New Roman"/>
          <w:sz w:val="24"/>
          <w:szCs w:val="24"/>
        </w:rPr>
        <w:t xml:space="preserve"> и ход институциональных преобразований:</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Наличие договоров между органами местного самоуправления (или уполномоченными ими организациями), производителями и потребителями услуг:</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договоров на предоставление коммунальных услуг;</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договоров на исполнение муниципального заказа, заключаемых на конкурсной основе;</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договоров аренды основных фондов с правом внесения улучшений;</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p>
    <w:p w:rsidR="00AC76C0" w:rsidRPr="00763A27" w:rsidRDefault="00E70766" w:rsidP="00763A27">
      <w:pPr>
        <w:pStyle w:val="ConsPlusTitle"/>
        <w:widowControl/>
        <w:ind w:firstLine="709"/>
        <w:jc w:val="center"/>
        <w:outlineLvl w:val="3"/>
        <w:rPr>
          <w:rFonts w:ascii="Times New Roman" w:hAnsi="Times New Roman" w:cs="Times New Roman"/>
          <w:bCs w:val="0"/>
          <w:sz w:val="24"/>
          <w:szCs w:val="24"/>
        </w:rPr>
      </w:pPr>
      <w:r>
        <w:rPr>
          <w:rFonts w:ascii="Times New Roman" w:hAnsi="Times New Roman" w:cs="Times New Roman"/>
          <w:bCs w:val="0"/>
          <w:sz w:val="24"/>
          <w:szCs w:val="24"/>
        </w:rPr>
        <w:t>7</w:t>
      </w:r>
      <w:r w:rsidR="00AC76C0" w:rsidRPr="00763A27">
        <w:rPr>
          <w:rFonts w:ascii="Times New Roman" w:hAnsi="Times New Roman" w:cs="Times New Roman"/>
          <w:bCs w:val="0"/>
          <w:sz w:val="24"/>
          <w:szCs w:val="24"/>
        </w:rPr>
        <w:t>.2. Ожидаемые результаты и детальный перечень</w:t>
      </w:r>
    </w:p>
    <w:p w:rsidR="00AC76C0" w:rsidRPr="00763A27" w:rsidRDefault="00AC76C0" w:rsidP="00763A27">
      <w:pPr>
        <w:pStyle w:val="ConsPlusTitle"/>
        <w:widowControl/>
        <w:ind w:firstLine="709"/>
        <w:jc w:val="center"/>
        <w:rPr>
          <w:rFonts w:ascii="Times New Roman" w:hAnsi="Times New Roman" w:cs="Times New Roman"/>
          <w:bCs w:val="0"/>
          <w:sz w:val="24"/>
          <w:szCs w:val="24"/>
        </w:rPr>
      </w:pPr>
      <w:r w:rsidRPr="00763A27">
        <w:rPr>
          <w:rFonts w:ascii="Times New Roman" w:hAnsi="Times New Roman" w:cs="Times New Roman"/>
          <w:bCs w:val="0"/>
          <w:sz w:val="24"/>
          <w:szCs w:val="24"/>
        </w:rPr>
        <w:t>целевых индикаторов и показателей для мониторинга реализации программы</w:t>
      </w:r>
    </w:p>
    <w:p w:rsidR="00763A27" w:rsidRPr="00763A27" w:rsidRDefault="00763A27" w:rsidP="00763A27">
      <w:pPr>
        <w:spacing w:after="0" w:line="240" w:lineRule="auto"/>
        <w:ind w:firstLine="360"/>
        <w:jc w:val="both"/>
        <w:rPr>
          <w:rFonts w:ascii="Times New Roman" w:hAnsi="Times New Roman" w:cs="Times New Roman"/>
          <w:sz w:val="24"/>
          <w:szCs w:val="24"/>
        </w:rPr>
      </w:pPr>
    </w:p>
    <w:p w:rsidR="00AC76C0" w:rsidRDefault="00AC76C0" w:rsidP="00763A27">
      <w:pPr>
        <w:spacing w:after="0" w:line="240" w:lineRule="auto"/>
        <w:ind w:firstLine="360"/>
        <w:jc w:val="both"/>
        <w:rPr>
          <w:rFonts w:ascii="Times New Roman" w:hAnsi="Times New Roman" w:cs="Times New Roman"/>
          <w:sz w:val="24"/>
          <w:szCs w:val="24"/>
        </w:rPr>
      </w:pPr>
      <w:r w:rsidRPr="00763A27">
        <w:rPr>
          <w:rFonts w:ascii="Times New Roman" w:hAnsi="Times New Roman" w:cs="Times New Roman"/>
          <w:sz w:val="24"/>
          <w:szCs w:val="24"/>
        </w:rPr>
        <w:t xml:space="preserve">     В результате реализации программы будут обеспечены повышение эффективности, качества оказания жилищно-коммунальных услуг, надежность работы инженерных систем жизнеобеспечения, комфортность и безопасность проживания граждан за счет  поддержки модернизации жилищно-коммунального хозяйства.</w:t>
      </w:r>
    </w:p>
    <w:p w:rsidR="005F034C" w:rsidRPr="00763A27" w:rsidRDefault="005F034C" w:rsidP="00763A27">
      <w:pPr>
        <w:spacing w:after="0" w:line="240" w:lineRule="auto"/>
        <w:ind w:firstLine="360"/>
        <w:jc w:val="both"/>
        <w:rPr>
          <w:rFonts w:ascii="Times New Roman" w:hAnsi="Times New Roman" w:cs="Times New Roman"/>
          <w:sz w:val="24"/>
          <w:szCs w:val="24"/>
        </w:rPr>
      </w:pPr>
    </w:p>
    <w:p w:rsidR="00AC76C0" w:rsidRPr="00763A27" w:rsidRDefault="00E70766" w:rsidP="00E70766">
      <w:pPr>
        <w:spacing w:after="0" w:line="240" w:lineRule="auto"/>
        <w:ind w:firstLine="709"/>
        <w:jc w:val="both"/>
        <w:rPr>
          <w:rFonts w:ascii="Times New Roman" w:hAnsi="Times New Roman" w:cs="Times New Roman"/>
          <w:b/>
          <w:bCs/>
          <w:color w:val="0D0D0D"/>
          <w:sz w:val="24"/>
          <w:szCs w:val="24"/>
        </w:rPr>
      </w:pPr>
      <w:r>
        <w:rPr>
          <w:rFonts w:ascii="Times New Roman" w:hAnsi="Times New Roman" w:cs="Times New Roman"/>
          <w:b/>
          <w:bCs/>
          <w:color w:val="0D0D0D"/>
          <w:sz w:val="24"/>
          <w:szCs w:val="24"/>
        </w:rPr>
        <w:t>8</w:t>
      </w:r>
      <w:r w:rsidR="00AC76C0" w:rsidRPr="00763A27">
        <w:rPr>
          <w:rFonts w:ascii="Times New Roman" w:hAnsi="Times New Roman" w:cs="Times New Roman"/>
          <w:b/>
          <w:bCs/>
          <w:color w:val="0D0D0D"/>
          <w:sz w:val="24"/>
          <w:szCs w:val="24"/>
        </w:rPr>
        <w:t xml:space="preserve">. Целевые показатели развития </w:t>
      </w:r>
      <w:r w:rsidR="006658FF">
        <w:rPr>
          <w:rFonts w:ascii="Times New Roman" w:hAnsi="Times New Roman" w:cs="Times New Roman"/>
          <w:b/>
          <w:bCs/>
          <w:color w:val="0D0D0D"/>
          <w:sz w:val="24"/>
          <w:szCs w:val="24"/>
        </w:rPr>
        <w:t xml:space="preserve">систем </w:t>
      </w:r>
      <w:r w:rsidR="00AC76C0" w:rsidRPr="00763A27">
        <w:rPr>
          <w:rFonts w:ascii="Times New Roman" w:hAnsi="Times New Roman" w:cs="Times New Roman"/>
          <w:b/>
          <w:bCs/>
          <w:color w:val="0D0D0D"/>
          <w:sz w:val="24"/>
          <w:szCs w:val="24"/>
        </w:rPr>
        <w:t>коммунальной инфраструктуры</w:t>
      </w:r>
      <w:r w:rsidR="00AC76C0" w:rsidRPr="00763A27">
        <w:rPr>
          <w:rFonts w:ascii="Times New Roman" w:hAnsi="Times New Roman" w:cs="Times New Roman"/>
          <w:b/>
          <w:bCs/>
          <w:color w:val="0D0D0D"/>
          <w:sz w:val="24"/>
          <w:szCs w:val="24"/>
          <w:highlight w:val="yellow"/>
        </w:rPr>
        <w:t xml:space="preserve">                                                                                                                                                                                                                                                                                                                                                                                                                                                                                                             </w:t>
      </w:r>
      <w:r w:rsidR="006074A0" w:rsidRPr="00763A27">
        <w:rPr>
          <w:rFonts w:ascii="Times New Roman" w:hAnsi="Times New Roman" w:cs="Times New Roman"/>
          <w:b/>
          <w:bCs/>
          <w:color w:val="0D0D0D"/>
          <w:sz w:val="24"/>
          <w:szCs w:val="24"/>
        </w:rPr>
        <w:t xml:space="preserve">          </w:t>
      </w:r>
      <w:r w:rsidR="00AC76C0" w:rsidRPr="00763A27">
        <w:rPr>
          <w:rFonts w:ascii="Times New Roman" w:hAnsi="Times New Roman" w:cs="Times New Roman"/>
          <w:color w:val="0D0D0D"/>
          <w:sz w:val="24"/>
          <w:szCs w:val="24"/>
        </w:rPr>
        <w:t>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Соленоозерного сельсовета.</w:t>
      </w:r>
    </w:p>
    <w:p w:rsidR="00AC76C0" w:rsidRPr="00763A27" w:rsidRDefault="00AC76C0" w:rsidP="00E70766">
      <w:pPr>
        <w:pStyle w:val="a"/>
        <w:numPr>
          <w:ilvl w:val="0"/>
          <w:numId w:val="0"/>
        </w:numPr>
        <w:spacing w:before="0" w:after="0"/>
        <w:ind w:firstLine="709"/>
        <w:jc w:val="both"/>
        <w:rPr>
          <w:rFonts w:ascii="Times New Roman" w:hAnsi="Times New Roman"/>
          <w:color w:val="0D0D0D"/>
        </w:rPr>
      </w:pPr>
      <w:r w:rsidRPr="00763A27">
        <w:rPr>
          <w:rFonts w:ascii="Times New Roman" w:hAnsi="Times New Roman"/>
          <w:color w:val="0D0D0D"/>
        </w:rPr>
        <w:t>Программа направлена на снижение уровня износа, повышение качества предоставляемых коммунальных услуг, улучшение экологической ситуации. 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6074A0" w:rsidRPr="00763A27" w:rsidRDefault="006074A0" w:rsidP="00E70766">
      <w:pPr>
        <w:pStyle w:val="ConsPlusNormal"/>
        <w:widowControl/>
        <w:ind w:firstLine="709"/>
        <w:jc w:val="both"/>
        <w:rPr>
          <w:rFonts w:ascii="Times New Roman" w:hAnsi="Times New Roman" w:cs="Times New Roman"/>
          <w:color w:val="0D0D0D"/>
          <w:sz w:val="24"/>
          <w:szCs w:val="24"/>
        </w:rPr>
      </w:pPr>
    </w:p>
    <w:p w:rsidR="00AC76C0" w:rsidRPr="00763A27" w:rsidRDefault="00E70766" w:rsidP="00E70766">
      <w:pPr>
        <w:pStyle w:val="ConsPlusNormal"/>
        <w:widowControl/>
        <w:ind w:firstLine="540"/>
        <w:jc w:val="center"/>
        <w:rPr>
          <w:rFonts w:ascii="Times New Roman" w:hAnsi="Times New Roman" w:cs="Times New Roman"/>
          <w:color w:val="0D0D0D"/>
          <w:sz w:val="24"/>
          <w:szCs w:val="24"/>
        </w:rPr>
      </w:pPr>
      <w:r w:rsidRPr="00E70766">
        <w:rPr>
          <w:rFonts w:ascii="Times New Roman" w:hAnsi="Times New Roman" w:cs="Times New Roman"/>
          <w:b/>
          <w:color w:val="0D0D0D"/>
          <w:sz w:val="24"/>
          <w:szCs w:val="24"/>
        </w:rPr>
        <w:t>9</w:t>
      </w:r>
      <w:r w:rsidR="00D361C3" w:rsidRPr="00E70766">
        <w:rPr>
          <w:rFonts w:ascii="Times New Roman" w:hAnsi="Times New Roman" w:cs="Times New Roman"/>
          <w:b/>
          <w:color w:val="0D0D0D"/>
          <w:sz w:val="24"/>
          <w:szCs w:val="24"/>
        </w:rPr>
        <w:t xml:space="preserve">. </w:t>
      </w:r>
      <w:r w:rsidR="00AC76C0" w:rsidRPr="00E70766">
        <w:rPr>
          <w:rFonts w:ascii="Times New Roman" w:hAnsi="Times New Roman" w:cs="Times New Roman"/>
          <w:b/>
          <w:color w:val="0D0D0D"/>
          <w:sz w:val="24"/>
          <w:szCs w:val="24"/>
        </w:rPr>
        <w:t xml:space="preserve"> </w:t>
      </w:r>
      <w:r w:rsidR="00AC76C0" w:rsidRPr="00E70766">
        <w:rPr>
          <w:rFonts w:ascii="Times New Roman" w:hAnsi="Times New Roman" w:cs="Times New Roman"/>
          <w:b/>
          <w:bCs/>
          <w:color w:val="0D0D0D"/>
          <w:sz w:val="24"/>
          <w:szCs w:val="24"/>
        </w:rPr>
        <w:t>Основные</w:t>
      </w:r>
      <w:r w:rsidR="00AC76C0" w:rsidRPr="00763A27">
        <w:rPr>
          <w:rFonts w:ascii="Times New Roman" w:hAnsi="Times New Roman" w:cs="Times New Roman"/>
          <w:b/>
          <w:bCs/>
          <w:color w:val="0D0D0D"/>
          <w:sz w:val="24"/>
          <w:szCs w:val="24"/>
        </w:rPr>
        <w:t xml:space="preserve"> цели программы</w:t>
      </w:r>
      <w:r w:rsidR="00AC76C0" w:rsidRPr="00763A27">
        <w:rPr>
          <w:rFonts w:ascii="Times New Roman" w:hAnsi="Times New Roman" w:cs="Times New Roman"/>
          <w:color w:val="0D0D0D"/>
          <w:sz w:val="24"/>
          <w:szCs w:val="24"/>
        </w:rPr>
        <w:t>:</w:t>
      </w:r>
    </w:p>
    <w:p w:rsidR="00AC76C0" w:rsidRPr="00763A27" w:rsidRDefault="00941E7B" w:rsidP="00763A27">
      <w:pPr>
        <w:pStyle w:val="ConsPlusNormal"/>
        <w:widowControl/>
        <w:ind w:firstLine="540"/>
        <w:jc w:val="both"/>
        <w:rPr>
          <w:rFonts w:ascii="Times New Roman" w:hAnsi="Times New Roman" w:cs="Times New Roman"/>
          <w:b/>
          <w:bCs/>
          <w:color w:val="0D0D0D"/>
          <w:sz w:val="24"/>
          <w:szCs w:val="24"/>
        </w:rPr>
      </w:pPr>
      <w:r>
        <w:rPr>
          <w:rFonts w:ascii="Times New Roman" w:hAnsi="Times New Roman" w:cs="Times New Roman"/>
          <w:color w:val="0D0D0D"/>
          <w:sz w:val="24"/>
          <w:szCs w:val="24"/>
        </w:rPr>
        <w:t>С</w:t>
      </w:r>
      <w:r w:rsidR="00AC76C0" w:rsidRPr="00763A27">
        <w:rPr>
          <w:rFonts w:ascii="Times New Roman" w:hAnsi="Times New Roman" w:cs="Times New Roman"/>
          <w:color w:val="0D0D0D"/>
          <w:sz w:val="24"/>
          <w:szCs w:val="24"/>
        </w:rPr>
        <w:t>оздание условий для приведения объектов и сетей коммунальной инфраструктуры в соответствие со стандартами качества, обеспечивающими надежное и устойчивое обслуживание потребителей   коммунальными ресурсами с учетом  перспективного развития  муниципального образования.</w:t>
      </w:r>
    </w:p>
    <w:p w:rsidR="00AC76C0" w:rsidRPr="00763A27" w:rsidRDefault="00AC76C0" w:rsidP="00763A27">
      <w:pPr>
        <w:numPr>
          <w:ilvl w:val="0"/>
          <w:numId w:val="2"/>
        </w:numPr>
        <w:shd w:val="clear" w:color="auto" w:fill="FFFFFF"/>
        <w:spacing w:after="0" w:line="240" w:lineRule="auto"/>
        <w:jc w:val="both"/>
        <w:rPr>
          <w:rFonts w:ascii="Times New Roman" w:hAnsi="Times New Roman" w:cs="Times New Roman"/>
          <w:color w:val="0D0D0D"/>
          <w:sz w:val="24"/>
          <w:szCs w:val="24"/>
        </w:rPr>
      </w:pPr>
      <w:r w:rsidRPr="00763A27">
        <w:rPr>
          <w:rFonts w:ascii="Times New Roman" w:hAnsi="Times New Roman" w:cs="Times New Roman"/>
          <w:color w:val="0D0D0D"/>
          <w:spacing w:val="-2"/>
          <w:sz w:val="24"/>
          <w:szCs w:val="24"/>
        </w:rPr>
        <w:t>Инженерно-техническая оптимизация систем коммунальной инфраструктуры</w:t>
      </w:r>
      <w:r w:rsidRPr="00763A27">
        <w:rPr>
          <w:rFonts w:ascii="Times New Roman" w:hAnsi="Times New Roman" w:cs="Times New Roman"/>
          <w:color w:val="0D0D0D"/>
          <w:sz w:val="24"/>
          <w:szCs w:val="24"/>
        </w:rPr>
        <w:t>.</w:t>
      </w:r>
    </w:p>
    <w:p w:rsidR="00AC76C0" w:rsidRPr="00763A27" w:rsidRDefault="00AC76C0" w:rsidP="00763A27">
      <w:pPr>
        <w:numPr>
          <w:ilvl w:val="0"/>
          <w:numId w:val="2"/>
        </w:numPr>
        <w:shd w:val="clear" w:color="auto" w:fill="FFFFFF"/>
        <w:spacing w:after="0" w:line="240" w:lineRule="auto"/>
        <w:jc w:val="both"/>
        <w:rPr>
          <w:rFonts w:ascii="Times New Roman" w:hAnsi="Times New Roman" w:cs="Times New Roman"/>
          <w:color w:val="0D0D0D"/>
          <w:spacing w:val="-2"/>
          <w:sz w:val="24"/>
          <w:szCs w:val="24"/>
        </w:rPr>
      </w:pPr>
      <w:r w:rsidRPr="00763A27">
        <w:rPr>
          <w:rFonts w:ascii="Times New Roman" w:hAnsi="Times New Roman" w:cs="Times New Roman"/>
          <w:color w:val="0D0D0D"/>
          <w:sz w:val="24"/>
          <w:szCs w:val="24"/>
        </w:rPr>
        <w:t>Повышение доступности и качества предоставляемых жилищно-коммунальных услуг.</w:t>
      </w:r>
    </w:p>
    <w:p w:rsidR="00AC76C0" w:rsidRPr="00763A27" w:rsidRDefault="00AC76C0" w:rsidP="00763A27">
      <w:pPr>
        <w:shd w:val="clear" w:color="auto" w:fill="FFFFFF"/>
        <w:spacing w:after="0" w:line="240" w:lineRule="auto"/>
        <w:jc w:val="both"/>
        <w:rPr>
          <w:rFonts w:ascii="Times New Roman" w:hAnsi="Times New Roman" w:cs="Times New Roman"/>
          <w:color w:val="0D0D0D"/>
          <w:spacing w:val="-2"/>
          <w:sz w:val="24"/>
          <w:szCs w:val="24"/>
        </w:rPr>
      </w:pPr>
      <w:r w:rsidRPr="00763A27">
        <w:rPr>
          <w:rFonts w:ascii="Times New Roman" w:hAnsi="Times New Roman" w:cs="Times New Roman"/>
          <w:color w:val="0D0D0D"/>
          <w:spacing w:val="-2"/>
          <w:sz w:val="24"/>
          <w:szCs w:val="24"/>
        </w:rPr>
        <w:t xml:space="preserve">         3. Повышение надежности систем коммунальной инфраструктуры.</w:t>
      </w:r>
    </w:p>
    <w:p w:rsidR="00AC76C0" w:rsidRPr="00763A27" w:rsidRDefault="00AC76C0" w:rsidP="00763A27">
      <w:pPr>
        <w:spacing w:after="0" w:line="240" w:lineRule="auto"/>
        <w:jc w:val="both"/>
        <w:rPr>
          <w:rFonts w:ascii="Times New Roman" w:hAnsi="Times New Roman" w:cs="Times New Roman"/>
          <w:color w:val="0D0D0D"/>
          <w:sz w:val="24"/>
          <w:szCs w:val="24"/>
        </w:rPr>
      </w:pPr>
      <w:r w:rsidRPr="00763A27">
        <w:rPr>
          <w:rFonts w:ascii="Times New Roman" w:hAnsi="Times New Roman" w:cs="Times New Roman"/>
          <w:color w:val="0D0D0D"/>
          <w:spacing w:val="-2"/>
          <w:sz w:val="24"/>
          <w:szCs w:val="24"/>
        </w:rPr>
        <w:t xml:space="preserve">         4.</w:t>
      </w:r>
      <w:r w:rsidRPr="00763A27">
        <w:rPr>
          <w:rFonts w:ascii="Times New Roman" w:hAnsi="Times New Roman" w:cs="Times New Roman"/>
          <w:color w:val="0D0D0D"/>
          <w:sz w:val="24"/>
          <w:szCs w:val="24"/>
        </w:rPr>
        <w:t xml:space="preserve"> Обеспечение более комфортных условий проживания населения сельского поселения.                     </w:t>
      </w:r>
    </w:p>
    <w:p w:rsidR="00AC76C0" w:rsidRPr="00763A27" w:rsidRDefault="00AC76C0" w:rsidP="00763A27">
      <w:pPr>
        <w:spacing w:after="0" w:line="240" w:lineRule="auto"/>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        5. Снижение экологического воздействия на окружающую среду. </w:t>
      </w:r>
    </w:p>
    <w:p w:rsidR="00AC76C0" w:rsidRPr="00763A27" w:rsidRDefault="00AC76C0" w:rsidP="00763A27">
      <w:pPr>
        <w:pStyle w:val="ConsPlusNormal"/>
        <w:widowControl/>
        <w:ind w:firstLine="0"/>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        6. Повышение показателей эффективности производства и транспортировки ресурсов   по каждой системе </w:t>
      </w:r>
      <w:proofErr w:type="spellStart"/>
      <w:r w:rsidRPr="00763A27">
        <w:rPr>
          <w:rFonts w:ascii="Times New Roman" w:hAnsi="Times New Roman" w:cs="Times New Roman"/>
          <w:color w:val="0D0D0D"/>
          <w:sz w:val="24"/>
          <w:szCs w:val="24"/>
        </w:rPr>
        <w:t>ресурсоснабжения</w:t>
      </w:r>
      <w:proofErr w:type="spellEnd"/>
      <w:r w:rsidRPr="00763A27">
        <w:rPr>
          <w:rFonts w:ascii="Times New Roman" w:hAnsi="Times New Roman" w:cs="Times New Roman"/>
          <w:color w:val="0D0D0D"/>
          <w:sz w:val="24"/>
          <w:szCs w:val="24"/>
        </w:rPr>
        <w:t xml:space="preserve"> (удельные расходы топлива и энергии, проценты собственных нужд, проценты потерь в сетях).</w:t>
      </w:r>
    </w:p>
    <w:p w:rsidR="00AC76C0" w:rsidRPr="00763A27" w:rsidRDefault="00AC76C0" w:rsidP="00763A27">
      <w:pPr>
        <w:pStyle w:val="ConsPlusNormal"/>
        <w:widowControl/>
        <w:ind w:firstLine="0"/>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        7. Повышение показателей степени охвата потребителей приборами учета.</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lastRenderedPageBreak/>
        <w:t xml:space="preserve">Целевые показатели устанавливаются по каждому виду коммунальных услуг и периодически корректируются. </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Охват потребителей услугами используется для оценки качества работы систем  жизнеобеспечения.</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Уровень использования производственных мощностей, обеспеченность приборами учета, характеризуют сбалансированность систем.</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Надежность обслуживания систем жизнеобеспечения характеризует способность коммунальных объектов </w:t>
      </w:r>
      <w:r w:rsidR="00E70766">
        <w:rPr>
          <w:rFonts w:ascii="Times New Roman" w:hAnsi="Times New Roman" w:cs="Times New Roman"/>
          <w:color w:val="0D0D0D"/>
          <w:sz w:val="24"/>
          <w:szCs w:val="24"/>
        </w:rPr>
        <w:t>обеспечивать жизнедеятельность С</w:t>
      </w:r>
      <w:r w:rsidRPr="00763A27">
        <w:rPr>
          <w:rFonts w:ascii="Times New Roman" w:hAnsi="Times New Roman" w:cs="Times New Roman"/>
          <w:color w:val="0D0D0D"/>
          <w:sz w:val="24"/>
          <w:szCs w:val="24"/>
        </w:rPr>
        <w:t>оленоозерного сельсовета  без существенного снижения качества среды обитания при любых воздействиях извне, то есть возможности функционирования коммунальных систем практически без аварий, повреждений, других нарушений в работе.</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Надежность работы объектов коммунальной инфраструктуры характеризуется обратной величиной-интенсивностью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 </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Результатами реализации мероприятий по развитию систем водоснабжения муниципального образования  являются:</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-обеспечение бесперебойной подачи качественной воды от источника до потребителя,</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-улучшение качества коммунального обслуживания населения по системе водоснабжения;</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-обеспечение энергосбережения;</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-снижение уровня потерь и неучтенных расходов воды к 2028 году.</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-обеспечение возможности подключения строящихся объектов к системе водоснабжения при гарантированном объеме заявленной мощности.</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Результатами реализации мероприятий по развитию систем водоотведения  являются:</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-обеспечение возможности подключения строящихся объектов к системе водоотведения при гарантированном объеме заявленной мощности,</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-повышение надежности и обеспечение бесперебойной работы объектов водоотведения,</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-уменьшение техногенного воздействия на среду обитания, улучшение качества жилищно-коммунального обслуживания населения по системе водоотведения,</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-обеспечение энергосбережения.</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p>
    <w:p w:rsidR="00AC76C0" w:rsidRPr="00763A27" w:rsidRDefault="00AC76C0" w:rsidP="00763A27">
      <w:pPr>
        <w:pStyle w:val="ConsPlusNormal"/>
        <w:widowControl/>
        <w:ind w:firstLine="540"/>
        <w:jc w:val="both"/>
        <w:rPr>
          <w:rFonts w:ascii="Times New Roman" w:hAnsi="Times New Roman" w:cs="Times New Roman"/>
          <w:color w:val="0D0D0D"/>
          <w:sz w:val="24"/>
          <w:szCs w:val="24"/>
        </w:rPr>
      </w:pPr>
    </w:p>
    <w:p w:rsidR="00AC76C0" w:rsidRPr="00763A27" w:rsidRDefault="00AC76C0" w:rsidP="00763A27">
      <w:pPr>
        <w:spacing w:after="0" w:line="240" w:lineRule="auto"/>
        <w:jc w:val="right"/>
        <w:rPr>
          <w:rFonts w:ascii="Times New Roman" w:hAnsi="Times New Roman" w:cs="Times New Roman"/>
          <w:color w:val="0D0D0D"/>
          <w:sz w:val="24"/>
          <w:szCs w:val="24"/>
        </w:rPr>
      </w:pPr>
    </w:p>
    <w:p w:rsidR="00AC76C0" w:rsidRPr="00763A27" w:rsidRDefault="00AC76C0" w:rsidP="00763A27">
      <w:pPr>
        <w:spacing w:after="0" w:line="240" w:lineRule="auto"/>
        <w:jc w:val="right"/>
        <w:rPr>
          <w:rFonts w:ascii="Times New Roman" w:hAnsi="Times New Roman" w:cs="Times New Roman"/>
          <w:color w:val="0D0D0D"/>
          <w:sz w:val="24"/>
          <w:szCs w:val="24"/>
        </w:rPr>
      </w:pPr>
    </w:p>
    <w:p w:rsidR="00AC76C0" w:rsidRPr="00763A27" w:rsidRDefault="00AC76C0" w:rsidP="00763A27">
      <w:pPr>
        <w:spacing w:after="0" w:line="240" w:lineRule="auto"/>
        <w:jc w:val="right"/>
        <w:rPr>
          <w:rFonts w:ascii="Times New Roman" w:hAnsi="Times New Roman" w:cs="Times New Roman"/>
          <w:color w:val="0D0D0D"/>
          <w:sz w:val="24"/>
          <w:szCs w:val="24"/>
        </w:rPr>
      </w:pPr>
    </w:p>
    <w:p w:rsidR="00AC76C0" w:rsidRPr="00DD12F3" w:rsidRDefault="00AC76C0" w:rsidP="00DD12F3">
      <w:pPr>
        <w:jc w:val="right"/>
        <w:rPr>
          <w:rFonts w:ascii="Times New Roman" w:hAnsi="Times New Roman" w:cs="Times New Roman"/>
          <w:color w:val="0D0D0D"/>
          <w:sz w:val="24"/>
          <w:szCs w:val="24"/>
        </w:rPr>
      </w:pPr>
    </w:p>
    <w:p w:rsidR="00AC76C0" w:rsidRPr="00DD12F3" w:rsidRDefault="00AC76C0" w:rsidP="00DD12F3">
      <w:pPr>
        <w:jc w:val="right"/>
        <w:rPr>
          <w:rFonts w:ascii="Times New Roman" w:hAnsi="Times New Roman" w:cs="Times New Roman"/>
          <w:color w:val="0D0D0D"/>
          <w:sz w:val="24"/>
          <w:szCs w:val="24"/>
        </w:rPr>
      </w:pPr>
    </w:p>
    <w:p w:rsidR="006074A0" w:rsidRDefault="006074A0" w:rsidP="00DD12F3">
      <w:pPr>
        <w:jc w:val="right"/>
        <w:rPr>
          <w:rFonts w:ascii="Times New Roman" w:hAnsi="Times New Roman" w:cs="Times New Roman"/>
          <w:color w:val="0D0D0D"/>
          <w:sz w:val="24"/>
          <w:szCs w:val="24"/>
        </w:rPr>
        <w:sectPr w:rsidR="006074A0" w:rsidSect="003D18F6">
          <w:pgSz w:w="11906" w:h="16838"/>
          <w:pgMar w:top="1134" w:right="850" w:bottom="1134" w:left="1701" w:header="708" w:footer="708" w:gutter="0"/>
          <w:cols w:space="708"/>
          <w:docGrid w:linePitch="360"/>
        </w:sectPr>
      </w:pPr>
    </w:p>
    <w:p w:rsidR="00AF767B" w:rsidRPr="00763A27" w:rsidRDefault="00AF767B" w:rsidP="00AF767B">
      <w:pPr>
        <w:tabs>
          <w:tab w:val="left" w:pos="949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D36138">
        <w:rPr>
          <w:rFonts w:ascii="Times New Roman" w:hAnsi="Times New Roman" w:cs="Times New Roman"/>
          <w:sz w:val="24"/>
          <w:szCs w:val="24"/>
        </w:rPr>
        <w:t>1</w:t>
      </w:r>
    </w:p>
    <w:p w:rsidR="00AF767B" w:rsidRDefault="00AF767B" w:rsidP="00AF767B">
      <w:pPr>
        <w:tabs>
          <w:tab w:val="left" w:pos="949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 </w:t>
      </w:r>
      <w:r w:rsidR="00070329">
        <w:rPr>
          <w:rFonts w:ascii="Times New Roman" w:hAnsi="Times New Roman" w:cs="Times New Roman"/>
          <w:sz w:val="24"/>
          <w:szCs w:val="24"/>
        </w:rPr>
        <w:t>19</w:t>
      </w:r>
      <w:r>
        <w:rPr>
          <w:rFonts w:ascii="Times New Roman" w:hAnsi="Times New Roman" w:cs="Times New Roman"/>
          <w:sz w:val="24"/>
          <w:szCs w:val="24"/>
        </w:rPr>
        <w:t xml:space="preserve"> от </w:t>
      </w:r>
      <w:r w:rsidR="00070329">
        <w:rPr>
          <w:rFonts w:ascii="Times New Roman" w:hAnsi="Times New Roman" w:cs="Times New Roman"/>
          <w:sz w:val="24"/>
          <w:szCs w:val="24"/>
        </w:rPr>
        <w:t>14.03.2018</w:t>
      </w:r>
      <w:r>
        <w:rPr>
          <w:rFonts w:ascii="Times New Roman" w:hAnsi="Times New Roman" w:cs="Times New Roman"/>
          <w:sz w:val="24"/>
          <w:szCs w:val="24"/>
        </w:rPr>
        <w:t xml:space="preserve"> </w:t>
      </w:r>
    </w:p>
    <w:p w:rsidR="00AF767B" w:rsidRPr="00763A27" w:rsidRDefault="00AF767B" w:rsidP="00AF767B">
      <w:pPr>
        <w:tabs>
          <w:tab w:val="left" w:pos="949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«Об утверждении программы к</w:t>
      </w:r>
      <w:r w:rsidRPr="00763A27">
        <w:rPr>
          <w:rFonts w:ascii="Times New Roman" w:hAnsi="Times New Roman" w:cs="Times New Roman"/>
          <w:sz w:val="24"/>
          <w:szCs w:val="24"/>
        </w:rPr>
        <w:t xml:space="preserve">омплексное развитие </w:t>
      </w:r>
    </w:p>
    <w:p w:rsidR="00AF767B" w:rsidRPr="00763A27" w:rsidRDefault="00AF767B" w:rsidP="00AF767B">
      <w:pPr>
        <w:tabs>
          <w:tab w:val="left" w:pos="9498"/>
        </w:tabs>
        <w:spacing w:after="0" w:line="240" w:lineRule="auto"/>
        <w:jc w:val="right"/>
        <w:rPr>
          <w:rFonts w:ascii="Times New Roman" w:hAnsi="Times New Roman" w:cs="Times New Roman"/>
          <w:sz w:val="24"/>
          <w:szCs w:val="24"/>
        </w:rPr>
      </w:pPr>
      <w:r w:rsidRPr="00763A27">
        <w:rPr>
          <w:rFonts w:ascii="Times New Roman" w:hAnsi="Times New Roman" w:cs="Times New Roman"/>
          <w:sz w:val="24"/>
          <w:szCs w:val="24"/>
        </w:rPr>
        <w:t xml:space="preserve">системы коммунальной инфраструктуры </w:t>
      </w:r>
    </w:p>
    <w:p w:rsidR="00AF767B" w:rsidRPr="00763A27" w:rsidRDefault="00AF767B" w:rsidP="00AF767B">
      <w:pPr>
        <w:tabs>
          <w:tab w:val="left" w:pos="13330"/>
        </w:tabs>
        <w:spacing w:after="0" w:line="240" w:lineRule="auto"/>
        <w:rPr>
          <w:rFonts w:ascii="Times New Roman" w:hAnsi="Times New Roman" w:cs="Times New Roman"/>
          <w:sz w:val="24"/>
          <w:szCs w:val="24"/>
        </w:rPr>
      </w:pPr>
    </w:p>
    <w:p w:rsidR="00AF767B" w:rsidRDefault="00AF767B" w:rsidP="00763A27">
      <w:pPr>
        <w:autoSpaceDE w:val="0"/>
        <w:autoSpaceDN w:val="0"/>
        <w:adjustRightInd w:val="0"/>
        <w:spacing w:after="0" w:line="240" w:lineRule="auto"/>
        <w:ind w:left="426"/>
        <w:jc w:val="center"/>
        <w:rPr>
          <w:rFonts w:ascii="Times New Roman" w:hAnsi="Times New Roman" w:cs="Times New Roman"/>
          <w:sz w:val="24"/>
          <w:szCs w:val="24"/>
        </w:rPr>
      </w:pPr>
    </w:p>
    <w:p w:rsidR="00AF767B" w:rsidRDefault="00682A8A" w:rsidP="00AF767B">
      <w:pPr>
        <w:autoSpaceDE w:val="0"/>
        <w:autoSpaceDN w:val="0"/>
        <w:adjustRightInd w:val="0"/>
        <w:spacing w:after="0" w:line="240" w:lineRule="auto"/>
        <w:ind w:left="426"/>
        <w:jc w:val="center"/>
        <w:rPr>
          <w:rFonts w:ascii="Times New Roman" w:hAnsi="Times New Roman" w:cs="Times New Roman"/>
          <w:sz w:val="24"/>
          <w:szCs w:val="24"/>
        </w:rPr>
      </w:pPr>
      <w:r>
        <w:rPr>
          <w:rFonts w:ascii="Times New Roman" w:hAnsi="Times New Roman" w:cs="Times New Roman"/>
          <w:sz w:val="24"/>
          <w:szCs w:val="24"/>
        </w:rPr>
        <w:t xml:space="preserve">Подробный </w:t>
      </w:r>
      <w:r w:rsidR="00AF767B">
        <w:rPr>
          <w:rFonts w:ascii="Times New Roman" w:hAnsi="Times New Roman" w:cs="Times New Roman"/>
          <w:sz w:val="24"/>
          <w:szCs w:val="24"/>
        </w:rPr>
        <w:t xml:space="preserve">Перечень мероприятий по капитальному ремонту объектов коммунальной инфраструктуры </w:t>
      </w:r>
      <w:r w:rsidR="000B1B3F">
        <w:rPr>
          <w:rFonts w:ascii="Times New Roman" w:hAnsi="Times New Roman" w:cs="Times New Roman"/>
          <w:sz w:val="24"/>
          <w:szCs w:val="24"/>
        </w:rPr>
        <w:t xml:space="preserve"> </w:t>
      </w:r>
      <w:r>
        <w:rPr>
          <w:rFonts w:ascii="Times New Roman" w:hAnsi="Times New Roman" w:cs="Times New Roman"/>
          <w:sz w:val="24"/>
          <w:szCs w:val="24"/>
        </w:rPr>
        <w:t>и их стоимость</w:t>
      </w:r>
    </w:p>
    <w:p w:rsidR="00AF767B" w:rsidRDefault="00AF767B" w:rsidP="00AF767B">
      <w:pPr>
        <w:autoSpaceDE w:val="0"/>
        <w:autoSpaceDN w:val="0"/>
        <w:adjustRightInd w:val="0"/>
        <w:spacing w:after="0" w:line="240" w:lineRule="auto"/>
        <w:ind w:left="426"/>
        <w:jc w:val="center"/>
        <w:rPr>
          <w:rFonts w:ascii="Times New Roman" w:hAnsi="Times New Roman" w:cs="Times New Roman"/>
          <w:sz w:val="24"/>
          <w:szCs w:val="24"/>
        </w:rPr>
      </w:pPr>
    </w:p>
    <w:p w:rsidR="00AF767B" w:rsidRDefault="00AF767B" w:rsidP="00AF767B">
      <w:pPr>
        <w:autoSpaceDE w:val="0"/>
        <w:autoSpaceDN w:val="0"/>
        <w:adjustRightInd w:val="0"/>
        <w:spacing w:after="0" w:line="240" w:lineRule="auto"/>
        <w:ind w:left="426"/>
        <w:jc w:val="center"/>
        <w:rPr>
          <w:rFonts w:ascii="Times New Roman" w:hAnsi="Times New Roman" w:cs="Times New Roman"/>
          <w:sz w:val="24"/>
          <w:szCs w:val="24"/>
        </w:rPr>
      </w:pPr>
    </w:p>
    <w:p w:rsidR="00AF767B" w:rsidRDefault="00AF767B" w:rsidP="00AF767B">
      <w:pPr>
        <w:autoSpaceDE w:val="0"/>
        <w:autoSpaceDN w:val="0"/>
        <w:adjustRightInd w:val="0"/>
        <w:spacing w:after="0" w:line="240" w:lineRule="auto"/>
        <w:ind w:left="426"/>
        <w:jc w:val="center"/>
        <w:rPr>
          <w:rFonts w:ascii="Times New Roman" w:hAnsi="Times New Roman" w:cs="Times New Roman"/>
          <w:sz w:val="24"/>
          <w:szCs w:val="24"/>
        </w:rPr>
      </w:pPr>
    </w:p>
    <w:p w:rsidR="00AF767B" w:rsidRDefault="00AF767B" w:rsidP="00763A27">
      <w:pPr>
        <w:autoSpaceDE w:val="0"/>
        <w:autoSpaceDN w:val="0"/>
        <w:adjustRightInd w:val="0"/>
        <w:spacing w:after="0" w:line="240" w:lineRule="auto"/>
        <w:ind w:left="426"/>
        <w:jc w:val="center"/>
        <w:rPr>
          <w:rFonts w:ascii="Times New Roman" w:hAnsi="Times New Roman" w:cs="Times New Roman"/>
          <w:sz w:val="24"/>
          <w:szCs w:val="24"/>
        </w:rPr>
      </w:pPr>
    </w:p>
    <w:p w:rsidR="00AF767B" w:rsidRDefault="00AF767B" w:rsidP="00763A27">
      <w:pPr>
        <w:autoSpaceDE w:val="0"/>
        <w:autoSpaceDN w:val="0"/>
        <w:adjustRightInd w:val="0"/>
        <w:spacing w:after="0" w:line="240" w:lineRule="auto"/>
        <w:ind w:left="426"/>
        <w:jc w:val="center"/>
        <w:rPr>
          <w:rFonts w:ascii="Times New Roman" w:hAnsi="Times New Roman" w:cs="Times New Roman"/>
          <w:sz w:val="24"/>
          <w:szCs w:val="24"/>
        </w:rPr>
      </w:pPr>
    </w:p>
    <w:p w:rsidR="00AF767B" w:rsidRDefault="00AF767B" w:rsidP="00763A27">
      <w:pPr>
        <w:autoSpaceDE w:val="0"/>
        <w:autoSpaceDN w:val="0"/>
        <w:adjustRightInd w:val="0"/>
        <w:spacing w:after="0" w:line="240" w:lineRule="auto"/>
        <w:ind w:left="426"/>
        <w:jc w:val="center"/>
        <w:rPr>
          <w:rFonts w:ascii="Times New Roman" w:hAnsi="Times New Roman" w:cs="Times New Roman"/>
          <w:sz w:val="24"/>
          <w:szCs w:val="24"/>
        </w:rPr>
      </w:pPr>
    </w:p>
    <w:p w:rsidR="00AF767B" w:rsidRDefault="00AF767B" w:rsidP="00763A27">
      <w:pPr>
        <w:autoSpaceDE w:val="0"/>
        <w:autoSpaceDN w:val="0"/>
        <w:adjustRightInd w:val="0"/>
        <w:spacing w:after="0" w:line="240" w:lineRule="auto"/>
        <w:ind w:left="426"/>
        <w:jc w:val="center"/>
        <w:rPr>
          <w:rFonts w:ascii="Times New Roman" w:hAnsi="Times New Roman" w:cs="Times New Roman"/>
          <w:sz w:val="24"/>
          <w:szCs w:val="24"/>
        </w:rPr>
      </w:pPr>
    </w:p>
    <w:p w:rsidR="00AF767B" w:rsidRDefault="00AF767B" w:rsidP="00763A27">
      <w:pPr>
        <w:autoSpaceDE w:val="0"/>
        <w:autoSpaceDN w:val="0"/>
        <w:adjustRightInd w:val="0"/>
        <w:spacing w:after="0" w:line="240" w:lineRule="auto"/>
        <w:ind w:left="426"/>
        <w:jc w:val="center"/>
        <w:rPr>
          <w:rFonts w:ascii="Times New Roman" w:hAnsi="Times New Roman" w:cs="Times New Roman"/>
          <w:sz w:val="24"/>
          <w:szCs w:val="24"/>
        </w:rPr>
      </w:pPr>
    </w:p>
    <w:p w:rsidR="00AF767B" w:rsidRDefault="00AF767B" w:rsidP="00763A27">
      <w:pPr>
        <w:autoSpaceDE w:val="0"/>
        <w:autoSpaceDN w:val="0"/>
        <w:adjustRightInd w:val="0"/>
        <w:spacing w:after="0" w:line="240" w:lineRule="auto"/>
        <w:ind w:left="426"/>
        <w:jc w:val="center"/>
        <w:rPr>
          <w:rFonts w:ascii="Times New Roman" w:hAnsi="Times New Roman" w:cs="Times New Roman"/>
          <w:sz w:val="24"/>
          <w:szCs w:val="24"/>
        </w:rPr>
      </w:pPr>
    </w:p>
    <w:p w:rsidR="00AF767B" w:rsidRPr="00A248AD" w:rsidRDefault="00AF767B" w:rsidP="00763A27">
      <w:pPr>
        <w:autoSpaceDE w:val="0"/>
        <w:autoSpaceDN w:val="0"/>
        <w:adjustRightInd w:val="0"/>
        <w:spacing w:after="0" w:line="240" w:lineRule="auto"/>
        <w:ind w:left="426"/>
        <w:jc w:val="center"/>
        <w:rPr>
          <w:rFonts w:ascii="Times New Roman" w:hAnsi="Times New Roman" w:cs="Times New Roman"/>
          <w:sz w:val="24"/>
          <w:szCs w:val="24"/>
        </w:rPr>
      </w:pPr>
    </w:p>
    <w:tbl>
      <w:tblPr>
        <w:tblpPr w:leftFromText="180" w:rightFromText="180" w:vertAnchor="page" w:horzAnchor="page" w:tblpX="2362" w:tblpY="3517"/>
        <w:tblW w:w="0" w:type="auto"/>
        <w:tblLayout w:type="fixed"/>
        <w:tblCellMar>
          <w:left w:w="70" w:type="dxa"/>
          <w:right w:w="70" w:type="dxa"/>
        </w:tblCellMar>
        <w:tblLook w:val="0000"/>
      </w:tblPr>
      <w:tblGrid>
        <w:gridCol w:w="540"/>
        <w:gridCol w:w="7043"/>
        <w:gridCol w:w="1276"/>
      </w:tblGrid>
      <w:tr w:rsidR="00763A27" w:rsidRPr="00A248AD" w:rsidTr="00D36138">
        <w:trPr>
          <w:cantSplit/>
          <w:trHeight w:val="36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w:t>
            </w:r>
            <w:r>
              <w:rPr>
                <w:rFonts w:ascii="Times New Roman" w:hAnsi="Times New Roman" w:cs="Times New Roman"/>
                <w:sz w:val="24"/>
                <w:szCs w:val="24"/>
              </w:rPr>
              <w:t>№</w:t>
            </w:r>
            <w:r w:rsidRPr="00A248AD">
              <w:rPr>
                <w:rFonts w:ascii="Times New Roman" w:hAnsi="Times New Roman" w:cs="Times New Roman"/>
                <w:sz w:val="24"/>
                <w:szCs w:val="24"/>
              </w:rPr>
              <w:br/>
              <w:t>п/п</w:t>
            </w:r>
          </w:p>
        </w:tc>
        <w:tc>
          <w:tcPr>
            <w:tcW w:w="7043" w:type="dxa"/>
            <w:tcBorders>
              <w:top w:val="single" w:sz="6" w:space="0" w:color="auto"/>
              <w:left w:val="single" w:sz="6" w:space="0" w:color="auto"/>
              <w:bottom w:val="single" w:sz="6" w:space="0" w:color="auto"/>
              <w:right w:val="single" w:sz="6" w:space="0" w:color="auto"/>
            </w:tcBorders>
          </w:tcPr>
          <w:p w:rsidR="00763A27" w:rsidRPr="00D11C60" w:rsidRDefault="00763A27" w:rsidP="00AF767B">
            <w:pPr>
              <w:pStyle w:val="ConsPlusCell"/>
              <w:widowControl/>
              <w:ind w:firstLine="426"/>
              <w:jc w:val="center"/>
              <w:rPr>
                <w:rFonts w:ascii="Times New Roman" w:hAnsi="Times New Roman" w:cs="Times New Roman"/>
                <w:sz w:val="28"/>
                <w:szCs w:val="28"/>
              </w:rPr>
            </w:pPr>
            <w:r w:rsidRPr="00D11C60">
              <w:rPr>
                <w:rFonts w:ascii="Times New Roman" w:hAnsi="Times New Roman" w:cs="Times New Roman"/>
                <w:sz w:val="28"/>
                <w:szCs w:val="28"/>
              </w:rPr>
              <w:t>Наименование работ</w:t>
            </w: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763A27" w:rsidP="00D36138">
            <w:pPr>
              <w:pStyle w:val="ConsPlusCell"/>
              <w:widowControl/>
              <w:rPr>
                <w:rFonts w:ascii="Times New Roman" w:hAnsi="Times New Roman" w:cs="Times New Roman"/>
                <w:sz w:val="24"/>
                <w:szCs w:val="24"/>
              </w:rPr>
            </w:pPr>
            <w:r>
              <w:rPr>
                <w:rFonts w:ascii="Times New Roman" w:hAnsi="Times New Roman" w:cs="Times New Roman"/>
                <w:sz w:val="24"/>
                <w:szCs w:val="24"/>
              </w:rPr>
              <w:t>Стоимость мероприятий</w:t>
            </w:r>
            <w:r w:rsidRPr="00A248AD">
              <w:rPr>
                <w:rFonts w:ascii="Times New Roman" w:hAnsi="Times New Roman" w:cs="Times New Roman"/>
                <w:sz w:val="24"/>
                <w:szCs w:val="24"/>
              </w:rPr>
              <w:br/>
            </w:r>
            <w:r>
              <w:rPr>
                <w:rFonts w:ascii="Times New Roman" w:hAnsi="Times New Roman" w:cs="Times New Roman"/>
                <w:sz w:val="24"/>
                <w:szCs w:val="24"/>
              </w:rPr>
              <w:t>тыс</w:t>
            </w:r>
            <w:r w:rsidRPr="00A248AD">
              <w:rPr>
                <w:rFonts w:ascii="Times New Roman" w:hAnsi="Times New Roman" w:cs="Times New Roman"/>
                <w:sz w:val="24"/>
                <w:szCs w:val="24"/>
              </w:rPr>
              <w:t>. руб.</w:t>
            </w:r>
          </w:p>
        </w:tc>
      </w:tr>
      <w:tr w:rsidR="00763A27" w:rsidRPr="00A248AD" w:rsidTr="00D36138">
        <w:trPr>
          <w:cantSplit/>
          <w:trHeight w:val="240"/>
        </w:trPr>
        <w:tc>
          <w:tcPr>
            <w:tcW w:w="8859" w:type="dxa"/>
            <w:gridSpan w:val="3"/>
            <w:tcBorders>
              <w:top w:val="single" w:sz="6" w:space="0" w:color="auto"/>
              <w:left w:val="single" w:sz="6" w:space="0" w:color="auto"/>
              <w:bottom w:val="single" w:sz="6" w:space="0" w:color="auto"/>
              <w:right w:val="single" w:sz="6" w:space="0" w:color="auto"/>
            </w:tcBorders>
          </w:tcPr>
          <w:p w:rsidR="00763A27" w:rsidRPr="00A248AD" w:rsidRDefault="000B1B3F"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1.</w:t>
            </w:r>
            <w:r w:rsidR="00763A27" w:rsidRPr="00A248AD">
              <w:rPr>
                <w:rFonts w:ascii="Times New Roman" w:hAnsi="Times New Roman" w:cs="Times New Roman"/>
                <w:sz w:val="24"/>
                <w:szCs w:val="24"/>
              </w:rPr>
              <w:t xml:space="preserve">Теплоснабжение                                </w:t>
            </w:r>
          </w:p>
        </w:tc>
      </w:tr>
      <w:tr w:rsidR="00763A27" w:rsidRPr="00A248AD" w:rsidTr="00D36138">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1 </w:t>
            </w:r>
            <w:proofErr w:type="spellStart"/>
            <w:r>
              <w:rPr>
                <w:rFonts w:ascii="Times New Roman" w:hAnsi="Times New Roman" w:cs="Times New Roman"/>
                <w:sz w:val="24"/>
                <w:szCs w:val="24"/>
              </w:rPr>
              <w:t>1</w:t>
            </w:r>
            <w:proofErr w:type="spellEnd"/>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B1356D">
              <w:rPr>
                <w:rFonts w:ascii="Times New Roman" w:hAnsi="Times New Roman" w:cs="Times New Roman"/>
                <w:sz w:val="24"/>
                <w:szCs w:val="24"/>
              </w:rPr>
              <w:t>Замена дымовой трубы с капитальным ремонтом газоходов котельной № 1</w:t>
            </w:r>
          </w:p>
        </w:tc>
        <w:tc>
          <w:tcPr>
            <w:tcW w:w="1276" w:type="dxa"/>
            <w:tcBorders>
              <w:top w:val="single" w:sz="6" w:space="0" w:color="auto"/>
              <w:left w:val="single" w:sz="6" w:space="0" w:color="auto"/>
              <w:bottom w:val="single" w:sz="4" w:space="0" w:color="auto"/>
              <w:right w:val="single" w:sz="6" w:space="0" w:color="auto"/>
            </w:tcBorders>
          </w:tcPr>
          <w:p w:rsidR="00763A27" w:rsidRPr="00A248AD" w:rsidRDefault="00763A27" w:rsidP="00AF767B">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1200</w:t>
            </w:r>
          </w:p>
        </w:tc>
      </w:tr>
      <w:tr w:rsidR="00763A27" w:rsidRPr="00A248AD" w:rsidTr="00D36138">
        <w:trPr>
          <w:cantSplit/>
          <w:trHeight w:val="292"/>
        </w:trPr>
        <w:tc>
          <w:tcPr>
            <w:tcW w:w="540" w:type="dxa"/>
            <w:tcBorders>
              <w:top w:val="single" w:sz="6" w:space="0" w:color="auto"/>
              <w:left w:val="single" w:sz="6" w:space="0" w:color="auto"/>
              <w:bottom w:val="single" w:sz="4" w:space="0" w:color="auto"/>
              <w:right w:val="single" w:sz="4"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2 </w:t>
            </w:r>
            <w:proofErr w:type="spellStart"/>
            <w:r>
              <w:rPr>
                <w:rFonts w:ascii="Times New Roman" w:hAnsi="Times New Roman" w:cs="Times New Roman"/>
                <w:sz w:val="24"/>
                <w:szCs w:val="24"/>
              </w:rPr>
              <w:t>2</w:t>
            </w:r>
            <w:proofErr w:type="spellEnd"/>
          </w:p>
        </w:tc>
        <w:tc>
          <w:tcPr>
            <w:tcW w:w="7043" w:type="dxa"/>
            <w:tcBorders>
              <w:top w:val="single" w:sz="6" w:space="0" w:color="auto"/>
              <w:left w:val="single" w:sz="4" w:space="0" w:color="auto"/>
              <w:bottom w:val="single" w:sz="4"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B1356D">
              <w:rPr>
                <w:rFonts w:ascii="Times New Roman" w:hAnsi="Times New Roman" w:cs="Times New Roman"/>
                <w:sz w:val="24"/>
                <w:szCs w:val="24"/>
              </w:rPr>
              <w:t>Замена котла КВЦ- 0, 63</w:t>
            </w:r>
          </w:p>
        </w:tc>
        <w:tc>
          <w:tcPr>
            <w:tcW w:w="1276" w:type="dxa"/>
            <w:tcBorders>
              <w:top w:val="single" w:sz="4" w:space="0" w:color="auto"/>
              <w:left w:val="single" w:sz="6" w:space="0" w:color="auto"/>
              <w:bottom w:val="single" w:sz="4" w:space="0" w:color="auto"/>
              <w:right w:val="single" w:sz="6" w:space="0" w:color="auto"/>
            </w:tcBorders>
          </w:tcPr>
          <w:p w:rsidR="00763A27" w:rsidRPr="00A248AD" w:rsidRDefault="00763A27" w:rsidP="00AF767B">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770</w:t>
            </w:r>
          </w:p>
        </w:tc>
      </w:tr>
      <w:tr w:rsidR="00763A27" w:rsidRPr="00A248AD" w:rsidTr="00D36138">
        <w:trPr>
          <w:cantSplit/>
          <w:trHeight w:val="241"/>
        </w:trPr>
        <w:tc>
          <w:tcPr>
            <w:tcW w:w="540" w:type="dxa"/>
            <w:tcBorders>
              <w:top w:val="single" w:sz="4" w:space="0" w:color="auto"/>
              <w:left w:val="single" w:sz="6" w:space="0" w:color="auto"/>
              <w:bottom w:val="single" w:sz="6" w:space="0" w:color="auto"/>
              <w:right w:val="single" w:sz="4" w:space="0" w:color="auto"/>
            </w:tcBorders>
          </w:tcPr>
          <w:p w:rsidR="00763A27" w:rsidRPr="00A248AD" w:rsidRDefault="00763A27" w:rsidP="00AF767B">
            <w:pPr>
              <w:pStyle w:val="ConsPlusCell"/>
              <w:ind w:firstLine="426"/>
              <w:rPr>
                <w:rFonts w:ascii="Times New Roman" w:hAnsi="Times New Roman" w:cs="Times New Roman"/>
                <w:sz w:val="24"/>
                <w:szCs w:val="24"/>
              </w:rPr>
            </w:pPr>
            <w:r>
              <w:rPr>
                <w:rFonts w:ascii="Times New Roman" w:hAnsi="Times New Roman" w:cs="Times New Roman"/>
                <w:sz w:val="24"/>
                <w:szCs w:val="24"/>
              </w:rPr>
              <w:t>33</w:t>
            </w:r>
          </w:p>
        </w:tc>
        <w:tc>
          <w:tcPr>
            <w:tcW w:w="7043" w:type="dxa"/>
            <w:tcBorders>
              <w:top w:val="single" w:sz="4" w:space="0" w:color="auto"/>
              <w:left w:val="single" w:sz="4" w:space="0" w:color="auto"/>
              <w:bottom w:val="single" w:sz="4" w:space="0" w:color="auto"/>
              <w:right w:val="single" w:sz="6" w:space="0" w:color="auto"/>
            </w:tcBorders>
          </w:tcPr>
          <w:p w:rsidR="00763A27" w:rsidRPr="00B1356D" w:rsidRDefault="00763A27" w:rsidP="00AF767B">
            <w:pPr>
              <w:pStyle w:val="ConsPlusCell"/>
              <w:ind w:firstLine="426"/>
              <w:rPr>
                <w:rFonts w:ascii="Times New Roman" w:hAnsi="Times New Roman" w:cs="Times New Roman"/>
                <w:sz w:val="24"/>
                <w:szCs w:val="24"/>
              </w:rPr>
            </w:pPr>
            <w:r>
              <w:rPr>
                <w:rFonts w:ascii="Times New Roman" w:hAnsi="Times New Roman" w:cs="Times New Roman"/>
                <w:sz w:val="24"/>
                <w:szCs w:val="24"/>
              </w:rPr>
              <w:t>Замена участка теплотрассы внутри котельной</w:t>
            </w:r>
          </w:p>
        </w:tc>
        <w:tc>
          <w:tcPr>
            <w:tcW w:w="1276" w:type="dxa"/>
            <w:tcBorders>
              <w:top w:val="single" w:sz="4" w:space="0" w:color="auto"/>
              <w:left w:val="single" w:sz="6" w:space="0" w:color="auto"/>
              <w:bottom w:val="single" w:sz="6" w:space="0" w:color="auto"/>
              <w:right w:val="single" w:sz="6" w:space="0" w:color="auto"/>
            </w:tcBorders>
          </w:tcPr>
          <w:p w:rsidR="00763A27" w:rsidRPr="00A248AD" w:rsidRDefault="00763A27" w:rsidP="00AF767B">
            <w:pPr>
              <w:pStyle w:val="ConsPlusCell"/>
              <w:ind w:firstLine="426"/>
              <w:jc w:val="center"/>
              <w:rPr>
                <w:rFonts w:ascii="Times New Roman" w:hAnsi="Times New Roman" w:cs="Times New Roman"/>
                <w:sz w:val="24"/>
                <w:szCs w:val="24"/>
              </w:rPr>
            </w:pPr>
            <w:r>
              <w:rPr>
                <w:rFonts w:ascii="Times New Roman" w:hAnsi="Times New Roman" w:cs="Times New Roman"/>
                <w:sz w:val="24"/>
                <w:szCs w:val="24"/>
              </w:rPr>
              <w:t>250</w:t>
            </w:r>
          </w:p>
        </w:tc>
      </w:tr>
      <w:tr w:rsidR="00763A27" w:rsidRPr="00A248AD" w:rsidTr="00D36138">
        <w:trPr>
          <w:cantSplit/>
          <w:trHeight w:val="339"/>
        </w:trPr>
        <w:tc>
          <w:tcPr>
            <w:tcW w:w="540" w:type="dxa"/>
            <w:tcBorders>
              <w:top w:val="single" w:sz="6" w:space="0" w:color="auto"/>
              <w:left w:val="single" w:sz="6" w:space="0" w:color="auto"/>
              <w:bottom w:val="single" w:sz="4"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4</w:t>
            </w:r>
            <w:r w:rsidRPr="00A248AD">
              <w:rPr>
                <w:rFonts w:ascii="Times New Roman" w:hAnsi="Times New Roman" w:cs="Times New Roman"/>
                <w:sz w:val="24"/>
                <w:szCs w:val="24"/>
              </w:rPr>
              <w:t xml:space="preserve">3 </w:t>
            </w:r>
          </w:p>
        </w:tc>
        <w:tc>
          <w:tcPr>
            <w:tcW w:w="7043" w:type="dxa"/>
            <w:tcBorders>
              <w:top w:val="single" w:sz="4" w:space="0" w:color="auto"/>
              <w:left w:val="single" w:sz="6" w:space="0" w:color="auto"/>
              <w:bottom w:val="single" w:sz="4"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B1356D">
              <w:rPr>
                <w:rFonts w:ascii="Times New Roman" w:hAnsi="Times New Roman" w:cs="Times New Roman"/>
                <w:sz w:val="24"/>
                <w:szCs w:val="24"/>
              </w:rPr>
              <w:t>Приобретение насоса КМ-65-50-160</w:t>
            </w:r>
          </w:p>
        </w:tc>
        <w:tc>
          <w:tcPr>
            <w:tcW w:w="1276" w:type="dxa"/>
            <w:tcBorders>
              <w:top w:val="single" w:sz="6" w:space="0" w:color="auto"/>
              <w:left w:val="single" w:sz="6" w:space="0" w:color="auto"/>
              <w:bottom w:val="single" w:sz="4" w:space="0" w:color="auto"/>
              <w:right w:val="single" w:sz="6" w:space="0" w:color="auto"/>
            </w:tcBorders>
          </w:tcPr>
          <w:p w:rsidR="00763A27" w:rsidRPr="00A248AD" w:rsidRDefault="00763A27" w:rsidP="00AF767B">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25</w:t>
            </w:r>
          </w:p>
        </w:tc>
      </w:tr>
      <w:tr w:rsidR="00763A27" w:rsidRPr="00A248AD" w:rsidTr="00D36138">
        <w:trPr>
          <w:cantSplit/>
          <w:trHeight w:val="221"/>
        </w:trPr>
        <w:tc>
          <w:tcPr>
            <w:tcW w:w="540" w:type="dxa"/>
            <w:tcBorders>
              <w:top w:val="single" w:sz="4" w:space="0" w:color="auto"/>
              <w:left w:val="single" w:sz="6" w:space="0" w:color="auto"/>
              <w:bottom w:val="single" w:sz="6" w:space="0" w:color="auto"/>
              <w:right w:val="single" w:sz="6" w:space="0" w:color="auto"/>
            </w:tcBorders>
          </w:tcPr>
          <w:p w:rsidR="00763A27" w:rsidRPr="00A248AD" w:rsidRDefault="00763A27" w:rsidP="00AF767B">
            <w:pPr>
              <w:pStyle w:val="ConsPlusCell"/>
              <w:ind w:firstLine="426"/>
              <w:rPr>
                <w:rFonts w:ascii="Times New Roman" w:hAnsi="Times New Roman" w:cs="Times New Roman"/>
                <w:sz w:val="24"/>
                <w:szCs w:val="24"/>
              </w:rPr>
            </w:pPr>
            <w:r>
              <w:rPr>
                <w:rFonts w:ascii="Times New Roman" w:hAnsi="Times New Roman" w:cs="Times New Roman"/>
                <w:sz w:val="24"/>
                <w:szCs w:val="24"/>
              </w:rPr>
              <w:t>55</w:t>
            </w:r>
          </w:p>
        </w:tc>
        <w:tc>
          <w:tcPr>
            <w:tcW w:w="7043" w:type="dxa"/>
            <w:tcBorders>
              <w:top w:val="single" w:sz="4" w:space="0" w:color="auto"/>
              <w:left w:val="single" w:sz="6" w:space="0" w:color="auto"/>
              <w:bottom w:val="single" w:sz="6" w:space="0" w:color="auto"/>
              <w:right w:val="single" w:sz="6" w:space="0" w:color="auto"/>
            </w:tcBorders>
          </w:tcPr>
          <w:p w:rsidR="00763A27" w:rsidRPr="00B1356D" w:rsidRDefault="00763A27" w:rsidP="00AF767B">
            <w:pPr>
              <w:pStyle w:val="ConsPlusCell"/>
              <w:ind w:firstLine="426"/>
              <w:rPr>
                <w:rFonts w:ascii="Times New Roman" w:hAnsi="Times New Roman" w:cs="Times New Roman"/>
                <w:sz w:val="24"/>
                <w:szCs w:val="24"/>
              </w:rPr>
            </w:pPr>
            <w:r>
              <w:rPr>
                <w:rFonts w:ascii="Times New Roman" w:hAnsi="Times New Roman" w:cs="Times New Roman"/>
                <w:sz w:val="24"/>
                <w:szCs w:val="24"/>
              </w:rPr>
              <w:t>Ремонт запорной арматуры</w:t>
            </w:r>
          </w:p>
        </w:tc>
        <w:tc>
          <w:tcPr>
            <w:tcW w:w="1276" w:type="dxa"/>
            <w:tcBorders>
              <w:top w:val="single" w:sz="4"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25</w:t>
            </w:r>
          </w:p>
        </w:tc>
      </w:tr>
      <w:tr w:rsidR="00763A27" w:rsidRPr="00A248AD" w:rsidTr="00D36138">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66</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Капитальный ремонт кровли котельной №1</w:t>
            </w:r>
            <w:r w:rsidRPr="00A248AD">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400</w:t>
            </w:r>
          </w:p>
        </w:tc>
      </w:tr>
      <w:tr w:rsidR="00763A27" w:rsidRPr="00A248AD" w:rsidTr="00D36138">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77</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Текущий ремонт здания котельной</w:t>
            </w:r>
            <w:r w:rsidRPr="00A248AD">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100</w:t>
            </w:r>
          </w:p>
        </w:tc>
      </w:tr>
      <w:tr w:rsidR="00763A27" w:rsidRPr="00A248AD" w:rsidTr="00D36138">
        <w:trPr>
          <w:cantSplit/>
          <w:trHeight w:val="227"/>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1 </w:t>
            </w:r>
            <w:r>
              <w:rPr>
                <w:rFonts w:ascii="Times New Roman" w:hAnsi="Times New Roman" w:cs="Times New Roman"/>
                <w:sz w:val="24"/>
                <w:szCs w:val="24"/>
              </w:rPr>
              <w:t>8</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Замена дымососа</w:t>
            </w: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50</w:t>
            </w:r>
          </w:p>
        </w:tc>
      </w:tr>
      <w:tr w:rsidR="00763A27" w:rsidRPr="00A248AD" w:rsidTr="00D36138">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jc w:val="center"/>
              <w:rPr>
                <w:rFonts w:ascii="Times New Roman" w:hAnsi="Times New Roman" w:cs="Times New Roman"/>
                <w:sz w:val="24"/>
                <w:szCs w:val="24"/>
              </w:rPr>
            </w:pPr>
          </w:p>
        </w:tc>
      </w:tr>
      <w:tr w:rsidR="00763A27" w:rsidRPr="00A248AD" w:rsidTr="00D36138">
        <w:trPr>
          <w:cantSplit/>
          <w:trHeight w:val="240"/>
        </w:trPr>
        <w:tc>
          <w:tcPr>
            <w:tcW w:w="8859" w:type="dxa"/>
            <w:gridSpan w:val="3"/>
            <w:tcBorders>
              <w:top w:val="single" w:sz="6" w:space="0" w:color="auto"/>
              <w:left w:val="single" w:sz="6" w:space="0" w:color="auto"/>
              <w:bottom w:val="single" w:sz="6" w:space="0" w:color="auto"/>
              <w:right w:val="single" w:sz="6" w:space="0" w:color="auto"/>
            </w:tcBorders>
          </w:tcPr>
          <w:p w:rsidR="00763A27" w:rsidRPr="00A248AD" w:rsidRDefault="000B1B3F"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2.</w:t>
            </w:r>
            <w:r w:rsidR="00763A27" w:rsidRPr="00A248AD">
              <w:rPr>
                <w:rFonts w:ascii="Times New Roman" w:hAnsi="Times New Roman" w:cs="Times New Roman"/>
                <w:sz w:val="24"/>
                <w:szCs w:val="24"/>
              </w:rPr>
              <w:t>Водоснабжение</w:t>
            </w:r>
          </w:p>
        </w:tc>
      </w:tr>
      <w:tr w:rsidR="00763A27" w:rsidRPr="00A248AD" w:rsidTr="00D36138">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11</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B1356D">
              <w:rPr>
                <w:rFonts w:ascii="Times New Roman" w:hAnsi="Times New Roman" w:cs="Times New Roman"/>
                <w:sz w:val="24"/>
                <w:szCs w:val="24"/>
              </w:rPr>
              <w:t>Приобретение насоса ЭЦВ 8-25-125</w:t>
            </w: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75</w:t>
            </w:r>
          </w:p>
        </w:tc>
      </w:tr>
      <w:tr w:rsidR="00763A27" w:rsidRPr="00A248AD" w:rsidTr="00D36138">
        <w:trPr>
          <w:cantSplit/>
          <w:trHeight w:val="36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1 </w:t>
            </w:r>
            <w:r>
              <w:rPr>
                <w:rFonts w:ascii="Times New Roman" w:hAnsi="Times New Roman" w:cs="Times New Roman"/>
                <w:sz w:val="24"/>
                <w:szCs w:val="24"/>
              </w:rPr>
              <w:t>2</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B1356D">
              <w:rPr>
                <w:rFonts w:ascii="Times New Roman" w:hAnsi="Times New Roman" w:cs="Times New Roman"/>
                <w:sz w:val="24"/>
                <w:szCs w:val="24"/>
              </w:rPr>
              <w:t>Ремонт системы водоснабжения</w:t>
            </w: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150</w:t>
            </w:r>
          </w:p>
          <w:p w:rsidR="00763A27" w:rsidRPr="00A248AD" w:rsidRDefault="00763A27" w:rsidP="00AF767B">
            <w:pPr>
              <w:pStyle w:val="ConsPlusCell"/>
              <w:widowControl/>
              <w:ind w:firstLine="426"/>
              <w:jc w:val="center"/>
              <w:rPr>
                <w:rFonts w:ascii="Times New Roman" w:hAnsi="Times New Roman" w:cs="Times New Roman"/>
                <w:sz w:val="24"/>
                <w:szCs w:val="24"/>
              </w:rPr>
            </w:pPr>
          </w:p>
        </w:tc>
      </w:tr>
      <w:tr w:rsidR="00763A27" w:rsidRPr="00A248AD" w:rsidTr="00D36138">
        <w:trPr>
          <w:cantSplit/>
          <w:trHeight w:val="36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2 </w:t>
            </w:r>
            <w:r>
              <w:rPr>
                <w:rFonts w:ascii="Times New Roman" w:hAnsi="Times New Roman" w:cs="Times New Roman"/>
                <w:sz w:val="24"/>
                <w:szCs w:val="24"/>
              </w:rPr>
              <w:t>3</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Проект зоны санитарной охраны скважин водозабора</w:t>
            </w: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150</w:t>
            </w:r>
          </w:p>
        </w:tc>
      </w:tr>
      <w:tr w:rsidR="00763A27" w:rsidRPr="00A248AD" w:rsidTr="00D36138">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44</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Установка фильтров для очистки воды</w:t>
            </w:r>
            <w:r w:rsidRPr="00A248AD">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600</w:t>
            </w:r>
          </w:p>
        </w:tc>
      </w:tr>
      <w:tr w:rsidR="00763A27" w:rsidRPr="00A248AD" w:rsidTr="00D36138">
        <w:trPr>
          <w:cantSplit/>
          <w:trHeight w:val="36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1 </w:t>
            </w:r>
            <w:r>
              <w:rPr>
                <w:rFonts w:ascii="Times New Roman" w:hAnsi="Times New Roman" w:cs="Times New Roman"/>
                <w:sz w:val="24"/>
                <w:szCs w:val="24"/>
              </w:rPr>
              <w:t>5</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Приобретение установки для хлорирования воды</w:t>
            </w: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jc w:val="center"/>
              <w:rPr>
                <w:rFonts w:ascii="Times New Roman" w:hAnsi="Times New Roman" w:cs="Times New Roman"/>
                <w:sz w:val="24"/>
                <w:szCs w:val="24"/>
              </w:rPr>
            </w:pPr>
          </w:p>
          <w:p w:rsidR="00763A27" w:rsidRPr="00A248AD" w:rsidRDefault="00763A27" w:rsidP="00AF767B">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150</w:t>
            </w:r>
          </w:p>
        </w:tc>
      </w:tr>
      <w:tr w:rsidR="00763A27" w:rsidRPr="00A248AD" w:rsidTr="00D36138">
        <w:trPr>
          <w:cantSplit/>
          <w:trHeight w:val="36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lastRenderedPageBreak/>
              <w:t>66</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 xml:space="preserve">Приобретение </w:t>
            </w:r>
            <w:proofErr w:type="spellStart"/>
            <w:r>
              <w:rPr>
                <w:rFonts w:ascii="Times New Roman" w:hAnsi="Times New Roman" w:cs="Times New Roman"/>
                <w:sz w:val="24"/>
                <w:szCs w:val="24"/>
              </w:rPr>
              <w:t>водораздаточных</w:t>
            </w:r>
            <w:proofErr w:type="spellEnd"/>
            <w:r>
              <w:rPr>
                <w:rFonts w:ascii="Times New Roman" w:hAnsi="Times New Roman" w:cs="Times New Roman"/>
                <w:sz w:val="24"/>
                <w:szCs w:val="24"/>
              </w:rPr>
              <w:t xml:space="preserve"> колонок 5 штук</w:t>
            </w:r>
            <w:r w:rsidRPr="00A248AD">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50</w:t>
            </w:r>
          </w:p>
        </w:tc>
      </w:tr>
      <w:tr w:rsidR="00763A27" w:rsidRPr="00A248AD" w:rsidTr="00D36138">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77</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Приобретение приборов учета подъема воды</w:t>
            </w: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   </w:t>
            </w:r>
            <w:r w:rsidR="00E70766">
              <w:rPr>
                <w:rFonts w:ascii="Times New Roman" w:hAnsi="Times New Roman" w:cs="Times New Roman"/>
                <w:sz w:val="24"/>
                <w:szCs w:val="24"/>
              </w:rPr>
              <w:t>50</w:t>
            </w:r>
          </w:p>
        </w:tc>
      </w:tr>
      <w:tr w:rsidR="00763A27" w:rsidRPr="00A248AD" w:rsidTr="00D36138">
        <w:trPr>
          <w:cantSplit/>
          <w:trHeight w:val="240"/>
        </w:trPr>
        <w:tc>
          <w:tcPr>
            <w:tcW w:w="8859" w:type="dxa"/>
            <w:gridSpan w:val="3"/>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p>
        </w:tc>
      </w:tr>
      <w:tr w:rsidR="00E70766" w:rsidRPr="00A248AD" w:rsidTr="006658FF">
        <w:trPr>
          <w:cantSplit/>
          <w:trHeight w:val="240"/>
        </w:trPr>
        <w:tc>
          <w:tcPr>
            <w:tcW w:w="8859" w:type="dxa"/>
            <w:gridSpan w:val="3"/>
            <w:tcBorders>
              <w:top w:val="single" w:sz="6" w:space="0" w:color="auto"/>
              <w:left w:val="single" w:sz="6" w:space="0" w:color="auto"/>
              <w:bottom w:val="single" w:sz="6" w:space="0" w:color="auto"/>
              <w:right w:val="single" w:sz="6" w:space="0" w:color="auto"/>
            </w:tcBorders>
          </w:tcPr>
          <w:p w:rsidR="00E70766" w:rsidRPr="00A248AD" w:rsidRDefault="000B1B3F"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3.</w:t>
            </w:r>
            <w:r w:rsidR="00E70766" w:rsidRPr="00A248AD">
              <w:rPr>
                <w:rFonts w:ascii="Times New Roman" w:hAnsi="Times New Roman" w:cs="Times New Roman"/>
                <w:sz w:val="24"/>
                <w:szCs w:val="24"/>
              </w:rPr>
              <w:t xml:space="preserve">Реконструкция системы водоотведения: </w:t>
            </w:r>
          </w:p>
        </w:tc>
      </w:tr>
      <w:tr w:rsidR="00763A27" w:rsidRPr="00A248AD" w:rsidTr="00D36138">
        <w:trPr>
          <w:cantSplit/>
          <w:trHeight w:val="36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1 </w:t>
            </w:r>
            <w:proofErr w:type="spellStart"/>
            <w:r>
              <w:rPr>
                <w:rFonts w:ascii="Times New Roman" w:hAnsi="Times New Roman" w:cs="Times New Roman"/>
                <w:sz w:val="24"/>
                <w:szCs w:val="24"/>
              </w:rPr>
              <w:t>1</w:t>
            </w:r>
            <w:proofErr w:type="spellEnd"/>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Реконструкция и капитальный ремонт системы водоотведения </w:t>
            </w: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p>
        </w:tc>
      </w:tr>
      <w:tr w:rsidR="00763A27" w:rsidRPr="00A248AD" w:rsidTr="00D36138">
        <w:trPr>
          <w:cantSplit/>
          <w:trHeight w:val="240"/>
        </w:trPr>
        <w:tc>
          <w:tcPr>
            <w:tcW w:w="8859" w:type="dxa"/>
            <w:gridSpan w:val="3"/>
            <w:tcBorders>
              <w:top w:val="single" w:sz="6" w:space="0" w:color="auto"/>
              <w:left w:val="single" w:sz="6" w:space="0" w:color="auto"/>
              <w:bottom w:val="single" w:sz="6" w:space="0" w:color="auto"/>
              <w:right w:val="single" w:sz="6" w:space="0" w:color="auto"/>
            </w:tcBorders>
          </w:tcPr>
          <w:p w:rsidR="00763A27" w:rsidRPr="00A248AD" w:rsidRDefault="000B1B3F" w:rsidP="000B1B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E70766">
              <w:rPr>
                <w:rFonts w:ascii="Times New Roman" w:hAnsi="Times New Roman" w:cs="Times New Roman"/>
                <w:sz w:val="24"/>
                <w:szCs w:val="24"/>
              </w:rPr>
              <w:t>с</w:t>
            </w:r>
            <w:r w:rsidR="00E70766" w:rsidRPr="004559F4">
              <w:rPr>
                <w:rFonts w:ascii="Times New Roman" w:hAnsi="Times New Roman" w:cs="Times New Roman"/>
                <w:sz w:val="24"/>
                <w:szCs w:val="24"/>
              </w:rPr>
              <w:t xml:space="preserve">бора и вывоз бытовых отходов и мусора </w:t>
            </w:r>
          </w:p>
        </w:tc>
      </w:tr>
      <w:tr w:rsidR="00763A27" w:rsidRPr="00A248AD" w:rsidTr="00D36138">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1 </w:t>
            </w:r>
            <w:proofErr w:type="spellStart"/>
            <w:r>
              <w:rPr>
                <w:rFonts w:ascii="Times New Roman" w:hAnsi="Times New Roman" w:cs="Times New Roman"/>
                <w:sz w:val="24"/>
                <w:szCs w:val="24"/>
              </w:rPr>
              <w:t>1</w:t>
            </w:r>
            <w:proofErr w:type="spellEnd"/>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Проведение </w:t>
            </w:r>
            <w:r>
              <w:rPr>
                <w:rFonts w:ascii="Times New Roman" w:hAnsi="Times New Roman" w:cs="Times New Roman"/>
                <w:sz w:val="24"/>
                <w:szCs w:val="24"/>
              </w:rPr>
              <w:t>агитации</w:t>
            </w:r>
            <w:r w:rsidRPr="00A248AD">
              <w:rPr>
                <w:rFonts w:ascii="Times New Roman" w:hAnsi="Times New Roman" w:cs="Times New Roman"/>
                <w:sz w:val="24"/>
                <w:szCs w:val="24"/>
              </w:rPr>
              <w:t xml:space="preserve"> среди населения </w:t>
            </w: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E70766" w:rsidP="00E70766">
            <w:pPr>
              <w:pStyle w:val="ConsPlusCell"/>
              <w:widowControl/>
              <w:rPr>
                <w:rFonts w:ascii="Times New Roman" w:hAnsi="Times New Roman" w:cs="Times New Roman"/>
                <w:sz w:val="24"/>
                <w:szCs w:val="24"/>
              </w:rPr>
            </w:pPr>
            <w:r>
              <w:rPr>
                <w:rFonts w:ascii="Times New Roman" w:hAnsi="Times New Roman" w:cs="Times New Roman"/>
                <w:sz w:val="24"/>
                <w:szCs w:val="24"/>
              </w:rPr>
              <w:t>постоянно</w:t>
            </w:r>
            <w:r w:rsidR="00763A27" w:rsidRPr="00A248AD">
              <w:rPr>
                <w:rFonts w:ascii="Times New Roman" w:hAnsi="Times New Roman" w:cs="Times New Roman"/>
                <w:sz w:val="24"/>
                <w:szCs w:val="24"/>
              </w:rPr>
              <w:t xml:space="preserve"> </w:t>
            </w:r>
          </w:p>
        </w:tc>
      </w:tr>
      <w:tr w:rsidR="00763A27" w:rsidRPr="00A248AD" w:rsidTr="00D36138">
        <w:trPr>
          <w:cantSplit/>
          <w:trHeight w:val="36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3 </w:t>
            </w:r>
            <w:proofErr w:type="spellStart"/>
            <w:r>
              <w:rPr>
                <w:rFonts w:ascii="Times New Roman" w:hAnsi="Times New Roman" w:cs="Times New Roman"/>
                <w:sz w:val="24"/>
                <w:szCs w:val="24"/>
              </w:rPr>
              <w:t>3</w:t>
            </w:r>
            <w:proofErr w:type="spellEnd"/>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Приобретение оборудования и строительство  площадок </w:t>
            </w:r>
            <w:proofErr w:type="gramStart"/>
            <w:r w:rsidRPr="00A248AD">
              <w:rPr>
                <w:rFonts w:ascii="Times New Roman" w:hAnsi="Times New Roman" w:cs="Times New Roman"/>
                <w:sz w:val="24"/>
                <w:szCs w:val="24"/>
              </w:rPr>
              <w:t>под</w:t>
            </w:r>
            <w:proofErr w:type="gramEnd"/>
            <w:r w:rsidRPr="00A248AD">
              <w:rPr>
                <w:rFonts w:ascii="Times New Roman" w:hAnsi="Times New Roman" w:cs="Times New Roman"/>
                <w:sz w:val="24"/>
                <w:szCs w:val="24"/>
              </w:rPr>
              <w:t xml:space="preserve"> контейнера</w:t>
            </w: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p>
          <w:p w:rsidR="00763A27" w:rsidRPr="00A248AD" w:rsidRDefault="000B1B3F"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70</w:t>
            </w:r>
            <w:r w:rsidR="00763A27" w:rsidRPr="00A248AD">
              <w:rPr>
                <w:rFonts w:ascii="Times New Roman" w:hAnsi="Times New Roman" w:cs="Times New Roman"/>
                <w:sz w:val="24"/>
                <w:szCs w:val="24"/>
              </w:rPr>
              <w:t xml:space="preserve">  </w:t>
            </w:r>
          </w:p>
        </w:tc>
      </w:tr>
      <w:tr w:rsidR="00763A27" w:rsidRPr="00A248AD" w:rsidTr="00D36138">
        <w:trPr>
          <w:cantSplit/>
          <w:trHeight w:val="36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D361C3"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44</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Разработка проекта полигона обеззараживания промышленных отходов </w:t>
            </w: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0B1B3F"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150</w:t>
            </w:r>
          </w:p>
        </w:tc>
      </w:tr>
      <w:tr w:rsidR="00763A27" w:rsidRPr="00A248AD" w:rsidTr="00D36138">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682A8A"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Итого</w:t>
            </w: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682A8A" w:rsidP="00682A8A">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4265</w:t>
            </w:r>
          </w:p>
        </w:tc>
      </w:tr>
    </w:tbl>
    <w:p w:rsidR="00763A27" w:rsidRPr="00A248AD" w:rsidRDefault="00763A27" w:rsidP="00763A27">
      <w:pPr>
        <w:autoSpaceDE w:val="0"/>
        <w:autoSpaceDN w:val="0"/>
        <w:adjustRightInd w:val="0"/>
        <w:spacing w:after="0" w:line="240" w:lineRule="auto"/>
        <w:ind w:firstLine="426"/>
        <w:jc w:val="both"/>
        <w:rPr>
          <w:rFonts w:ascii="Times New Roman" w:hAnsi="Times New Roman" w:cs="Times New Roman"/>
          <w:sz w:val="24"/>
          <w:szCs w:val="24"/>
          <w:u w:val="single"/>
        </w:rPr>
      </w:pPr>
    </w:p>
    <w:p w:rsidR="00AC76C0" w:rsidRDefault="00AC76C0"/>
    <w:p w:rsidR="00AF767B" w:rsidRDefault="00AF767B"/>
    <w:p w:rsidR="00AF767B" w:rsidRDefault="00AF767B"/>
    <w:p w:rsidR="00AF767B" w:rsidRDefault="00AF767B"/>
    <w:p w:rsidR="00AF767B" w:rsidRDefault="00AF767B"/>
    <w:p w:rsidR="00AF767B" w:rsidRDefault="00AF767B"/>
    <w:p w:rsidR="00AF767B" w:rsidRDefault="00AF767B"/>
    <w:p w:rsidR="00AF767B" w:rsidRDefault="00AF767B"/>
    <w:p w:rsidR="006658FF" w:rsidRDefault="006658FF"/>
    <w:p w:rsidR="00AF767B" w:rsidRDefault="00AF767B"/>
    <w:p w:rsidR="00AF767B" w:rsidRDefault="00AF767B"/>
    <w:p w:rsidR="00AF767B" w:rsidRDefault="00AF767B"/>
    <w:p w:rsidR="00AF767B" w:rsidRDefault="00AF767B"/>
    <w:p w:rsidR="00AF767B" w:rsidRDefault="00AF767B"/>
    <w:p w:rsidR="00AF767B" w:rsidRDefault="00AF767B"/>
    <w:p w:rsidR="00AF767B" w:rsidRDefault="00AF767B"/>
    <w:p w:rsidR="00AF767B" w:rsidRDefault="00AF767B"/>
    <w:p w:rsidR="00AF767B" w:rsidRDefault="00AF767B"/>
    <w:p w:rsidR="00AF767B" w:rsidRDefault="00AF767B" w:rsidP="00AF767B">
      <w:pPr>
        <w:tabs>
          <w:tab w:val="left" w:pos="9498"/>
        </w:tabs>
        <w:spacing w:after="0" w:line="240" w:lineRule="auto"/>
        <w:jc w:val="right"/>
        <w:rPr>
          <w:rFonts w:ascii="Times New Roman" w:hAnsi="Times New Roman" w:cs="Times New Roman"/>
          <w:sz w:val="24"/>
          <w:szCs w:val="24"/>
        </w:rPr>
      </w:pPr>
    </w:p>
    <w:p w:rsidR="00AF767B" w:rsidRDefault="00AF767B" w:rsidP="00AF767B">
      <w:pPr>
        <w:tabs>
          <w:tab w:val="left" w:pos="9498"/>
        </w:tabs>
        <w:spacing w:after="0" w:line="240" w:lineRule="auto"/>
        <w:jc w:val="right"/>
        <w:rPr>
          <w:rFonts w:ascii="Times New Roman" w:hAnsi="Times New Roman" w:cs="Times New Roman"/>
          <w:sz w:val="24"/>
          <w:szCs w:val="24"/>
        </w:rPr>
      </w:pPr>
    </w:p>
    <w:p w:rsidR="00AF767B" w:rsidRDefault="00AF767B" w:rsidP="00AF767B">
      <w:pPr>
        <w:tabs>
          <w:tab w:val="left" w:pos="9498"/>
        </w:tabs>
        <w:spacing w:after="0" w:line="240" w:lineRule="auto"/>
        <w:jc w:val="right"/>
        <w:rPr>
          <w:rFonts w:ascii="Times New Roman" w:hAnsi="Times New Roman" w:cs="Times New Roman"/>
          <w:sz w:val="24"/>
          <w:szCs w:val="24"/>
        </w:rPr>
      </w:pPr>
    </w:p>
    <w:p w:rsidR="00AF767B" w:rsidRDefault="00AF767B" w:rsidP="00AF767B">
      <w:pPr>
        <w:tabs>
          <w:tab w:val="left" w:pos="9498"/>
        </w:tabs>
        <w:spacing w:after="0" w:line="240" w:lineRule="auto"/>
        <w:jc w:val="right"/>
        <w:rPr>
          <w:rFonts w:ascii="Times New Roman" w:hAnsi="Times New Roman" w:cs="Times New Roman"/>
          <w:sz w:val="24"/>
          <w:szCs w:val="24"/>
        </w:rPr>
      </w:pPr>
    </w:p>
    <w:p w:rsidR="00AF767B" w:rsidRDefault="00AF767B" w:rsidP="00AF767B">
      <w:pPr>
        <w:tabs>
          <w:tab w:val="left" w:pos="9498"/>
        </w:tabs>
        <w:spacing w:after="0" w:line="240" w:lineRule="auto"/>
        <w:jc w:val="right"/>
        <w:rPr>
          <w:rFonts w:ascii="Times New Roman" w:hAnsi="Times New Roman" w:cs="Times New Roman"/>
          <w:sz w:val="24"/>
          <w:szCs w:val="24"/>
        </w:rPr>
      </w:pPr>
    </w:p>
    <w:p w:rsidR="00AF767B" w:rsidRDefault="00AF767B" w:rsidP="00AF767B">
      <w:pPr>
        <w:tabs>
          <w:tab w:val="left" w:pos="9498"/>
        </w:tabs>
        <w:spacing w:after="0" w:line="240" w:lineRule="auto"/>
        <w:jc w:val="right"/>
        <w:rPr>
          <w:rFonts w:ascii="Times New Roman" w:hAnsi="Times New Roman" w:cs="Times New Roman"/>
          <w:sz w:val="24"/>
          <w:szCs w:val="24"/>
        </w:rPr>
      </w:pPr>
    </w:p>
    <w:p w:rsidR="00AF767B" w:rsidRDefault="00AF767B" w:rsidP="00AF767B">
      <w:pPr>
        <w:tabs>
          <w:tab w:val="left" w:pos="9498"/>
        </w:tabs>
        <w:spacing w:after="0" w:line="240" w:lineRule="auto"/>
        <w:jc w:val="right"/>
        <w:rPr>
          <w:rFonts w:ascii="Times New Roman" w:hAnsi="Times New Roman" w:cs="Times New Roman"/>
          <w:sz w:val="24"/>
          <w:szCs w:val="24"/>
        </w:rPr>
      </w:pPr>
    </w:p>
    <w:p w:rsidR="00AF767B" w:rsidRDefault="00AF767B" w:rsidP="00AF767B">
      <w:pPr>
        <w:tabs>
          <w:tab w:val="left" w:pos="9498"/>
        </w:tabs>
        <w:spacing w:after="0" w:line="240" w:lineRule="auto"/>
        <w:jc w:val="right"/>
        <w:rPr>
          <w:rFonts w:ascii="Times New Roman" w:hAnsi="Times New Roman" w:cs="Times New Roman"/>
          <w:sz w:val="24"/>
          <w:szCs w:val="24"/>
        </w:rPr>
      </w:pPr>
    </w:p>
    <w:p w:rsidR="00AF767B" w:rsidRDefault="00AF767B" w:rsidP="00AF767B">
      <w:pPr>
        <w:tabs>
          <w:tab w:val="left" w:pos="9498"/>
        </w:tabs>
        <w:spacing w:after="0" w:line="240" w:lineRule="auto"/>
        <w:jc w:val="right"/>
        <w:rPr>
          <w:rFonts w:ascii="Times New Roman" w:hAnsi="Times New Roman" w:cs="Times New Roman"/>
          <w:sz w:val="24"/>
          <w:szCs w:val="24"/>
        </w:rPr>
      </w:pPr>
    </w:p>
    <w:p w:rsidR="00AF767B" w:rsidRDefault="00AF767B" w:rsidP="00AF767B">
      <w:pPr>
        <w:tabs>
          <w:tab w:val="left" w:pos="9498"/>
        </w:tabs>
        <w:spacing w:after="0" w:line="240" w:lineRule="auto"/>
        <w:jc w:val="right"/>
        <w:rPr>
          <w:rFonts w:ascii="Times New Roman" w:hAnsi="Times New Roman" w:cs="Times New Roman"/>
          <w:sz w:val="24"/>
          <w:szCs w:val="24"/>
        </w:rPr>
      </w:pPr>
    </w:p>
    <w:p w:rsidR="00AF767B" w:rsidRDefault="00AF767B" w:rsidP="00AF767B">
      <w:pPr>
        <w:tabs>
          <w:tab w:val="left" w:pos="9498"/>
        </w:tabs>
        <w:spacing w:after="0" w:line="240" w:lineRule="auto"/>
        <w:jc w:val="right"/>
        <w:rPr>
          <w:rFonts w:ascii="Times New Roman" w:hAnsi="Times New Roman" w:cs="Times New Roman"/>
          <w:sz w:val="24"/>
          <w:szCs w:val="24"/>
        </w:rPr>
        <w:sectPr w:rsidR="00AF767B" w:rsidSect="00AF767B">
          <w:pgSz w:w="11906" w:h="16838"/>
          <w:pgMar w:top="1134" w:right="850" w:bottom="1134" w:left="1701" w:header="708" w:footer="708" w:gutter="0"/>
          <w:cols w:space="708"/>
          <w:docGrid w:linePitch="360"/>
        </w:sectPr>
      </w:pPr>
    </w:p>
    <w:p w:rsidR="00AF767B" w:rsidRPr="00763A27" w:rsidRDefault="00AF767B" w:rsidP="00AF767B">
      <w:pPr>
        <w:tabs>
          <w:tab w:val="left" w:pos="949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AF767B" w:rsidRDefault="00AF767B" w:rsidP="00AF767B">
      <w:pPr>
        <w:tabs>
          <w:tab w:val="left" w:pos="9498"/>
        </w:tabs>
        <w:spacing w:after="0" w:line="240" w:lineRule="auto"/>
        <w:jc w:val="right"/>
        <w:rPr>
          <w:rFonts w:ascii="Times New Roman" w:hAnsi="Times New Roman" w:cs="Times New Roman"/>
          <w:sz w:val="24"/>
          <w:szCs w:val="24"/>
        </w:rPr>
      </w:pPr>
      <w:r w:rsidRPr="00763A27">
        <w:rPr>
          <w:rFonts w:ascii="Times New Roman" w:hAnsi="Times New Roman" w:cs="Times New Roman"/>
          <w:sz w:val="24"/>
          <w:szCs w:val="24"/>
        </w:rPr>
        <w:t xml:space="preserve"> </w:t>
      </w:r>
      <w:r>
        <w:rPr>
          <w:rFonts w:ascii="Times New Roman" w:hAnsi="Times New Roman" w:cs="Times New Roman"/>
          <w:sz w:val="24"/>
          <w:szCs w:val="24"/>
        </w:rPr>
        <w:t xml:space="preserve">к постановлению № </w:t>
      </w:r>
      <w:r w:rsidR="00070329">
        <w:rPr>
          <w:rFonts w:ascii="Times New Roman" w:hAnsi="Times New Roman" w:cs="Times New Roman"/>
          <w:sz w:val="24"/>
          <w:szCs w:val="24"/>
        </w:rPr>
        <w:t>19</w:t>
      </w:r>
      <w:r>
        <w:rPr>
          <w:rFonts w:ascii="Times New Roman" w:hAnsi="Times New Roman" w:cs="Times New Roman"/>
          <w:sz w:val="24"/>
          <w:szCs w:val="24"/>
        </w:rPr>
        <w:t xml:space="preserve"> от  </w:t>
      </w:r>
      <w:r w:rsidR="00070329">
        <w:rPr>
          <w:rFonts w:ascii="Times New Roman" w:hAnsi="Times New Roman" w:cs="Times New Roman"/>
          <w:sz w:val="24"/>
          <w:szCs w:val="24"/>
        </w:rPr>
        <w:t>14.03.2018</w:t>
      </w:r>
    </w:p>
    <w:p w:rsidR="00AF767B" w:rsidRPr="00763A27" w:rsidRDefault="00AF767B" w:rsidP="00AF767B">
      <w:pPr>
        <w:tabs>
          <w:tab w:val="left" w:pos="949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«Об утверждении программы к</w:t>
      </w:r>
      <w:r w:rsidRPr="00763A27">
        <w:rPr>
          <w:rFonts w:ascii="Times New Roman" w:hAnsi="Times New Roman" w:cs="Times New Roman"/>
          <w:sz w:val="24"/>
          <w:szCs w:val="24"/>
        </w:rPr>
        <w:t xml:space="preserve">омплексное развитие </w:t>
      </w:r>
    </w:p>
    <w:p w:rsidR="00AF767B" w:rsidRPr="00763A27" w:rsidRDefault="00AF767B" w:rsidP="00AF767B">
      <w:pPr>
        <w:tabs>
          <w:tab w:val="left" w:pos="9498"/>
        </w:tabs>
        <w:spacing w:after="0" w:line="240" w:lineRule="auto"/>
        <w:jc w:val="right"/>
        <w:rPr>
          <w:rFonts w:ascii="Times New Roman" w:hAnsi="Times New Roman" w:cs="Times New Roman"/>
          <w:sz w:val="24"/>
          <w:szCs w:val="24"/>
        </w:rPr>
      </w:pPr>
      <w:r w:rsidRPr="00763A27">
        <w:rPr>
          <w:rFonts w:ascii="Times New Roman" w:hAnsi="Times New Roman" w:cs="Times New Roman"/>
          <w:sz w:val="24"/>
          <w:szCs w:val="24"/>
        </w:rPr>
        <w:t xml:space="preserve">системы коммунальной инфраструктуры </w:t>
      </w:r>
    </w:p>
    <w:p w:rsidR="00AF767B" w:rsidRPr="00763A27" w:rsidRDefault="00AF767B" w:rsidP="00AF767B">
      <w:pPr>
        <w:tabs>
          <w:tab w:val="left" w:pos="13330"/>
        </w:tabs>
        <w:spacing w:after="0" w:line="240" w:lineRule="auto"/>
        <w:rPr>
          <w:rFonts w:ascii="Times New Roman" w:hAnsi="Times New Roman" w:cs="Times New Roman"/>
          <w:sz w:val="24"/>
          <w:szCs w:val="24"/>
        </w:rPr>
      </w:pPr>
    </w:p>
    <w:p w:rsidR="00AF767B" w:rsidRPr="00763A27" w:rsidRDefault="00AF767B" w:rsidP="00AF767B">
      <w:pPr>
        <w:spacing w:after="0" w:line="240" w:lineRule="auto"/>
        <w:rPr>
          <w:rFonts w:ascii="Times New Roman" w:hAnsi="Times New Roman" w:cs="Times New Roman"/>
          <w:sz w:val="24"/>
          <w:szCs w:val="24"/>
        </w:rPr>
      </w:pPr>
    </w:p>
    <w:p w:rsidR="00AF767B" w:rsidRPr="00AF767B" w:rsidRDefault="00AF767B" w:rsidP="00AF767B">
      <w:pPr>
        <w:pStyle w:val="1"/>
        <w:jc w:val="center"/>
      </w:pPr>
      <w:r w:rsidRPr="00763A27">
        <w:rPr>
          <w:rFonts w:ascii="Times New Roman" w:hAnsi="Times New Roman" w:cs="Times New Roman"/>
        </w:rPr>
        <w:tab/>
      </w:r>
      <w:r w:rsidRPr="00DD12F3">
        <w:rPr>
          <w:rFonts w:ascii="Times New Roman" w:hAnsi="Times New Roman" w:cs="Times New Roman"/>
          <w:b/>
          <w:bCs/>
          <w:color w:val="0D0D0D"/>
        </w:rPr>
        <w:t xml:space="preserve">Перечень программных мероприятий по развитию коммунальной инфраструктуры на территории Соленоозерного сельсовета на 2018-2028 годы </w:t>
      </w:r>
    </w:p>
    <w:tbl>
      <w:tblPr>
        <w:tblpPr w:leftFromText="180" w:rightFromText="180" w:vertAnchor="text" w:horzAnchor="margin" w:tblpXSpec="center" w:tblpY="1301"/>
        <w:tblW w:w="13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1843"/>
        <w:gridCol w:w="1275"/>
        <w:gridCol w:w="1174"/>
        <w:gridCol w:w="851"/>
        <w:gridCol w:w="850"/>
        <w:gridCol w:w="851"/>
        <w:gridCol w:w="850"/>
        <w:gridCol w:w="993"/>
        <w:gridCol w:w="1134"/>
      </w:tblGrid>
      <w:tr w:rsidR="00EC6A6B" w:rsidRPr="00763A27" w:rsidTr="00EC6A6B">
        <w:trPr>
          <w:trHeight w:val="85"/>
        </w:trPr>
        <w:tc>
          <w:tcPr>
            <w:tcW w:w="534" w:type="dxa"/>
            <w:vMerge w:val="restart"/>
          </w:tcPr>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w:t>
            </w:r>
          </w:p>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п/п</w:t>
            </w:r>
          </w:p>
        </w:tc>
        <w:tc>
          <w:tcPr>
            <w:tcW w:w="2693" w:type="dxa"/>
            <w:vMerge w:val="restart"/>
          </w:tcPr>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Наименование мероприятия</w:t>
            </w:r>
          </w:p>
        </w:tc>
        <w:tc>
          <w:tcPr>
            <w:tcW w:w="1843" w:type="dxa"/>
            <w:vMerge w:val="restart"/>
          </w:tcPr>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Цели реализации мероприятий</w:t>
            </w:r>
          </w:p>
        </w:tc>
        <w:tc>
          <w:tcPr>
            <w:tcW w:w="1275" w:type="dxa"/>
            <w:vMerge w:val="restart"/>
          </w:tcPr>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763A27">
              <w:rPr>
                <w:rFonts w:ascii="Times New Roman" w:hAnsi="Times New Roman" w:cs="Times New Roman"/>
                <w:sz w:val="20"/>
                <w:szCs w:val="20"/>
              </w:rPr>
              <w:t>Источники финансирования</w:t>
            </w:r>
            <w:r>
              <w:rPr>
                <w:rFonts w:ascii="Times New Roman" w:hAnsi="Times New Roman" w:cs="Times New Roman"/>
                <w:sz w:val="20"/>
                <w:szCs w:val="20"/>
              </w:rPr>
              <w:t xml:space="preserve"> </w:t>
            </w:r>
          </w:p>
        </w:tc>
        <w:tc>
          <w:tcPr>
            <w:tcW w:w="1174" w:type="dxa"/>
            <w:vMerge w:val="restart"/>
          </w:tcPr>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Сроки реализации </w:t>
            </w:r>
          </w:p>
        </w:tc>
        <w:tc>
          <w:tcPr>
            <w:tcW w:w="5529" w:type="dxa"/>
            <w:gridSpan w:val="6"/>
          </w:tcPr>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Объемы финансирования, тыс</w:t>
            </w:r>
            <w:proofErr w:type="gramStart"/>
            <w:r w:rsidRPr="00763A27">
              <w:rPr>
                <w:rFonts w:ascii="Times New Roman" w:hAnsi="Times New Roman" w:cs="Times New Roman"/>
                <w:sz w:val="20"/>
                <w:szCs w:val="20"/>
              </w:rPr>
              <w:t>.р</w:t>
            </w:r>
            <w:proofErr w:type="gramEnd"/>
            <w:r w:rsidRPr="00763A27">
              <w:rPr>
                <w:rFonts w:ascii="Times New Roman" w:hAnsi="Times New Roman" w:cs="Times New Roman"/>
                <w:sz w:val="20"/>
                <w:szCs w:val="20"/>
              </w:rPr>
              <w:t>ублей</w:t>
            </w:r>
          </w:p>
        </w:tc>
      </w:tr>
      <w:tr w:rsidR="00EC6A6B" w:rsidRPr="00763A27" w:rsidTr="00EC6A6B">
        <w:trPr>
          <w:trHeight w:val="311"/>
        </w:trPr>
        <w:tc>
          <w:tcPr>
            <w:tcW w:w="534" w:type="dxa"/>
            <w:vMerge/>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2693" w:type="dxa"/>
            <w:vMerge/>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1843" w:type="dxa"/>
            <w:vMerge/>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1275" w:type="dxa"/>
            <w:vMerge/>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1174" w:type="dxa"/>
            <w:vMerge/>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2018</w:t>
            </w:r>
          </w:p>
        </w:tc>
        <w:tc>
          <w:tcPr>
            <w:tcW w:w="850"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2019</w:t>
            </w: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2020</w:t>
            </w:r>
          </w:p>
        </w:tc>
        <w:tc>
          <w:tcPr>
            <w:tcW w:w="850"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2021</w:t>
            </w:r>
          </w:p>
        </w:tc>
        <w:tc>
          <w:tcPr>
            <w:tcW w:w="99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2022</w:t>
            </w:r>
          </w:p>
        </w:tc>
        <w:tc>
          <w:tcPr>
            <w:tcW w:w="11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2023-2028</w:t>
            </w:r>
          </w:p>
        </w:tc>
      </w:tr>
      <w:tr w:rsidR="00EC6A6B" w:rsidRPr="00763A27" w:rsidTr="00EC6A6B">
        <w:tc>
          <w:tcPr>
            <w:tcW w:w="5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1</w:t>
            </w:r>
          </w:p>
        </w:tc>
        <w:tc>
          <w:tcPr>
            <w:tcW w:w="269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Система теплоснабжения</w:t>
            </w:r>
          </w:p>
        </w:tc>
        <w:tc>
          <w:tcPr>
            <w:tcW w:w="184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1275"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117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850"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850"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99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11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r>
      <w:tr w:rsidR="00EC6A6B" w:rsidRPr="00763A27" w:rsidTr="00EC6A6B">
        <w:tc>
          <w:tcPr>
            <w:tcW w:w="5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2693" w:type="dxa"/>
          </w:tcPr>
          <w:p w:rsidR="00EC6A6B" w:rsidRPr="00763A27" w:rsidRDefault="00EC6A6B" w:rsidP="00EC6A6B">
            <w:pPr>
              <w:pStyle w:val="10"/>
              <w:tabs>
                <w:tab w:val="left" w:pos="9498"/>
              </w:tabs>
              <w:spacing w:after="0" w:line="240" w:lineRule="auto"/>
              <w:ind w:firstLine="0"/>
              <w:rPr>
                <w:rFonts w:ascii="Times New Roman" w:hAnsi="Times New Roman"/>
                <w:sz w:val="20"/>
                <w:szCs w:val="20"/>
                <w:lang w:eastAsia="ru-RU"/>
              </w:rPr>
            </w:pPr>
            <w:r w:rsidRPr="00763A27">
              <w:rPr>
                <w:rFonts w:ascii="Times New Roman" w:hAnsi="Times New Roman"/>
                <w:color w:val="000000"/>
                <w:sz w:val="20"/>
                <w:szCs w:val="20"/>
              </w:rPr>
              <w:t xml:space="preserve"> </w:t>
            </w:r>
            <w:r>
              <w:rPr>
                <w:rFonts w:ascii="Times New Roman" w:hAnsi="Times New Roman"/>
                <w:sz w:val="20"/>
                <w:szCs w:val="20"/>
              </w:rPr>
              <w:t>Модернизация котельной и тепловых сетей, реконструкция сетей, замена устаревшего оборудования</w:t>
            </w:r>
          </w:p>
        </w:tc>
        <w:tc>
          <w:tcPr>
            <w:tcW w:w="184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sz w:val="20"/>
                <w:szCs w:val="20"/>
              </w:rPr>
              <w:t>Повышение надежности работы системы теплоснабжения, снижение потерь тепла.</w:t>
            </w:r>
          </w:p>
        </w:tc>
        <w:tc>
          <w:tcPr>
            <w:tcW w:w="1275" w:type="dxa"/>
          </w:tcPr>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Местный</w:t>
            </w:r>
          </w:p>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бюджет</w:t>
            </w:r>
          </w:p>
        </w:tc>
        <w:tc>
          <w:tcPr>
            <w:tcW w:w="1174" w:type="dxa"/>
          </w:tcPr>
          <w:p w:rsidR="00EC6A6B" w:rsidRDefault="00EC6A6B" w:rsidP="00EC6A6B">
            <w:pPr>
              <w:spacing w:after="0" w:line="240" w:lineRule="auto"/>
              <w:rPr>
                <w:rFonts w:ascii="Times New Roman" w:hAnsi="Times New Roman" w:cs="Times New Roman"/>
                <w:sz w:val="20"/>
                <w:szCs w:val="20"/>
              </w:rPr>
            </w:pPr>
          </w:p>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2018-2028</w:t>
            </w: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10</w:t>
            </w:r>
          </w:p>
        </w:tc>
        <w:tc>
          <w:tcPr>
            <w:tcW w:w="850"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75</w:t>
            </w: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90</w:t>
            </w:r>
          </w:p>
        </w:tc>
        <w:tc>
          <w:tcPr>
            <w:tcW w:w="850"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75</w:t>
            </w:r>
          </w:p>
        </w:tc>
        <w:tc>
          <w:tcPr>
            <w:tcW w:w="99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75</w:t>
            </w:r>
          </w:p>
        </w:tc>
        <w:tc>
          <w:tcPr>
            <w:tcW w:w="11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250</w:t>
            </w:r>
          </w:p>
        </w:tc>
      </w:tr>
      <w:tr w:rsidR="00EC6A6B" w:rsidRPr="00763A27" w:rsidTr="00EC6A6B">
        <w:tc>
          <w:tcPr>
            <w:tcW w:w="5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2</w:t>
            </w:r>
          </w:p>
        </w:tc>
        <w:tc>
          <w:tcPr>
            <w:tcW w:w="269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Система водоснабжения</w:t>
            </w:r>
          </w:p>
        </w:tc>
        <w:tc>
          <w:tcPr>
            <w:tcW w:w="184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1275" w:type="dxa"/>
          </w:tcPr>
          <w:p w:rsidR="00EC6A6B" w:rsidRPr="00763A27" w:rsidRDefault="00EC6A6B" w:rsidP="00EC6A6B">
            <w:pPr>
              <w:tabs>
                <w:tab w:val="left" w:pos="9498"/>
              </w:tabs>
              <w:spacing w:after="0" w:line="240" w:lineRule="auto"/>
              <w:jc w:val="center"/>
              <w:rPr>
                <w:rFonts w:ascii="Times New Roman" w:hAnsi="Times New Roman" w:cs="Times New Roman"/>
                <w:sz w:val="20"/>
                <w:szCs w:val="20"/>
              </w:rPr>
            </w:pPr>
          </w:p>
        </w:tc>
        <w:tc>
          <w:tcPr>
            <w:tcW w:w="1174" w:type="dxa"/>
          </w:tcPr>
          <w:p w:rsidR="00EC6A6B" w:rsidRPr="00763A27" w:rsidRDefault="00EC6A6B" w:rsidP="00EC6A6B">
            <w:pPr>
              <w:tabs>
                <w:tab w:val="left" w:pos="9498"/>
              </w:tabs>
              <w:spacing w:after="0" w:line="240" w:lineRule="auto"/>
              <w:jc w:val="center"/>
              <w:rPr>
                <w:rFonts w:ascii="Times New Roman" w:hAnsi="Times New Roman" w:cs="Times New Roman"/>
                <w:sz w:val="20"/>
                <w:szCs w:val="20"/>
              </w:rPr>
            </w:pP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850"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850"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99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11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r>
      <w:tr w:rsidR="00EC6A6B" w:rsidRPr="00763A27" w:rsidTr="00EC6A6B">
        <w:trPr>
          <w:trHeight w:val="607"/>
        </w:trPr>
        <w:tc>
          <w:tcPr>
            <w:tcW w:w="5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2693" w:type="dxa"/>
          </w:tcPr>
          <w:p w:rsidR="00EC6A6B" w:rsidRPr="006658FF" w:rsidRDefault="00EC6A6B" w:rsidP="00EC6A6B">
            <w:pPr>
              <w:tabs>
                <w:tab w:val="left" w:pos="9498"/>
              </w:tabs>
              <w:spacing w:after="0" w:line="240" w:lineRule="auto"/>
              <w:rPr>
                <w:rFonts w:ascii="Times New Roman" w:hAnsi="Times New Roman" w:cs="Times New Roman"/>
                <w:color w:val="FF0000"/>
                <w:sz w:val="20"/>
                <w:szCs w:val="20"/>
              </w:rPr>
            </w:pPr>
            <w:r w:rsidRPr="00763A27">
              <w:rPr>
                <w:rFonts w:ascii="Times New Roman" w:hAnsi="Times New Roman" w:cs="Times New Roman"/>
                <w:color w:val="0D0D0D"/>
                <w:sz w:val="24"/>
                <w:szCs w:val="24"/>
              </w:rPr>
              <w:t>реконструкции существующих водопроводных сетей и водоразборных сооружений</w:t>
            </w:r>
          </w:p>
        </w:tc>
        <w:tc>
          <w:tcPr>
            <w:tcW w:w="1843" w:type="dxa"/>
          </w:tcPr>
          <w:p w:rsidR="00EC6A6B" w:rsidRPr="00124A76" w:rsidRDefault="00EC6A6B" w:rsidP="00EC6A6B">
            <w:pPr>
              <w:spacing w:after="0" w:line="240" w:lineRule="auto"/>
              <w:contextualSpacing/>
              <w:jc w:val="both"/>
              <w:rPr>
                <w:rFonts w:ascii="Times New Roman" w:hAnsi="Times New Roman" w:cs="Times New Roman"/>
                <w:color w:val="0D0D0D"/>
              </w:rPr>
            </w:pPr>
            <w:r w:rsidRPr="00124A76">
              <w:rPr>
                <w:rFonts w:ascii="Times New Roman" w:hAnsi="Times New Roman" w:cs="Times New Roman"/>
                <w:color w:val="0D0D0D"/>
              </w:rPr>
              <w:t xml:space="preserve">обеспечение населения питьевой водой нормативного качества и в достаточном количестве  для улучшения качества жизни и состояния здоровья населения. </w:t>
            </w:r>
          </w:p>
          <w:p w:rsidR="00EC6A6B" w:rsidRPr="00124A76" w:rsidRDefault="00EC6A6B" w:rsidP="00EC6A6B">
            <w:pPr>
              <w:tabs>
                <w:tab w:val="left" w:pos="9498"/>
              </w:tabs>
              <w:spacing w:after="0" w:line="240" w:lineRule="auto"/>
              <w:contextualSpacing/>
              <w:jc w:val="both"/>
              <w:rPr>
                <w:rFonts w:ascii="Times New Roman" w:hAnsi="Times New Roman" w:cs="Times New Roman"/>
                <w:b/>
                <w:bCs/>
                <w:color w:val="FF0000"/>
              </w:rPr>
            </w:pPr>
          </w:p>
        </w:tc>
        <w:tc>
          <w:tcPr>
            <w:tcW w:w="1275" w:type="dxa"/>
          </w:tcPr>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lastRenderedPageBreak/>
              <w:t>местный</w:t>
            </w:r>
          </w:p>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бюджет</w:t>
            </w:r>
          </w:p>
        </w:tc>
        <w:tc>
          <w:tcPr>
            <w:tcW w:w="1174" w:type="dxa"/>
          </w:tcPr>
          <w:p w:rsidR="00EC6A6B" w:rsidRDefault="00EC6A6B" w:rsidP="00EC6A6B">
            <w:pPr>
              <w:spacing w:after="0" w:line="240" w:lineRule="auto"/>
              <w:rPr>
                <w:rFonts w:ascii="Times New Roman" w:hAnsi="Times New Roman" w:cs="Times New Roman"/>
                <w:sz w:val="20"/>
                <w:szCs w:val="20"/>
              </w:rPr>
            </w:pPr>
          </w:p>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2018-2028</w:t>
            </w: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Pr="00763A27">
              <w:rPr>
                <w:rFonts w:ascii="Times New Roman" w:hAnsi="Times New Roman" w:cs="Times New Roman"/>
                <w:b/>
                <w:bCs/>
                <w:sz w:val="20"/>
                <w:szCs w:val="20"/>
              </w:rPr>
              <w:t>0</w:t>
            </w:r>
          </w:p>
        </w:tc>
        <w:tc>
          <w:tcPr>
            <w:tcW w:w="850"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50</w:t>
            </w: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50</w:t>
            </w:r>
          </w:p>
        </w:tc>
        <w:tc>
          <w:tcPr>
            <w:tcW w:w="850"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50</w:t>
            </w:r>
          </w:p>
        </w:tc>
        <w:tc>
          <w:tcPr>
            <w:tcW w:w="99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5</w:t>
            </w:r>
            <w:r w:rsidRPr="00763A27">
              <w:rPr>
                <w:rFonts w:ascii="Times New Roman" w:hAnsi="Times New Roman" w:cs="Times New Roman"/>
                <w:b/>
                <w:bCs/>
                <w:sz w:val="20"/>
                <w:szCs w:val="20"/>
              </w:rPr>
              <w:t>0</w:t>
            </w:r>
          </w:p>
        </w:tc>
        <w:tc>
          <w:tcPr>
            <w:tcW w:w="11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200</w:t>
            </w:r>
          </w:p>
        </w:tc>
      </w:tr>
      <w:tr w:rsidR="00EC6A6B" w:rsidRPr="00763A27" w:rsidTr="00EC6A6B">
        <w:tc>
          <w:tcPr>
            <w:tcW w:w="5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lastRenderedPageBreak/>
              <w:t>3</w:t>
            </w:r>
          </w:p>
        </w:tc>
        <w:tc>
          <w:tcPr>
            <w:tcW w:w="269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Система сбора и вывоза твердых бытовых отходов</w:t>
            </w:r>
          </w:p>
        </w:tc>
        <w:tc>
          <w:tcPr>
            <w:tcW w:w="184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1275"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117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850"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850"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99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11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r>
      <w:tr w:rsidR="00EC6A6B" w:rsidRPr="00763A27" w:rsidTr="00EC6A6B">
        <w:trPr>
          <w:trHeight w:val="416"/>
        </w:trPr>
        <w:tc>
          <w:tcPr>
            <w:tcW w:w="5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2693" w:type="dxa"/>
          </w:tcPr>
          <w:p w:rsidR="00EC6A6B" w:rsidRPr="00763A27" w:rsidRDefault="00EC6A6B" w:rsidP="00EC6A6B">
            <w:pPr>
              <w:tabs>
                <w:tab w:val="left" w:pos="9498"/>
              </w:tabs>
              <w:spacing w:after="0" w:line="240" w:lineRule="auto"/>
              <w:ind w:right="-57"/>
              <w:rPr>
                <w:rFonts w:ascii="Times New Roman" w:hAnsi="Times New Roman" w:cs="Times New Roman"/>
                <w:sz w:val="20"/>
                <w:szCs w:val="20"/>
              </w:rPr>
            </w:pPr>
            <w:r w:rsidRPr="00763A27">
              <w:rPr>
                <w:rFonts w:ascii="Times New Roman" w:hAnsi="Times New Roman" w:cs="Times New Roman"/>
                <w:sz w:val="20"/>
                <w:szCs w:val="20"/>
              </w:rPr>
              <w:t>Приобретение контейнеров для сбора твердых бытовых отходов</w:t>
            </w:r>
            <w:r>
              <w:rPr>
                <w:rFonts w:ascii="Times New Roman" w:hAnsi="Times New Roman" w:cs="Times New Roman"/>
                <w:sz w:val="20"/>
                <w:szCs w:val="20"/>
              </w:rPr>
              <w:t xml:space="preserve">. </w:t>
            </w:r>
            <w:r w:rsidRPr="00A248AD">
              <w:rPr>
                <w:rFonts w:ascii="Times New Roman" w:hAnsi="Times New Roman" w:cs="Times New Roman"/>
                <w:sz w:val="24"/>
                <w:szCs w:val="24"/>
              </w:rPr>
              <w:t xml:space="preserve"> Разработка проекта полигона обеззараживания промышленных отходов</w:t>
            </w:r>
          </w:p>
        </w:tc>
        <w:tc>
          <w:tcPr>
            <w:tcW w:w="1843" w:type="dxa"/>
          </w:tcPr>
          <w:p w:rsidR="00EC6A6B" w:rsidRPr="00763A27" w:rsidRDefault="00EC6A6B" w:rsidP="00EC6A6B">
            <w:pPr>
              <w:tabs>
                <w:tab w:val="left" w:pos="9498"/>
              </w:tabs>
              <w:spacing w:after="0" w:line="240" w:lineRule="auto"/>
              <w:ind w:left="-57" w:right="-57"/>
              <w:jc w:val="center"/>
              <w:rPr>
                <w:rFonts w:ascii="Times New Roman" w:hAnsi="Times New Roman" w:cs="Times New Roman"/>
                <w:color w:val="000000"/>
                <w:sz w:val="20"/>
                <w:szCs w:val="20"/>
              </w:rPr>
            </w:pPr>
            <w:r w:rsidRPr="00763A27">
              <w:rPr>
                <w:rFonts w:ascii="Times New Roman" w:hAnsi="Times New Roman" w:cs="Times New Roman"/>
                <w:color w:val="000000"/>
                <w:sz w:val="20"/>
                <w:szCs w:val="20"/>
              </w:rPr>
              <w:t>Предотвращение загрязнения  грунтовых вод и почв.</w:t>
            </w:r>
          </w:p>
        </w:tc>
        <w:tc>
          <w:tcPr>
            <w:tcW w:w="1275" w:type="dxa"/>
          </w:tcPr>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Местный</w:t>
            </w:r>
          </w:p>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бюджет</w:t>
            </w:r>
          </w:p>
        </w:tc>
        <w:tc>
          <w:tcPr>
            <w:tcW w:w="1174" w:type="dxa"/>
          </w:tcPr>
          <w:p w:rsidR="00EC6A6B" w:rsidRDefault="00EC6A6B" w:rsidP="00EC6A6B">
            <w:pPr>
              <w:spacing w:after="0" w:line="240" w:lineRule="auto"/>
              <w:rPr>
                <w:rFonts w:ascii="Times New Roman" w:hAnsi="Times New Roman" w:cs="Times New Roman"/>
                <w:sz w:val="20"/>
                <w:szCs w:val="20"/>
              </w:rPr>
            </w:pPr>
          </w:p>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2018-2028</w:t>
            </w: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sidRPr="00763A27">
              <w:rPr>
                <w:rFonts w:ascii="Times New Roman" w:hAnsi="Times New Roman" w:cs="Times New Roman"/>
                <w:b/>
                <w:bCs/>
                <w:sz w:val="20"/>
                <w:szCs w:val="20"/>
              </w:rPr>
              <w:t>0</w:t>
            </w:r>
          </w:p>
        </w:tc>
        <w:tc>
          <w:tcPr>
            <w:tcW w:w="850" w:type="dxa"/>
          </w:tcPr>
          <w:p w:rsidR="00EC6A6B" w:rsidRPr="00763A27" w:rsidRDefault="00EC6A6B" w:rsidP="00EC6A6B">
            <w:pPr>
              <w:tabs>
                <w:tab w:val="left" w:pos="9498"/>
              </w:tabs>
              <w:spacing w:after="0" w:line="240" w:lineRule="auto"/>
              <w:rPr>
                <w:rFonts w:ascii="Times New Roman" w:hAnsi="Times New Roman" w:cs="Times New Roman"/>
                <w:sz w:val="20"/>
                <w:szCs w:val="20"/>
              </w:rPr>
            </w:pPr>
            <w:r>
              <w:rPr>
                <w:rFonts w:ascii="Times New Roman" w:hAnsi="Times New Roman" w:cs="Times New Roman"/>
                <w:b/>
                <w:bCs/>
                <w:sz w:val="20"/>
                <w:szCs w:val="20"/>
              </w:rPr>
              <w:t>2</w:t>
            </w:r>
            <w:r w:rsidRPr="00763A27">
              <w:rPr>
                <w:rFonts w:ascii="Times New Roman" w:hAnsi="Times New Roman" w:cs="Times New Roman"/>
                <w:b/>
                <w:bCs/>
                <w:sz w:val="20"/>
                <w:szCs w:val="20"/>
              </w:rPr>
              <w:t>0</w:t>
            </w:r>
          </w:p>
        </w:tc>
        <w:tc>
          <w:tcPr>
            <w:tcW w:w="851" w:type="dxa"/>
          </w:tcPr>
          <w:p w:rsidR="00EC6A6B" w:rsidRPr="00763A27" w:rsidRDefault="00EC6A6B" w:rsidP="00EC6A6B">
            <w:pPr>
              <w:tabs>
                <w:tab w:val="left" w:pos="9498"/>
              </w:tabs>
              <w:spacing w:after="0" w:line="240" w:lineRule="auto"/>
              <w:rPr>
                <w:rFonts w:ascii="Times New Roman" w:hAnsi="Times New Roman" w:cs="Times New Roman"/>
                <w:sz w:val="20"/>
                <w:szCs w:val="20"/>
              </w:rPr>
            </w:pPr>
            <w:r>
              <w:rPr>
                <w:rFonts w:ascii="Times New Roman" w:hAnsi="Times New Roman" w:cs="Times New Roman"/>
                <w:b/>
                <w:bCs/>
                <w:sz w:val="20"/>
                <w:szCs w:val="20"/>
              </w:rPr>
              <w:t>2</w:t>
            </w:r>
            <w:r w:rsidRPr="00763A27">
              <w:rPr>
                <w:rFonts w:ascii="Times New Roman" w:hAnsi="Times New Roman" w:cs="Times New Roman"/>
                <w:b/>
                <w:bCs/>
                <w:sz w:val="20"/>
                <w:szCs w:val="20"/>
              </w:rPr>
              <w:t>0</w:t>
            </w:r>
          </w:p>
        </w:tc>
        <w:tc>
          <w:tcPr>
            <w:tcW w:w="850" w:type="dxa"/>
          </w:tcPr>
          <w:p w:rsidR="00EC6A6B" w:rsidRPr="00763A27" w:rsidRDefault="00EC6A6B" w:rsidP="00EC6A6B">
            <w:pPr>
              <w:tabs>
                <w:tab w:val="left" w:pos="9498"/>
              </w:tabs>
              <w:spacing w:after="0" w:line="240" w:lineRule="auto"/>
              <w:rPr>
                <w:rFonts w:ascii="Times New Roman" w:hAnsi="Times New Roman" w:cs="Times New Roman"/>
                <w:sz w:val="20"/>
                <w:szCs w:val="20"/>
              </w:rPr>
            </w:pPr>
            <w:r>
              <w:rPr>
                <w:rFonts w:ascii="Times New Roman" w:hAnsi="Times New Roman" w:cs="Times New Roman"/>
                <w:b/>
                <w:bCs/>
                <w:sz w:val="20"/>
                <w:szCs w:val="20"/>
              </w:rPr>
              <w:t>2</w:t>
            </w:r>
            <w:r w:rsidRPr="00763A27">
              <w:rPr>
                <w:rFonts w:ascii="Times New Roman" w:hAnsi="Times New Roman" w:cs="Times New Roman"/>
                <w:b/>
                <w:bCs/>
                <w:sz w:val="20"/>
                <w:szCs w:val="20"/>
              </w:rPr>
              <w:t>0</w:t>
            </w:r>
          </w:p>
        </w:tc>
        <w:tc>
          <w:tcPr>
            <w:tcW w:w="993" w:type="dxa"/>
          </w:tcPr>
          <w:p w:rsidR="00EC6A6B" w:rsidRPr="00763A27" w:rsidRDefault="00EC6A6B" w:rsidP="00EC6A6B">
            <w:pPr>
              <w:tabs>
                <w:tab w:val="left" w:pos="9498"/>
              </w:tabs>
              <w:spacing w:after="0" w:line="240" w:lineRule="auto"/>
              <w:rPr>
                <w:rFonts w:ascii="Times New Roman" w:hAnsi="Times New Roman" w:cs="Times New Roman"/>
                <w:sz w:val="20"/>
                <w:szCs w:val="20"/>
              </w:rPr>
            </w:pPr>
            <w:r>
              <w:rPr>
                <w:rFonts w:ascii="Times New Roman" w:hAnsi="Times New Roman" w:cs="Times New Roman"/>
                <w:b/>
                <w:bCs/>
                <w:sz w:val="20"/>
                <w:szCs w:val="20"/>
              </w:rPr>
              <w:t>2</w:t>
            </w:r>
            <w:r w:rsidRPr="00763A27">
              <w:rPr>
                <w:rFonts w:ascii="Times New Roman" w:hAnsi="Times New Roman" w:cs="Times New Roman"/>
                <w:b/>
                <w:bCs/>
                <w:sz w:val="20"/>
                <w:szCs w:val="20"/>
              </w:rPr>
              <w:t>0</w:t>
            </w:r>
          </w:p>
        </w:tc>
        <w:tc>
          <w:tcPr>
            <w:tcW w:w="11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100</w:t>
            </w:r>
          </w:p>
        </w:tc>
      </w:tr>
      <w:tr w:rsidR="00EC6A6B" w:rsidRPr="00763A27" w:rsidTr="00EC6A6B">
        <w:tc>
          <w:tcPr>
            <w:tcW w:w="5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4</w:t>
            </w:r>
          </w:p>
        </w:tc>
        <w:tc>
          <w:tcPr>
            <w:tcW w:w="269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Система водоотведения</w:t>
            </w:r>
          </w:p>
        </w:tc>
        <w:tc>
          <w:tcPr>
            <w:tcW w:w="184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1275" w:type="dxa"/>
          </w:tcPr>
          <w:p w:rsidR="00EC6A6B" w:rsidRPr="00763A27" w:rsidRDefault="00EC6A6B" w:rsidP="00EC6A6B">
            <w:pPr>
              <w:tabs>
                <w:tab w:val="left" w:pos="9498"/>
              </w:tabs>
              <w:spacing w:after="0" w:line="240" w:lineRule="auto"/>
              <w:jc w:val="center"/>
              <w:rPr>
                <w:rFonts w:ascii="Times New Roman" w:hAnsi="Times New Roman" w:cs="Times New Roman"/>
                <w:sz w:val="20"/>
                <w:szCs w:val="20"/>
              </w:rPr>
            </w:pPr>
          </w:p>
        </w:tc>
        <w:tc>
          <w:tcPr>
            <w:tcW w:w="1174" w:type="dxa"/>
          </w:tcPr>
          <w:p w:rsidR="00EC6A6B" w:rsidRPr="00763A27" w:rsidRDefault="00EC6A6B" w:rsidP="00EC6A6B">
            <w:pPr>
              <w:tabs>
                <w:tab w:val="left" w:pos="9498"/>
              </w:tabs>
              <w:spacing w:after="0" w:line="240" w:lineRule="auto"/>
              <w:jc w:val="center"/>
              <w:rPr>
                <w:rFonts w:ascii="Times New Roman" w:hAnsi="Times New Roman" w:cs="Times New Roman"/>
                <w:sz w:val="20"/>
                <w:szCs w:val="20"/>
              </w:rPr>
            </w:pP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850"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850"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99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11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r>
      <w:tr w:rsidR="00EC6A6B" w:rsidRPr="00763A27" w:rsidTr="00EC6A6B">
        <w:tc>
          <w:tcPr>
            <w:tcW w:w="5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269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sz w:val="20"/>
                <w:szCs w:val="20"/>
              </w:rPr>
              <w:t>Разработка проектно-сметной документации на строительство канализационной сети на территории поселения</w:t>
            </w:r>
          </w:p>
        </w:tc>
        <w:tc>
          <w:tcPr>
            <w:tcW w:w="184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sz w:val="20"/>
                <w:szCs w:val="20"/>
              </w:rPr>
              <w:t>Подключение жилых домов к централизованной системе водоотведения</w:t>
            </w:r>
          </w:p>
        </w:tc>
        <w:tc>
          <w:tcPr>
            <w:tcW w:w="1275" w:type="dxa"/>
          </w:tcPr>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местный</w:t>
            </w:r>
          </w:p>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бюджет</w:t>
            </w:r>
          </w:p>
        </w:tc>
        <w:tc>
          <w:tcPr>
            <w:tcW w:w="1174" w:type="dxa"/>
          </w:tcPr>
          <w:p w:rsidR="00EC6A6B" w:rsidRDefault="00EC6A6B" w:rsidP="00EC6A6B">
            <w:pPr>
              <w:spacing w:after="0" w:line="240" w:lineRule="auto"/>
              <w:rPr>
                <w:rFonts w:ascii="Times New Roman" w:hAnsi="Times New Roman" w:cs="Times New Roman"/>
                <w:sz w:val="20"/>
                <w:szCs w:val="20"/>
              </w:rPr>
            </w:pPr>
          </w:p>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2018-2028</w:t>
            </w: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w:t>
            </w:r>
          </w:p>
        </w:tc>
        <w:tc>
          <w:tcPr>
            <w:tcW w:w="850"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w:t>
            </w: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w:t>
            </w:r>
          </w:p>
        </w:tc>
        <w:tc>
          <w:tcPr>
            <w:tcW w:w="850"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w:t>
            </w:r>
          </w:p>
        </w:tc>
        <w:tc>
          <w:tcPr>
            <w:tcW w:w="99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w:t>
            </w:r>
          </w:p>
        </w:tc>
        <w:tc>
          <w:tcPr>
            <w:tcW w:w="11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w:t>
            </w:r>
          </w:p>
        </w:tc>
      </w:tr>
    </w:tbl>
    <w:p w:rsidR="00AF767B" w:rsidRPr="00763A27" w:rsidRDefault="00AF767B" w:rsidP="00AF767B">
      <w:pPr>
        <w:pStyle w:val="ConsPlusNormal"/>
        <w:jc w:val="right"/>
        <w:rPr>
          <w:rFonts w:ascii="Times New Roman" w:hAnsi="Times New Roman" w:cs="Times New Roman"/>
          <w:sz w:val="24"/>
          <w:szCs w:val="24"/>
        </w:rPr>
      </w:pPr>
    </w:p>
    <w:p w:rsidR="00AF767B" w:rsidRPr="00763A27" w:rsidRDefault="00AF767B" w:rsidP="00AF767B">
      <w:pPr>
        <w:pStyle w:val="ConsPlusNormal"/>
        <w:jc w:val="right"/>
        <w:rPr>
          <w:rFonts w:ascii="Times New Roman" w:hAnsi="Times New Roman" w:cs="Times New Roman"/>
          <w:sz w:val="24"/>
          <w:szCs w:val="24"/>
        </w:rPr>
      </w:pPr>
    </w:p>
    <w:p w:rsidR="00AF767B" w:rsidRPr="00763A27" w:rsidRDefault="00AF767B" w:rsidP="00AF767B">
      <w:pPr>
        <w:pStyle w:val="ConsPlusNormal"/>
        <w:jc w:val="right"/>
        <w:rPr>
          <w:rFonts w:ascii="Times New Roman" w:hAnsi="Times New Roman" w:cs="Times New Roman"/>
          <w:sz w:val="24"/>
          <w:szCs w:val="24"/>
        </w:rPr>
      </w:pPr>
    </w:p>
    <w:p w:rsidR="00AF767B" w:rsidRPr="00763A27" w:rsidRDefault="00AF767B" w:rsidP="00AF767B">
      <w:pPr>
        <w:pStyle w:val="ConsPlusNormal"/>
        <w:tabs>
          <w:tab w:val="left" w:pos="9498"/>
        </w:tabs>
        <w:ind w:firstLine="540"/>
        <w:jc w:val="both"/>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6"/>
          <w:szCs w:val="26"/>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Default="00AF767B"/>
    <w:p w:rsidR="00AF767B" w:rsidRDefault="00AF767B"/>
    <w:p w:rsidR="00AF767B" w:rsidRDefault="00AF767B"/>
    <w:p w:rsidR="00AF767B" w:rsidRDefault="00AF767B"/>
    <w:p w:rsidR="00AF767B" w:rsidRDefault="00AF767B"/>
    <w:sectPr w:rsidR="00AF767B" w:rsidSect="00AF767B">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E7F5F"/>
    <w:multiLevelType w:val="hybridMultilevel"/>
    <w:tmpl w:val="511C1F28"/>
    <w:lvl w:ilvl="0" w:tplc="04190001">
      <w:start w:val="1"/>
      <w:numFmt w:val="decimal"/>
      <w:lvlText w:val="%1."/>
      <w:lvlJc w:val="left"/>
      <w:pPr>
        <w:tabs>
          <w:tab w:val="num" w:pos="1495"/>
        </w:tabs>
        <w:ind w:left="1495" w:hanging="360"/>
      </w:pPr>
      <w:rPr>
        <w:rFonts w:hint="default"/>
      </w:rPr>
    </w:lvl>
    <w:lvl w:ilvl="1" w:tplc="04190003">
      <w:start w:val="1"/>
      <w:numFmt w:val="lowerLetter"/>
      <w:lvlText w:val="%2."/>
      <w:lvlJc w:val="left"/>
      <w:pPr>
        <w:tabs>
          <w:tab w:val="num" w:pos="2215"/>
        </w:tabs>
        <w:ind w:left="2215" w:hanging="360"/>
      </w:pPr>
    </w:lvl>
    <w:lvl w:ilvl="2" w:tplc="04190005">
      <w:start w:val="1"/>
      <w:numFmt w:val="lowerRoman"/>
      <w:lvlText w:val="%3."/>
      <w:lvlJc w:val="right"/>
      <w:pPr>
        <w:tabs>
          <w:tab w:val="num" w:pos="2935"/>
        </w:tabs>
        <w:ind w:left="2935" w:hanging="180"/>
      </w:pPr>
    </w:lvl>
    <w:lvl w:ilvl="3" w:tplc="04190001">
      <w:start w:val="1"/>
      <w:numFmt w:val="decimal"/>
      <w:lvlText w:val="%4."/>
      <w:lvlJc w:val="left"/>
      <w:pPr>
        <w:tabs>
          <w:tab w:val="num" w:pos="3655"/>
        </w:tabs>
        <w:ind w:left="3655" w:hanging="360"/>
      </w:pPr>
    </w:lvl>
    <w:lvl w:ilvl="4" w:tplc="04190003">
      <w:start w:val="1"/>
      <w:numFmt w:val="lowerLetter"/>
      <w:lvlText w:val="%5."/>
      <w:lvlJc w:val="left"/>
      <w:pPr>
        <w:tabs>
          <w:tab w:val="num" w:pos="4375"/>
        </w:tabs>
        <w:ind w:left="4375" w:hanging="360"/>
      </w:pPr>
    </w:lvl>
    <w:lvl w:ilvl="5" w:tplc="04190005">
      <w:start w:val="1"/>
      <w:numFmt w:val="lowerRoman"/>
      <w:lvlText w:val="%6."/>
      <w:lvlJc w:val="right"/>
      <w:pPr>
        <w:tabs>
          <w:tab w:val="num" w:pos="5095"/>
        </w:tabs>
        <w:ind w:left="5095" w:hanging="180"/>
      </w:pPr>
    </w:lvl>
    <w:lvl w:ilvl="6" w:tplc="04190001">
      <w:start w:val="1"/>
      <w:numFmt w:val="decimal"/>
      <w:lvlText w:val="%7."/>
      <w:lvlJc w:val="left"/>
      <w:pPr>
        <w:tabs>
          <w:tab w:val="num" w:pos="5815"/>
        </w:tabs>
        <w:ind w:left="5815" w:hanging="360"/>
      </w:pPr>
    </w:lvl>
    <w:lvl w:ilvl="7" w:tplc="04190003">
      <w:start w:val="1"/>
      <w:numFmt w:val="lowerLetter"/>
      <w:lvlText w:val="%8."/>
      <w:lvlJc w:val="left"/>
      <w:pPr>
        <w:tabs>
          <w:tab w:val="num" w:pos="6535"/>
        </w:tabs>
        <w:ind w:left="6535" w:hanging="360"/>
      </w:pPr>
    </w:lvl>
    <w:lvl w:ilvl="8" w:tplc="04190005">
      <w:start w:val="1"/>
      <w:numFmt w:val="lowerRoman"/>
      <w:lvlText w:val="%9."/>
      <w:lvlJc w:val="right"/>
      <w:pPr>
        <w:tabs>
          <w:tab w:val="num" w:pos="7255"/>
        </w:tabs>
        <w:ind w:left="7255" w:hanging="180"/>
      </w:pPr>
    </w:lvl>
  </w:abstractNum>
  <w:abstractNum w:abstractNumId="1">
    <w:nsid w:val="440834CC"/>
    <w:multiLevelType w:val="hybridMultilevel"/>
    <w:tmpl w:val="589846DC"/>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2">
    <w:nsid w:val="4A6D7B3A"/>
    <w:multiLevelType w:val="hybridMultilevel"/>
    <w:tmpl w:val="6B54126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5094085E"/>
    <w:multiLevelType w:val="hybridMultilevel"/>
    <w:tmpl w:val="2996BC18"/>
    <w:lvl w:ilvl="0" w:tplc="64AECCFA">
      <w:start w:val="1"/>
      <w:numFmt w:val="decimal"/>
      <w:pStyle w:val="a"/>
      <w:lvlText w:val="%1."/>
      <w:lvlJc w:val="left"/>
      <w:pPr>
        <w:tabs>
          <w:tab w:val="num" w:pos="1418"/>
        </w:tabs>
        <w:ind w:left="1418" w:hanging="681"/>
      </w:pPr>
      <w:rPr>
        <w:rFonts w:ascii="Times New Roman" w:eastAsia="Times New Roman" w:hAnsi="Times New Roman" w:cs="Times New Roman"/>
      </w:rPr>
    </w:lvl>
    <w:lvl w:ilvl="1" w:tplc="0FD6EA72">
      <w:start w:val="1"/>
      <w:numFmt w:val="lowerLetter"/>
      <w:lvlText w:val="%2."/>
      <w:lvlJc w:val="left"/>
      <w:pPr>
        <w:tabs>
          <w:tab w:val="num" w:pos="1440"/>
        </w:tabs>
        <w:ind w:left="1440" w:hanging="360"/>
      </w:pPr>
    </w:lvl>
    <w:lvl w:ilvl="2" w:tplc="C60C665E">
      <w:start w:val="1"/>
      <w:numFmt w:val="lowerRoman"/>
      <w:lvlText w:val="%3."/>
      <w:lvlJc w:val="right"/>
      <w:pPr>
        <w:tabs>
          <w:tab w:val="num" w:pos="2160"/>
        </w:tabs>
        <w:ind w:left="2160" w:hanging="180"/>
      </w:pPr>
    </w:lvl>
    <w:lvl w:ilvl="3" w:tplc="84D42390">
      <w:start w:val="1"/>
      <w:numFmt w:val="decimal"/>
      <w:lvlText w:val="%4."/>
      <w:lvlJc w:val="left"/>
      <w:pPr>
        <w:tabs>
          <w:tab w:val="num" w:pos="2880"/>
        </w:tabs>
        <w:ind w:left="2880" w:hanging="360"/>
      </w:pPr>
    </w:lvl>
    <w:lvl w:ilvl="4" w:tplc="D85E3B2C">
      <w:start w:val="1"/>
      <w:numFmt w:val="lowerLetter"/>
      <w:lvlText w:val="%5."/>
      <w:lvlJc w:val="left"/>
      <w:pPr>
        <w:tabs>
          <w:tab w:val="num" w:pos="3600"/>
        </w:tabs>
        <w:ind w:left="3600" w:hanging="360"/>
      </w:pPr>
    </w:lvl>
    <w:lvl w:ilvl="5" w:tplc="75743F2C">
      <w:start w:val="1"/>
      <w:numFmt w:val="lowerRoman"/>
      <w:lvlText w:val="%6."/>
      <w:lvlJc w:val="right"/>
      <w:pPr>
        <w:tabs>
          <w:tab w:val="num" w:pos="4320"/>
        </w:tabs>
        <w:ind w:left="4320" w:hanging="180"/>
      </w:pPr>
    </w:lvl>
    <w:lvl w:ilvl="6" w:tplc="D3DC47F6">
      <w:start w:val="1"/>
      <w:numFmt w:val="decimal"/>
      <w:lvlText w:val="%7."/>
      <w:lvlJc w:val="left"/>
      <w:pPr>
        <w:tabs>
          <w:tab w:val="num" w:pos="5040"/>
        </w:tabs>
        <w:ind w:left="5040" w:hanging="360"/>
      </w:pPr>
    </w:lvl>
    <w:lvl w:ilvl="7" w:tplc="348C5E7A">
      <w:start w:val="1"/>
      <w:numFmt w:val="lowerLetter"/>
      <w:lvlText w:val="%8."/>
      <w:lvlJc w:val="left"/>
      <w:pPr>
        <w:tabs>
          <w:tab w:val="num" w:pos="5760"/>
        </w:tabs>
        <w:ind w:left="5760" w:hanging="360"/>
      </w:pPr>
    </w:lvl>
    <w:lvl w:ilvl="8" w:tplc="FFE82888">
      <w:start w:val="1"/>
      <w:numFmt w:val="lowerRoman"/>
      <w:lvlText w:val="%9."/>
      <w:lvlJc w:val="right"/>
      <w:pPr>
        <w:tabs>
          <w:tab w:val="num" w:pos="6480"/>
        </w:tabs>
        <w:ind w:left="6480" w:hanging="180"/>
      </w:pPr>
    </w:lvl>
  </w:abstractNum>
  <w:abstractNum w:abstractNumId="4">
    <w:nsid w:val="5F6A23ED"/>
    <w:multiLevelType w:val="hybridMultilevel"/>
    <w:tmpl w:val="3D400FD4"/>
    <w:lvl w:ilvl="0" w:tplc="CDD88BB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638C4EFE"/>
    <w:multiLevelType w:val="hybridMultilevel"/>
    <w:tmpl w:val="2D7E8E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2F3"/>
    <w:rsid w:val="0001110E"/>
    <w:rsid w:val="00070329"/>
    <w:rsid w:val="000B1B3F"/>
    <w:rsid w:val="000E56F2"/>
    <w:rsid w:val="00124A76"/>
    <w:rsid w:val="00160F92"/>
    <w:rsid w:val="0017542E"/>
    <w:rsid w:val="001774AF"/>
    <w:rsid w:val="001A544D"/>
    <w:rsid w:val="002233F0"/>
    <w:rsid w:val="003371D6"/>
    <w:rsid w:val="00340CE1"/>
    <w:rsid w:val="00347B65"/>
    <w:rsid w:val="0035423F"/>
    <w:rsid w:val="003D18F6"/>
    <w:rsid w:val="003D2734"/>
    <w:rsid w:val="003D2D10"/>
    <w:rsid w:val="003E047C"/>
    <w:rsid w:val="00400B68"/>
    <w:rsid w:val="0043478C"/>
    <w:rsid w:val="004559F4"/>
    <w:rsid w:val="00470D02"/>
    <w:rsid w:val="004A2644"/>
    <w:rsid w:val="004C13FF"/>
    <w:rsid w:val="005741A1"/>
    <w:rsid w:val="00582CA6"/>
    <w:rsid w:val="005E7426"/>
    <w:rsid w:val="005F034C"/>
    <w:rsid w:val="005F4551"/>
    <w:rsid w:val="006074A0"/>
    <w:rsid w:val="00637153"/>
    <w:rsid w:val="0066522A"/>
    <w:rsid w:val="006658FF"/>
    <w:rsid w:val="006819EA"/>
    <w:rsid w:val="00682A8A"/>
    <w:rsid w:val="006A762D"/>
    <w:rsid w:val="0073680D"/>
    <w:rsid w:val="0074309B"/>
    <w:rsid w:val="00750F45"/>
    <w:rsid w:val="0075357C"/>
    <w:rsid w:val="00763A27"/>
    <w:rsid w:val="00765720"/>
    <w:rsid w:val="0079208E"/>
    <w:rsid w:val="007D1983"/>
    <w:rsid w:val="007F2D36"/>
    <w:rsid w:val="007F51CA"/>
    <w:rsid w:val="00867C39"/>
    <w:rsid w:val="00877148"/>
    <w:rsid w:val="00885491"/>
    <w:rsid w:val="008A3893"/>
    <w:rsid w:val="008B60FF"/>
    <w:rsid w:val="008E0786"/>
    <w:rsid w:val="009017F3"/>
    <w:rsid w:val="00941E7B"/>
    <w:rsid w:val="00951311"/>
    <w:rsid w:val="00961ADF"/>
    <w:rsid w:val="009711DA"/>
    <w:rsid w:val="009A7F85"/>
    <w:rsid w:val="009C0335"/>
    <w:rsid w:val="009C7508"/>
    <w:rsid w:val="009D19D9"/>
    <w:rsid w:val="00A00E9E"/>
    <w:rsid w:val="00A248AD"/>
    <w:rsid w:val="00AB2B51"/>
    <w:rsid w:val="00AC76C0"/>
    <w:rsid w:val="00AD7F7C"/>
    <w:rsid w:val="00AF767B"/>
    <w:rsid w:val="00B048B6"/>
    <w:rsid w:val="00B4159C"/>
    <w:rsid w:val="00B63AD9"/>
    <w:rsid w:val="00B8179E"/>
    <w:rsid w:val="00C16CEC"/>
    <w:rsid w:val="00C22958"/>
    <w:rsid w:val="00C41BE8"/>
    <w:rsid w:val="00CE3AD1"/>
    <w:rsid w:val="00D11C60"/>
    <w:rsid w:val="00D35A71"/>
    <w:rsid w:val="00D36138"/>
    <w:rsid w:val="00D361C3"/>
    <w:rsid w:val="00D666F9"/>
    <w:rsid w:val="00D8003E"/>
    <w:rsid w:val="00D97802"/>
    <w:rsid w:val="00DA3E5D"/>
    <w:rsid w:val="00DD12F3"/>
    <w:rsid w:val="00DD4AF0"/>
    <w:rsid w:val="00DF675A"/>
    <w:rsid w:val="00E10A55"/>
    <w:rsid w:val="00E139D8"/>
    <w:rsid w:val="00E17E86"/>
    <w:rsid w:val="00E70766"/>
    <w:rsid w:val="00E72080"/>
    <w:rsid w:val="00E92328"/>
    <w:rsid w:val="00E97DD1"/>
    <w:rsid w:val="00EA239F"/>
    <w:rsid w:val="00EC4734"/>
    <w:rsid w:val="00EC6A6B"/>
    <w:rsid w:val="00ED25A7"/>
    <w:rsid w:val="00ED3EA7"/>
    <w:rsid w:val="00EF526F"/>
    <w:rsid w:val="00F31149"/>
    <w:rsid w:val="00F41EBE"/>
    <w:rsid w:val="00F71BED"/>
    <w:rsid w:val="00F90040"/>
    <w:rsid w:val="00FB65F4"/>
    <w:rsid w:val="00FD72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7148"/>
    <w:pPr>
      <w:spacing w:after="200" w:line="276" w:lineRule="auto"/>
    </w:pPr>
    <w:rPr>
      <w:rFonts w:cs="Calibri"/>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
    <w:basedOn w:val="a0"/>
    <w:rsid w:val="00DD12F3"/>
    <w:pPr>
      <w:spacing w:before="100" w:beforeAutospacing="1" w:after="100" w:afterAutospacing="1" w:line="240" w:lineRule="auto"/>
    </w:pPr>
    <w:rPr>
      <w:rFonts w:cs="Times New Roman"/>
      <w:sz w:val="24"/>
      <w:szCs w:val="24"/>
    </w:rPr>
  </w:style>
  <w:style w:type="character" w:styleId="a5">
    <w:name w:val="Strong"/>
    <w:basedOn w:val="a1"/>
    <w:uiPriority w:val="99"/>
    <w:qFormat/>
    <w:rsid w:val="00DD12F3"/>
    <w:rPr>
      <w:b/>
      <w:bCs/>
    </w:rPr>
  </w:style>
  <w:style w:type="paragraph" w:customStyle="1" w:styleId="ConsPlusTitle">
    <w:name w:val="ConsPlusTitle"/>
    <w:uiPriority w:val="99"/>
    <w:rsid w:val="00DD12F3"/>
    <w:pPr>
      <w:widowControl w:val="0"/>
      <w:autoSpaceDE w:val="0"/>
      <w:autoSpaceDN w:val="0"/>
      <w:adjustRightInd w:val="0"/>
    </w:pPr>
    <w:rPr>
      <w:rFonts w:cs="Calibri"/>
      <w:b/>
      <w:bCs/>
      <w:sz w:val="22"/>
      <w:szCs w:val="22"/>
    </w:rPr>
  </w:style>
  <w:style w:type="paragraph" w:customStyle="1" w:styleId="ConsPlusCell">
    <w:name w:val="ConsPlusCell"/>
    <w:rsid w:val="00DD12F3"/>
    <w:pPr>
      <w:widowControl w:val="0"/>
      <w:autoSpaceDE w:val="0"/>
      <w:autoSpaceDN w:val="0"/>
      <w:adjustRightInd w:val="0"/>
    </w:pPr>
    <w:rPr>
      <w:rFonts w:ascii="Arial" w:hAnsi="Arial" w:cs="Arial"/>
    </w:rPr>
  </w:style>
  <w:style w:type="paragraph" w:styleId="a6">
    <w:name w:val="List"/>
    <w:aliases w:val="List Char"/>
    <w:basedOn w:val="a"/>
    <w:rsid w:val="00DD12F3"/>
    <w:pPr>
      <w:ind w:left="1440" w:hanging="360"/>
      <w:jc w:val="both"/>
    </w:pPr>
    <w:rPr>
      <w:rFonts w:ascii="Arial" w:hAnsi="Arial" w:cs="Arial"/>
      <w:spacing w:val="-5"/>
      <w:sz w:val="22"/>
      <w:szCs w:val="22"/>
      <w:lang w:eastAsia="en-US"/>
    </w:rPr>
  </w:style>
  <w:style w:type="paragraph" w:styleId="a">
    <w:name w:val="Body Text"/>
    <w:aliases w:val="TabelTekst,text,Body Text2,Char,Body Text2 Char Char Char Char Char Char Char Char Char,Main text,Body Text Char2 Char,Body Text Char1 Char Char,Body Text Char Char Char Char,TabelTekst Char Char Char Char"/>
    <w:basedOn w:val="a0"/>
    <w:link w:val="a7"/>
    <w:rsid w:val="00DD12F3"/>
    <w:pPr>
      <w:numPr>
        <w:numId w:val="1"/>
      </w:numPr>
      <w:tabs>
        <w:tab w:val="clear" w:pos="1418"/>
      </w:tabs>
      <w:spacing w:before="120" w:after="120" w:line="240" w:lineRule="auto"/>
      <w:ind w:left="0" w:firstLine="709"/>
    </w:pPr>
    <w:rPr>
      <w:rFonts w:cs="Times New Roman"/>
      <w:sz w:val="24"/>
      <w:szCs w:val="24"/>
    </w:rPr>
  </w:style>
  <w:style w:type="character" w:customStyle="1" w:styleId="a7">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1"/>
    <w:link w:val="a"/>
    <w:uiPriority w:val="99"/>
    <w:locked/>
    <w:rsid w:val="00DD12F3"/>
    <w:rPr>
      <w:rFonts w:ascii="Times New Roman" w:hAnsi="Times New Roman" w:cs="Times New Roman"/>
      <w:sz w:val="24"/>
      <w:szCs w:val="24"/>
    </w:rPr>
  </w:style>
  <w:style w:type="paragraph" w:styleId="a8">
    <w:name w:val="No Spacing"/>
    <w:uiPriority w:val="99"/>
    <w:qFormat/>
    <w:rsid w:val="00DD12F3"/>
    <w:pPr>
      <w:suppressAutoHyphens/>
    </w:pPr>
    <w:rPr>
      <w:rFonts w:cs="Calibri"/>
      <w:sz w:val="22"/>
      <w:szCs w:val="22"/>
      <w:lang w:eastAsia="ar-SA"/>
    </w:rPr>
  </w:style>
  <w:style w:type="paragraph" w:customStyle="1" w:styleId="ConsPlusNormal">
    <w:name w:val="ConsPlusNormal"/>
    <w:link w:val="ConsPlusNormal0"/>
    <w:uiPriority w:val="99"/>
    <w:rsid w:val="00DD12F3"/>
    <w:pPr>
      <w:widowControl w:val="0"/>
      <w:suppressAutoHyphens/>
      <w:autoSpaceDE w:val="0"/>
      <w:ind w:firstLine="720"/>
    </w:pPr>
    <w:rPr>
      <w:rFonts w:ascii="Arial" w:hAnsi="Arial" w:cs="Arial"/>
      <w:sz w:val="22"/>
      <w:szCs w:val="22"/>
      <w:lang w:eastAsia="ar-SA"/>
    </w:rPr>
  </w:style>
  <w:style w:type="character" w:customStyle="1" w:styleId="ConsPlusNormal0">
    <w:name w:val="ConsPlusNormal Знак"/>
    <w:link w:val="ConsPlusNormal"/>
    <w:uiPriority w:val="99"/>
    <w:locked/>
    <w:rsid w:val="00DD12F3"/>
    <w:rPr>
      <w:rFonts w:ascii="Arial" w:hAnsi="Arial" w:cs="Arial"/>
      <w:sz w:val="22"/>
      <w:szCs w:val="22"/>
      <w:lang w:eastAsia="ar-SA" w:bidi="ar-SA"/>
    </w:rPr>
  </w:style>
  <w:style w:type="paragraph" w:customStyle="1" w:styleId="1">
    <w:name w:val="Без интервала1"/>
    <w:uiPriority w:val="99"/>
    <w:rsid w:val="00DD12F3"/>
    <w:pPr>
      <w:widowControl w:val="0"/>
      <w:suppressAutoHyphens/>
      <w:autoSpaceDE w:val="0"/>
    </w:pPr>
    <w:rPr>
      <w:rFonts w:ascii="Times New Roman CYR" w:hAnsi="Times New Roman CYR" w:cs="Times New Roman CYR"/>
      <w:sz w:val="24"/>
      <w:szCs w:val="24"/>
      <w:lang w:eastAsia="zh-CN"/>
    </w:rPr>
  </w:style>
  <w:style w:type="table" w:styleId="a9">
    <w:name w:val="Table Grid"/>
    <w:basedOn w:val="a2"/>
    <w:rsid w:val="00DD1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Стиль1гп Знак"/>
    <w:basedOn w:val="a0"/>
    <w:uiPriority w:val="99"/>
    <w:rsid w:val="00DD12F3"/>
    <w:pPr>
      <w:ind w:firstLine="708"/>
      <w:jc w:val="both"/>
    </w:pPr>
    <w:rPr>
      <w:rFonts w:cs="Times New Roman"/>
      <w:sz w:val="24"/>
      <w:szCs w:val="24"/>
      <w:lang w:eastAsia="en-US"/>
    </w:rPr>
  </w:style>
  <w:style w:type="paragraph" w:customStyle="1" w:styleId="11">
    <w:name w:val="Стиль1гп Знак Знак"/>
    <w:basedOn w:val="a0"/>
    <w:link w:val="12"/>
    <w:autoRedefine/>
    <w:uiPriority w:val="99"/>
    <w:rsid w:val="00DD12F3"/>
    <w:pPr>
      <w:ind w:firstLine="709"/>
      <w:jc w:val="both"/>
    </w:pPr>
    <w:rPr>
      <w:rFonts w:ascii="Times New Roman" w:hAnsi="Times New Roman" w:cs="Times New Roman"/>
      <w:sz w:val="24"/>
      <w:szCs w:val="24"/>
      <w:lang w:eastAsia="en-US"/>
    </w:rPr>
  </w:style>
  <w:style w:type="character" w:customStyle="1" w:styleId="12">
    <w:name w:val="Стиль1гп Знак Знак Знак"/>
    <w:link w:val="11"/>
    <w:uiPriority w:val="99"/>
    <w:locked/>
    <w:rsid w:val="00DD12F3"/>
    <w:rPr>
      <w:rFonts w:ascii="Times New Roman" w:eastAsia="Times New Roman" w:hAnsi="Times New Roman" w:cs="Times New Roman"/>
      <w:sz w:val="24"/>
      <w:szCs w:val="24"/>
      <w:lang w:eastAsia="en-US"/>
    </w:rPr>
  </w:style>
  <w:style w:type="paragraph" w:styleId="aa">
    <w:name w:val="List Paragraph"/>
    <w:basedOn w:val="a0"/>
    <w:uiPriority w:val="99"/>
    <w:qFormat/>
    <w:rsid w:val="0035423F"/>
    <w:pPr>
      <w:ind w:left="720"/>
    </w:pPr>
  </w:style>
  <w:style w:type="paragraph" w:customStyle="1" w:styleId="ConsPlusNonformat">
    <w:name w:val="ConsPlusNonformat"/>
    <w:rsid w:val="001774AF"/>
    <w:pPr>
      <w:widowControl w:val="0"/>
      <w:autoSpaceDE w:val="0"/>
      <w:autoSpaceDN w:val="0"/>
      <w:adjustRightInd w:val="0"/>
    </w:pPr>
    <w:rPr>
      <w:rFonts w:ascii="Courier New" w:eastAsia="Calibri" w:hAnsi="Courier New" w:cs="Courier New"/>
    </w:rPr>
  </w:style>
</w:styles>
</file>

<file path=word/webSettings.xml><?xml version="1.0" encoding="utf-8"?>
<w:webSettings xmlns:r="http://schemas.openxmlformats.org/officeDocument/2006/relationships" xmlns:w="http://schemas.openxmlformats.org/wordprocessingml/2006/main">
  <w:divs>
    <w:div w:id="563301386">
      <w:bodyDiv w:val="1"/>
      <w:marLeft w:val="0"/>
      <w:marRight w:val="0"/>
      <w:marTop w:val="0"/>
      <w:marBottom w:val="0"/>
      <w:divBdr>
        <w:top w:val="none" w:sz="0" w:space="0" w:color="auto"/>
        <w:left w:val="none" w:sz="0" w:space="0" w:color="auto"/>
        <w:bottom w:val="none" w:sz="0" w:space="0" w:color="auto"/>
        <w:right w:val="none" w:sz="0" w:space="0" w:color="auto"/>
      </w:divBdr>
    </w:div>
    <w:div w:id="173974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02994;fld=134;dst=10012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xH2uxaegKwsVWkW9MFX2bp3RLAft1hj49S2/a7tzfvw=</DigestValue>
    </Reference>
    <Reference URI="#idOfficeObject" Type="http://www.w3.org/2000/09/xmldsig#Object">
      <DigestMethod Algorithm="http://www.w3.org/2001/04/xmldsig-more#gostr3411"/>
      <DigestValue>e9yR58sOyLUljbRAjlFGzXuwURwYq+2ykU8SiARSP90=</DigestValue>
    </Reference>
  </SignedInfo>
  <SignatureValue>
    ZOGYTauA5zfliG6sCGWzJ6L90meC6VHzYaC2dWtEZGi9xYoPQYM7zG/G5LuIo3MuoDDe253y
    CXUIMDGTT55/5A==
  </SignatureValue>
  <KeyInfo>
    <X509Data>
      <X509Certificate>
          MIIL/TCCC6ygAwIBAgIQb5C46fJCPIjnESynPNodGjAIBgYqhQMCAgMwggFiMSIwIAYJKoZI
          hvcNAQkBFhNjYV90ZW5zb3JAdGVuc29yLnJ1MRgwFgYFKoUDZAESDTEwMjc2MDA3ODc5OTQx
          GjAYBggqhQMDgQMBARIMMDA3NjA1MDE2MDMwMQswCQYDVQQGEwJSVTExMC8GA1UECAwoNzYg
          0K/RgNC+0YHQu9Cw0LLRgdC60LDRjyDQvtCx0LvQsNGB0YLRjDEbMBkGA1UEBwwS0K/RgNC+
          0YHQu9Cw0LLQu9GMMTQwMgYDVQQJDCvQnNC+0YHQutC+0LLRgdC60LjQuSDQv9GA0L7RgdC/
          0LXQutGCINC0LjEyMTAwLgYDVQQLDCfQo9C00L7RgdGC0L7QstC10YDRj9GO0YnQuNC5INGG
          0LXQvdGC0YAxLTArBgNVBAoMJNCe0J7QniDQmtC+0LzQv9Cw0L3QuNGPINCi0LXQvdC30L7R
          gDESMBAGA1UEAwwJVEVOU09SQ0E1MB4XDTE3MTAwMjA0MzIzNFoXDTE4MTAwMjA0NDIzNFow
          ggJ5MSMwIQYDVQQJDBrRg9C7LtCaLtCc0LDRgNC60YHQsCwgNDLQkzEvMC0GA1UECAwmMTkg
          0KDQtdGB0L/Rg9Cx0LvQuNC60LAg0KXQsNC60LDRgdC40Y8xQDA+BgNVBAcMN9Co0LjRgNC4
          0L3RgdC60LjQuSDRgC3QvSwg0YEu0KHQvtC70LXQvdC+0L7Qt9C10YDQvdC+0LUxCzAJBgNV
          BAYTAlJVMSYwJAYDVQQqDB3QktC40LrRgtC+0YAg0JjQstCw0L3QvtCy0LjRhzERMA8GA1UE
          BAwI0JrRg9GA0YMxVTBTBgNVBAMMTNCQ0JTQnNCY0J3QmNCh0KLQoNCQ0KbQmNCvINCh0J7Q
          m9CV0J3QntCe0JfQldCg0J3QntCT0J4g0KHQldCb0KzQodCe0JLQldCi0JAxLjAsBgNVBAwM
          JdCT0JvQkNCS0JAg0JDQlNCc0JjQndCY0KHQotCg0JDQptCY0JgxCjAIBgNVBAsMATAxVTBT
          BgNVBAoMTNCQ0JTQnNCY0J3QmNCh0KLQoNCQ0KbQmNCvINCh0J7Qm9CV0J3QntCe0JfQldCg
          0J3QntCT0J4g0KHQldCb0KzQodCe0JLQldCi0JAxPjA8BgkqhkiG9w0BCQIML0lOTj0xOTEx
          MDA2NTQ1L0tQUD0xOTExMDEwMDEvT0dSTj0xMDYxOTAzMDAwODE4MR8wHQYJKoZIhvcNAQkB
          FhBzb3ZldDIzNUBtYWlsLnJ1MRowGAYIKoUDA4EDAQESDDAwMTkxMTAwNjU0NTEWMBQGBSqF
          A2QDEgswNjEzMDI2NjkxOTEYMBYGBSqFA2QBEg0xMDYxOTAzMDAwODE4MGMwHAYGKoUDAgIT
          MBIGByqFAwICJAAGByqFAwICHgEDQwAEQKDPKzk/4KHDP/G/8D0QKnc25c0nno/xnHFHnVMF
          aXtvUYbOTZA3UIaDQtitJi122scvlygUgqYT4Mq5Z2DlQXSjggcfMIIHGzAOBgNVHQ8BAf8E
          BAMCBPAwggEvBgNVHSUEggEmMIIBIgYGKoUDZHIBBgYqhQNkcgIGBiqFA2QCAQYHKoUDAgIi
          GQYHKoUDAgIiGgYHKoUDAgIiBgYGKoUDAhcDBggqhQMCQAEBAQYIKoUDA4EdAg0GCCqFAwMp
          AQMEBggqhQMDOgIBAgYIKoUDAzoCAQYGCSqFAwM/AQECBAYGKoUDA1kYBgYqhQMDXQ8GCSqF
          AwUBGAIBAwYIKoUDBQEYAhMGCCqFAwUBGAIeBgcqhQMFAxIBBgcqhQMFAxICBgcqhQMFAygB
          BgcqhQMFAzABBgcqhQMGJQEBBgYqhQMGKAEGCCqFAwYpAQEBBggqhQMGKgUFBQYIKoUDBiwB
          AQEGCCqFAwYtAQEBBggqhQMHAhUBAgYIKwYBBQUHAwIGCCsGAQUFBwMEMB0GA1UdIAQWMBQw
          CAYGKoUDZHEBMAgGBiqFA2RxAjAhBgUqhQNkbwQYDBbQmtGA0LjQv9GC0L7Qn9GA0L4gQ1NQ
          MIIBXAYDVR0jBIIBUzCCAU+AFDaQFwiUrIPbMYV6Jvq1pup3CsDxoYIBKaSCASUwggEhMRow
          GAYIKoUDA4EDAQESDDAwNzcxMDQ3NDM3NTEYMBYGBSqFA2QBEg0xMDQ3NzAyMDI2NzAxMR4w
          HAYJKoZIhvcNAQkBFg9kaXRAbWluc3Z5YXoucnUxPDA6BgNVBAkMMzEyNTM3NSDQsy4g0JzQ
          vtGB0LrQstCwINGD0LsuINCi0LLQtdGA0YHQutCw0Y8g0LQuNzEsMCoGA1UECgwj0JzQuNC9
          0LrQvtC80YHQstGP0LfRjCDQoNC+0YHRgdC40LgxFTATBgNVBAcMDNCc0L7RgdC60LLQsDEc
          MBoGA1UECAwTNzcg0LMuINCc0L7RgdC60LLQsDELMAkGA1UEBhMCUlUxGzAZBgNVBAMMEtCj
          0KYgMSDQmNChINCT0KPQpoIKdCUkVQADAAAH6TAdBgNVHQ4EFgQUA1MR7ByxRGPJRIFYM4G7
          FJCI5uQwKwYDVR0QBCQwIoAPMjAxNzEwMDIwNDMyMzRagQ8yMDE4MTAwMjA0MzIzNFowggEp
          BgUqhQNkcASCAR4wggEaDCHQn9CQ0JrQnCAi0JrRgNC40L/RgtC+0J/RgNC+IEhTTSIMUyLQ
          o9C00L7RgdGC0L7QstC10YDRj9GO0YnQuNC5INGG0LXQvdGC0YAgItCa0YDQuNC/0YLQvtCf
          0YDQviDQo9CmIiDQstC10YDRgdC40LggMi4wDE/QodC10YDRgtC40YTQuNC60LDRgiDRgdC+
          0L7RgtCy0LXRgtGB0YLQstC40Y8g4oSWINCh0KQvMTI0LTI1NjUg0L7RgiAyMC4wMy4yMDE1
          DE/QodC10YDRgtC40YTQuNC60LDRgiDRgdC+0L7RgtCy0LXRgtGB0YLQstC40Y8g4oSWINCh
          0KQvMTI4LTI5ODMg0L7RgiAxOC4xMS4yMDE2MIIBGgYDVR0fBIIBETCCAQ0wJ6AloCOGIWh0
          dHA6Ly90ZW5zb3IucnUvY2EvdGVuc29yY2E1LmNybDA+oDygOoY4aHR0cDovL3RheDQudGVu
          c29yLnJ1L3RlbnNvcmNhNS9jZXJ0ZW5yb2xsL3RlbnNvcmNhNS5jcmwwNKAyoDCGLmh0dHA6
          Ly9jcmwudGVuc29yLnJ1L3RheDQvY2EvY3JsL3RlbnNvcmNhNS5jcmwwNaAzoDGGL2h0dHA6
          Ly9jcmwyLnRlbnNvci5ydS90YXg0L2NhL2NybC90ZW5zb3JjYTUuY3JsMDWgM6Axhi9odHRw
          Oi8vY3JsMy50ZW5zb3IucnUvdGF4NC9jYS9jcmwvdGVuc29yY2E1LmNybDCCAZsGCCsGAQUF
          BwEBBIIBjTCCAYkwOQYIKwYBBQUHMAGGLWh0dHA6Ly90YXg0LnRlbnNvci5ydS9vY3NwLXRl
          bnNvcmNhNS9vY3NwLnNyZjBEBggrBgEFBQcwAoY4aHR0cDovL3RheDQudGVuc29yLnJ1L3Rl
          bnNvcmNhNS9jZXJ0ZW5yb2xsL3RlbnNvcmNhNS5jcnQwLQYIKwYBBQUHMAKGIWh0dHA6Ly90
          ZW5zb3IucnUvY2EvdGVuc29yY2E1LmNydDA2BggrBgEFBQcwAoYqaHR0cDovL2NybC50ZW5z
          b3IucnUvdGF4NC9jYS90ZW5zb3JjYTUuY3J0MDcGCCsGAQUFBzAChitodHRwOi8vY3JsMi50
          ZW5zb3IucnUvdGF4NC9jYS90ZW5zb3JjYTUuY3J0MDcGCCsGAQUFBzAChitodHRwOi8vY3Js
          My50ZW5zb3IucnUvdGF4NC9jYS90ZW5zb3JjYTUuY3J0MC0GCCsGAQUFBzAChiFodHRwOi8v
          dGF4NC50ZW5zb3IucnUvdHNwL3RzcC5zcmYwCAYGKoUDAgIDA0EA2Kj6PN8tpfucTgAAuXrJ
          03aohvIsY5kHLwtw3o2cSSRVzQp0LIDioIkRJkyxv+RI5FP6gbhABXSGSXY5Tml9lw==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5"/>
            <mdssi:RelationshipReference SourceId="rId4"/>
          </Transform>
          <Transform Algorithm="http://www.w3.org/TR/2001/REC-xml-c14n-20010315"/>
        </Transforms>
        <DigestMethod Algorithm="http://www.w3.org/2000/09/xmldsig#sha1"/>
        <DigestValue>7LzcQDrUYEW3egcS8ATXJBaedCI=</DigestValue>
      </Reference>
      <Reference URI="/word/document.xml?ContentType=application/vnd.openxmlformats-officedocument.wordprocessingml.document.main+xml">
        <DigestMethod Algorithm="http://www.w3.org/2000/09/xmldsig#sha1"/>
        <DigestValue>5d3VAgt4wUhuCJctqDOdd9xoF5w=</DigestValue>
      </Reference>
      <Reference URI="/word/fontTable.xml?ContentType=application/vnd.openxmlformats-officedocument.wordprocessingml.fontTable+xml">
        <DigestMethod Algorithm="http://www.w3.org/2000/09/xmldsig#sha1"/>
        <DigestValue>S6vJWbD5YM1MnfwJamiQD11j1oo=</DigestValue>
      </Reference>
      <Reference URI="/word/numbering.xml?ContentType=application/vnd.openxmlformats-officedocument.wordprocessingml.numbering+xml">
        <DigestMethod Algorithm="http://www.w3.org/2000/09/xmldsig#sha1"/>
        <DigestValue>3CrVTYmH0OE6B4i6zs6bwSq9IOo=</DigestValue>
      </Reference>
      <Reference URI="/word/settings.xml?ContentType=application/vnd.openxmlformats-officedocument.wordprocessingml.settings+xml">
        <DigestMethod Algorithm="http://www.w3.org/2000/09/xmldsig#sha1"/>
        <DigestValue>SizRSCjagcHJCF7iDhspbBdXxWM=</DigestValue>
      </Reference>
      <Reference URI="/word/styles.xml?ContentType=application/vnd.openxmlformats-officedocument.wordprocessingml.styles+xml">
        <DigestMethod Algorithm="http://www.w3.org/2000/09/xmldsig#sha1"/>
        <DigestValue>V0hEVHYPl7DmzsottPb/BAU1lkY=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MglgQq5SUTt7MprpZXOxivFb720=</DigestValue>
      </Reference>
    </Manifest>
    <SignatureProperties>
      <SignatureProperty Id="idSignatureTime" Target="#idPackageSignature">
        <mdssi:SignatureTime>
          <mdssi:Format>YYYY-MM-DDThh:mm:ssTZD</mdssi:Format>
          <mdssi:Value>2018-03-19T05:04:29Z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17F5D-8882-4ECD-A994-AC4C9E9F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20</Pages>
  <Words>6528</Words>
  <Characters>37215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Соленоозерное</dc:creator>
  <cp:keywords/>
  <dc:description/>
  <cp:lastModifiedBy>777</cp:lastModifiedBy>
  <cp:revision>21</cp:revision>
  <cp:lastPrinted>2018-03-14T05:42:00Z</cp:lastPrinted>
  <dcterms:created xsi:type="dcterms:W3CDTF">2018-02-19T15:48:00Z</dcterms:created>
  <dcterms:modified xsi:type="dcterms:W3CDTF">2018-03-14T05:42:00Z</dcterms:modified>
</cp:coreProperties>
</file>