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9E" w:rsidRPr="00BE339E" w:rsidRDefault="00BE339E" w:rsidP="00BE339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РОССИ</w:t>
      </w:r>
      <w:r w:rsidRPr="00BE339E">
        <w:rPr>
          <w:rFonts w:ascii="Times New Roman" w:hAnsi="Times New Roman" w:cs="Times New Roman"/>
          <w:sz w:val="24"/>
          <w:szCs w:val="24"/>
        </w:rPr>
        <w:t>ЙСКАЯ ФЕДЕРАЦИЯ</w:t>
      </w: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9E" w:rsidRPr="00BE339E" w:rsidRDefault="00BE339E" w:rsidP="00BE33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339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339E">
        <w:rPr>
          <w:rFonts w:ascii="Times New Roman" w:hAnsi="Times New Roman" w:cs="Times New Roman"/>
          <w:sz w:val="24"/>
          <w:szCs w:val="24"/>
        </w:rPr>
        <w:t xml:space="preserve">.2023 г.                                            с. Соленоозерное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32450" w:rsidRPr="00BE339E" w:rsidRDefault="00632450" w:rsidP="00BE33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450" w:rsidRPr="00BE339E" w:rsidRDefault="00632450" w:rsidP="00BE339E">
      <w:pPr>
        <w:spacing w:after="0" w:line="240" w:lineRule="auto"/>
        <w:ind w:right="4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18D9" w:rsidRPr="00BE339E" w:rsidRDefault="00632450" w:rsidP="00BE33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AF18D9"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 Положения о нематериальном</w:t>
      </w:r>
    </w:p>
    <w:p w:rsidR="00AF18D9" w:rsidRPr="00BE339E" w:rsidRDefault="00AF18D9" w:rsidP="00BE33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632450"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тнокультурном</w:t>
      </w:r>
      <w:r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33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достоянии</w:t>
      </w:r>
      <w:r w:rsidR="00632450" w:rsidRPr="00BE33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 </w:t>
      </w:r>
      <w:r w:rsidR="00632450"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2450"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территории</w:t>
      </w:r>
      <w:r w:rsidR="00632450" w:rsidRPr="00BE339E"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  <w:lang w:eastAsia="ru-RU"/>
        </w:rPr>
        <w:t> </w:t>
      </w:r>
      <w:r w:rsidR="00596538" w:rsidRPr="00BE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6538" w:rsidRPr="00BE339E" w:rsidRDefault="00BE339E" w:rsidP="00BE33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Соленоозерного сельсовета</w:t>
      </w:r>
    </w:p>
    <w:p w:rsidR="00AF18D9" w:rsidRPr="00BE339E" w:rsidRDefault="00AF18D9" w:rsidP="00BE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39E" w:rsidRPr="00BE339E" w:rsidRDefault="00AF18D9" w:rsidP="00BE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20.10.2022 № 402-ФЗ «О нематериальном этнокультурном достоянии Российской Федерации», от 06.10.20023 № 131-ФЗ «Об общих принципах организации местного самоуправления в Российской Федерации», </w:t>
      </w:r>
      <w:r w:rsidR="00BE339E" w:rsidRPr="00BE33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E339E" w:rsidRPr="00BE339E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</w:p>
    <w:p w:rsidR="00BE339E" w:rsidRPr="00BE339E" w:rsidRDefault="00BE339E" w:rsidP="00BE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E339E" w:rsidRPr="00BE339E" w:rsidRDefault="00BE339E" w:rsidP="00BE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AF18D9" w:rsidP="00BE33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E339E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Утвердить Положение о нематериальном этнокультурном достоянии на территории </w:t>
      </w:r>
      <w:r w:rsidR="00BE339E" w:rsidRPr="00BE339E">
        <w:rPr>
          <w:rFonts w:ascii="Times New Roman" w:hAnsi="Times New Roman" w:cs="Times New Roman"/>
          <w:kern w:val="2"/>
          <w:sz w:val="24"/>
          <w:szCs w:val="24"/>
        </w:rPr>
        <w:t>Соленоозерного сельсовета,</w:t>
      </w:r>
      <w:r w:rsidRPr="00BE339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E339E" w:rsidRPr="00BE339E">
        <w:rPr>
          <w:rFonts w:ascii="Times New Roman" w:hAnsi="Times New Roman" w:cs="Times New Roman"/>
          <w:color w:val="000000"/>
          <w:sz w:val="24"/>
          <w:szCs w:val="24"/>
        </w:rPr>
        <w:t>согласно приложения к настоящему постановлению.</w:t>
      </w:r>
    </w:p>
    <w:p w:rsidR="00BE339E" w:rsidRPr="00BE339E" w:rsidRDefault="00BE339E" w:rsidP="00BE33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BE339E" w:rsidRPr="00BE339E" w:rsidRDefault="00BE339E" w:rsidP="00BE33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339E" w:rsidRPr="00BE339E" w:rsidRDefault="00BE339E" w:rsidP="00BE339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BE339E" w:rsidP="00BE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BE339E" w:rsidP="00BE3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9E" w:rsidRPr="00BE339E" w:rsidRDefault="00BE339E" w:rsidP="00BE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>Глава</w:t>
      </w:r>
    </w:p>
    <w:p w:rsidR="00BE339E" w:rsidRPr="00BE339E" w:rsidRDefault="00BE339E" w:rsidP="00BE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9E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 w:rsidRPr="00BE339E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BE3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А.П.Никитин</w:t>
      </w: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BE339E" w:rsidRDefault="00BE339E" w:rsidP="00BE339E">
      <w:pPr>
        <w:rPr>
          <w:sz w:val="24"/>
          <w:szCs w:val="24"/>
        </w:rPr>
      </w:pPr>
    </w:p>
    <w:p w:rsidR="00815DA6" w:rsidRDefault="00632450" w:rsidP="00815D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15DA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lastRenderedPageBreak/>
        <w:t> </w:t>
      </w:r>
      <w:r w:rsidR="00815DA6" w:rsidRPr="00A00A91">
        <w:rPr>
          <w:rFonts w:ascii="Times New Roman" w:hAnsi="Times New Roman" w:cs="Times New Roman"/>
          <w:sz w:val="24"/>
          <w:szCs w:val="24"/>
        </w:rPr>
        <w:t>Приложение</w:t>
      </w:r>
    </w:p>
    <w:p w:rsidR="00815DA6" w:rsidRPr="00A00A91" w:rsidRDefault="00815DA6" w:rsidP="00815D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15DA6" w:rsidRPr="00A00A91" w:rsidRDefault="00815DA6" w:rsidP="00815D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сельсовета </w:t>
      </w:r>
    </w:p>
    <w:p w:rsidR="00815DA6" w:rsidRPr="00A00A91" w:rsidRDefault="00815DA6" w:rsidP="00815D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6.2023 № 40</w:t>
      </w:r>
    </w:p>
    <w:p w:rsidR="00815DA6" w:rsidRDefault="00815DA6" w:rsidP="00815D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DA6" w:rsidRDefault="00815DA6" w:rsidP="00815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450" w:rsidRPr="00815DA6" w:rsidRDefault="00632450" w:rsidP="00815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F18D9" w:rsidRPr="0081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AF18D9" w:rsidRPr="00815DA6" w:rsidRDefault="00AF18D9" w:rsidP="00AF18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НЕМАТЕРИАЛЬНОМ ЭТНОКУЛЬТУРНОМ ДОСТОЯНИИ НА ТЕРРИТОРИИ </w:t>
      </w:r>
      <w:r w:rsidR="00815DA6" w:rsidRPr="0081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СОЛЕНООЗЕРНОГО СЕЛЬСОВЕТА</w:t>
      </w:r>
    </w:p>
    <w:p w:rsidR="00AF18D9" w:rsidRPr="00815DA6" w:rsidRDefault="00AF18D9" w:rsidP="00AF18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67"/>
          <w:sz w:val="24"/>
          <w:szCs w:val="24"/>
          <w:lang w:eastAsia="ru-RU"/>
        </w:rPr>
      </w:pPr>
    </w:p>
    <w:p w:rsidR="00632450" w:rsidRPr="00815DA6" w:rsidRDefault="00F855A6" w:rsidP="00F855A6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F18D9" w:rsidRPr="00815DA6" w:rsidRDefault="00AF18D9" w:rsidP="00AF18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F18D9" w:rsidRPr="00815DA6" w:rsidRDefault="00AF18D9" w:rsidP="00AF1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Целью настоящего Положения является создание правовых и организационных основ для обеспечения культурной самобытности всех народов и этнических общностей, проживающих на территории </w:t>
      </w:r>
      <w:r w:rsid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Соленоозерного сельсовета</w:t>
      </w: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сохранения этнокультурного и языкового многообразия.</w:t>
      </w:r>
    </w:p>
    <w:p w:rsidR="00E15BA0" w:rsidRPr="00815DA6" w:rsidRDefault="00632450" w:rsidP="00E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="00E15BA0"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Положение принято на основании Конституции Российской Федерации, Федеральных законов от 20.10.2022 № 402-ФЗ «О нематериальном этнокультурном достоянии Российской Федерации», от 06.10.2003 № 131-ФЗ «Об общих принципах организации местного самоуправления в Российской Федерации».</w:t>
      </w:r>
    </w:p>
    <w:p w:rsidR="00632450" w:rsidRPr="00815DA6" w:rsidRDefault="00632450" w:rsidP="00E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Основные понятия, используемые в настоящем Положении.</w:t>
      </w:r>
    </w:p>
    <w:p w:rsidR="00E15BA0" w:rsidRPr="00815DA6" w:rsidRDefault="00632450" w:rsidP="00E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 целей настоящего Положения используются следующие</w:t>
      </w:r>
      <w:r w:rsidR="00E15BA0"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понятия:</w:t>
      </w:r>
    </w:p>
    <w:p w:rsidR="00E15BA0" w:rsidRPr="00815DA6" w:rsidRDefault="00F855A6" w:rsidP="00F8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632450"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нематериальное этнокультурное достояние</w:t>
      </w:r>
      <w:r w:rsidR="00E15BA0"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нематериальное культурное наследие народов Российской Федерации как совокупность присущих этническим общностям Российской Федерации духовно-нравственных и культурных ценностей, передаваемых из поколения в поколение, формирующих у них чувство осознания идентичности и охватывающих образ жизни, традиции и формы их выражения, а также воссоздание и современные тенденции развития данного образа жизни, традиций и форм их выражения.</w:t>
      </w:r>
    </w:p>
    <w:p w:rsidR="00E15BA0" w:rsidRPr="00815DA6" w:rsidRDefault="00F855A6" w:rsidP="00F8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э</w:t>
      </w:r>
      <w:r w:rsidR="00E15BA0"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тническая общность - исторически сложившаяся на территории </w:t>
      </w:r>
      <w:r w:rsidR="00360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Соленоозерного сельсовета</w:t>
      </w:r>
      <w:r w:rsidR="00E15BA0"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устойчивая совокупность людей, обладающих общей культурой с присущими ей образной и ценностной системами, общностью языка, этническим самосознанием, свободно определяющая свою национальную принадлежность.</w:t>
      </w:r>
    </w:p>
    <w:p w:rsidR="00E15BA0" w:rsidRPr="00815DA6" w:rsidRDefault="00F855A6" w:rsidP="00F8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</w:t>
      </w:r>
      <w:r w:rsidR="00E15BA0"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осители нематериального этнокультурного достояния – этнические общности и их отдельные представители, обладающие уникальными знаниями, выраженными в объективной форме, технологиями и навыками, отражающими культурные особенности их этнической общности, играющие важную роль в сохранении, актуализации и популяризации объектов нематериального этнокультурного достояния</w:t>
      </w: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855A6" w:rsidRPr="00815DA6" w:rsidRDefault="00F855A6" w:rsidP="00F8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хранители нематериального этнокультурного достояния – физические и юридические лица, имеющие отношение к выявлению, изучению, использованию, актуализации, сохранению и популяризации объектов нематериального этнокультурного достояния (дома (центры) народного творчества и учреждения культурно-досугового типа, профессиональные и самодеятельные творческие коллективы, культурные объединения), а также библиотеки, музеи, архивы, научные, образовательные и иные организации.</w:t>
      </w:r>
    </w:p>
    <w:p w:rsidR="00632450" w:rsidRPr="00815DA6" w:rsidRDefault="00632450" w:rsidP="00632450">
      <w:pPr>
        <w:spacing w:before="8"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5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5A6" w:rsidRPr="00815DA6" w:rsidRDefault="00F855A6" w:rsidP="00F855A6">
      <w:pPr>
        <w:spacing w:before="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Объекты нематериального этнокультурного достояния</w:t>
      </w:r>
    </w:p>
    <w:p w:rsidR="00632450" w:rsidRPr="00815DA6" w:rsidRDefault="00632450" w:rsidP="00632450">
      <w:pPr>
        <w:spacing w:after="0" w:line="240" w:lineRule="auto"/>
        <w:ind w:left="1541"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F855A6" w:rsidRPr="00815DA6" w:rsidRDefault="00632450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F855A6"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нематериального этнокультурного достояния местного (муниципального) значения являются представляющие историческую, культурную или научную ценность для истории и культуры муниципального образования </w:t>
      </w:r>
      <w:r w:rsidR="0036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Соленоозерный сельсовет</w:t>
      </w:r>
      <w:r w:rsidR="00F855A6"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5A6" w:rsidRPr="00815DA6" w:rsidRDefault="00F855A6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объектам нематериального этнокультурного достояния относятся:</w:t>
      </w:r>
    </w:p>
    <w:p w:rsidR="00F855A6" w:rsidRPr="00815DA6" w:rsidRDefault="00F855A6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устное творчество, устные традиции и формы их выражения на русском языке, языках и диалектах народов Российской Федерации;</w:t>
      </w:r>
    </w:p>
    <w:p w:rsidR="00F855A6" w:rsidRPr="00815DA6" w:rsidRDefault="00F855A6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формы традиционного исполнительского искусства (словесного, вокального, инструментального, хореографического);</w:t>
      </w:r>
    </w:p>
    <w:p w:rsidR="00F855A6" w:rsidRPr="00815DA6" w:rsidRDefault="00F855A6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традиции, выраженные в объективной форме, технологии, навыки и формы их представления, связанные с укладами жизни и традиционными ремеслами, реализующиеся в исторически сложившихся сюжетах и </w:t>
      </w:r>
      <w:r w:rsidR="0019332D"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образах,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стилистике их воплощения, существующих на определенной территории;</w:t>
      </w:r>
    </w:p>
    <w:p w:rsidR="00F855A6" w:rsidRPr="00815DA6" w:rsidRDefault="00F855A6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объекты нематериального культурного достояния.</w:t>
      </w:r>
    </w:p>
    <w:p w:rsidR="00F855A6" w:rsidRPr="00815DA6" w:rsidRDefault="00F855A6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5A6" w:rsidRPr="00815DA6" w:rsidRDefault="00F855A6" w:rsidP="00C2115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носителей нематериального</w:t>
      </w:r>
      <w:r w:rsidR="00C21150" w:rsidRPr="0081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этнокультурного достояния, хранителей нематериального этнокультурного достояния</w:t>
      </w:r>
    </w:p>
    <w:p w:rsidR="00F855A6" w:rsidRPr="00815DA6" w:rsidRDefault="00F855A6" w:rsidP="00632450">
      <w:pPr>
        <w:spacing w:before="1"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2450" w:rsidRPr="00815DA6" w:rsidRDefault="00632450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Носители</w:t>
      </w:r>
      <w:r w:rsidRPr="00815D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нематериального</w:t>
      </w:r>
      <w:r w:rsidRPr="00815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этнокультурного</w:t>
      </w:r>
      <w:r w:rsidRPr="00815D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достояния</w:t>
      </w:r>
      <w:r w:rsidRPr="00815D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Pr="00815D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18365B" w:rsidRPr="00815DA6" w:rsidRDefault="0018365B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получение в соответствии с законодательством муниципальной поддержки, направленной на обеспечение их культурной самобытности, а также на использование, актуализацию, сохранение и популяризацию объектов нематериального этнокультурного достояния, носителями которого они являются;</w:t>
      </w:r>
    </w:p>
    <w:p w:rsidR="0018365B" w:rsidRPr="00815DA6" w:rsidRDefault="0018365B" w:rsidP="0018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подачу заявки в уполномоченный орган исполнительной власти субъекта Российской Федерации в области нематериального этнокультурного достояния, а в случае его отсутствия – уполномоченный орган исполнительной власти субъекта Российской Федерации в области культуры о включении объекта нематериального этнокультурного достояния в федеральный реестр или в региональный реестр объектов нематериального этнокультурного достояния субъекта Российской Федерации в установленном Федеральным законом от 20.10.2022 № 402-ФЗ «О нематериальном этнокультурном достоянии Российской Федерации» порядке.</w:t>
      </w:r>
    </w:p>
    <w:p w:rsidR="0018365B" w:rsidRPr="00815DA6" w:rsidRDefault="0018365B" w:rsidP="0018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Хранители нематериального этнокультурного достояния имеют право:</w:t>
      </w:r>
    </w:p>
    <w:p w:rsidR="0018365B" w:rsidRPr="00815DA6" w:rsidRDefault="0018365B" w:rsidP="0018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участие в целях включения объекта нематериального этнокультурного достояния в федеральный реестр или в региональный реестр в установленном Федеральным законом от 20.10.2022 № 402-ФЗ «О нематериальном этнокультурном достоянии Российской Федерации» порядке, а также в выявлении, изучении, использовании, актуализации, сохранении и популяризации объектов нематериального этнокультурного достояния;</w:t>
      </w:r>
    </w:p>
    <w:p w:rsidR="0018365B" w:rsidRPr="00815DA6" w:rsidRDefault="0018365B" w:rsidP="0018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получение в соответствии с законодательством муниципальной поддержки для осуществления деятельности по выявлению, изучению, использованию, актуализации, сохранению и популяризации объектов нематериального этнокультурного достояния;</w:t>
      </w:r>
    </w:p>
    <w:p w:rsidR="0018365B" w:rsidRPr="00815DA6" w:rsidRDefault="0018365B" w:rsidP="0018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подачу заявки в региональный уполномоченный орган о включении объекта нематериального этнокультурного достояния в федеральный реестр или в </w:t>
      </w:r>
      <w:r w:rsidR="0019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 в установленном Федеральным законом от 20.10.2022 № 402-ФЗ «О нематериальном этнокультурном достоянии Российской Федерации» порядке.</w:t>
      </w:r>
    </w:p>
    <w:p w:rsidR="0018365B" w:rsidRPr="00815DA6" w:rsidRDefault="0018365B" w:rsidP="0018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65B" w:rsidRPr="00815DA6" w:rsidRDefault="0018365B" w:rsidP="0018365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физических и юридических лиц в области нематериального этнокультурного достояния</w:t>
      </w:r>
    </w:p>
    <w:p w:rsidR="00632450" w:rsidRPr="00815DA6" w:rsidRDefault="00632450" w:rsidP="00632450">
      <w:pPr>
        <w:spacing w:before="8"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5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2450" w:rsidRPr="00815DA6" w:rsidRDefault="00632450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Физические лица и юридические лица, в том числе общественные организации,</w:t>
      </w:r>
      <w:r w:rsidRPr="00815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национально-культурные</w:t>
      </w:r>
      <w:r w:rsidRPr="00815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автономии,</w:t>
      </w:r>
      <w:r w:rsidRPr="00815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Pr="00815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18365B" w:rsidRPr="00815DA6" w:rsidRDefault="0018365B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доступ к объектам нематериального</w:t>
      </w:r>
      <w:bookmarkStart w:id="0" w:name="_GoBack"/>
      <w:bookmarkEnd w:id="0"/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этнокультурного достояния и беспрепятственное получение информации об объектах нематериального этнокультурного достояния</w:t>
      </w:r>
    </w:p>
    <w:p w:rsidR="0018365B" w:rsidRPr="00815DA6" w:rsidRDefault="0018365B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участие в выявлении, изучении, использовании, актуализации, сохранении и популяризации объектов нематериального этнокультурного достояния.</w:t>
      </w:r>
    </w:p>
    <w:p w:rsidR="0018365B" w:rsidRPr="00815DA6" w:rsidRDefault="0018365B" w:rsidP="006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365B" w:rsidRPr="00815DA6" w:rsidSect="005965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0725"/>
    <w:multiLevelType w:val="hybridMultilevel"/>
    <w:tmpl w:val="78082A32"/>
    <w:lvl w:ilvl="0" w:tplc="75604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53740"/>
    <w:multiLevelType w:val="hybridMultilevel"/>
    <w:tmpl w:val="E2B4920C"/>
    <w:lvl w:ilvl="0" w:tplc="9E48C76A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3C997672"/>
    <w:multiLevelType w:val="hybridMultilevel"/>
    <w:tmpl w:val="D3A2A54E"/>
    <w:lvl w:ilvl="0" w:tplc="776CF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E09FE"/>
    <w:multiLevelType w:val="hybridMultilevel"/>
    <w:tmpl w:val="99AE324A"/>
    <w:lvl w:ilvl="0" w:tplc="4C304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1339CA"/>
    <w:multiLevelType w:val="hybridMultilevel"/>
    <w:tmpl w:val="E8BAAA8C"/>
    <w:lvl w:ilvl="0" w:tplc="CFB4E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481A12"/>
    <w:multiLevelType w:val="hybridMultilevel"/>
    <w:tmpl w:val="E392EFA6"/>
    <w:lvl w:ilvl="0" w:tplc="BC8CEE7E">
      <w:start w:val="3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5C"/>
    <w:rsid w:val="000D4350"/>
    <w:rsid w:val="0018365B"/>
    <w:rsid w:val="0019332D"/>
    <w:rsid w:val="00360527"/>
    <w:rsid w:val="00573DE1"/>
    <w:rsid w:val="00596538"/>
    <w:rsid w:val="00632450"/>
    <w:rsid w:val="00815DA6"/>
    <w:rsid w:val="009A275C"/>
    <w:rsid w:val="00AF18D9"/>
    <w:rsid w:val="00BE339E"/>
    <w:rsid w:val="00C21150"/>
    <w:rsid w:val="00E15BA0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EE71-7621-46D2-BEF6-FEEE5276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spacing"/>
    <w:basedOn w:val="a"/>
    <w:rsid w:val="0063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3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450"/>
    <w:rPr>
      <w:color w:val="0000FF"/>
      <w:u w:val="single"/>
    </w:rPr>
  </w:style>
  <w:style w:type="paragraph" w:customStyle="1" w:styleId="listparagraph">
    <w:name w:val="listparagraph"/>
    <w:basedOn w:val="a"/>
    <w:rsid w:val="0063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F18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4F45-7462-4F22-B516-430D62A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cp:lastPrinted>2023-06-01T06:29:00Z</cp:lastPrinted>
  <dcterms:created xsi:type="dcterms:W3CDTF">2023-05-31T01:55:00Z</dcterms:created>
  <dcterms:modified xsi:type="dcterms:W3CDTF">2023-06-01T06:29:00Z</dcterms:modified>
</cp:coreProperties>
</file>