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C" w:rsidRDefault="0046142C" w:rsidP="0046142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6142C" w:rsidRDefault="0046142C" w:rsidP="0046142C">
      <w:pPr>
        <w:jc w:val="center"/>
        <w:rPr>
          <w:sz w:val="24"/>
          <w:szCs w:val="24"/>
        </w:rPr>
      </w:pPr>
    </w:p>
    <w:p w:rsidR="0046142C" w:rsidRDefault="0046142C" w:rsidP="0046142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46142C" w:rsidRDefault="0046142C" w:rsidP="0046142C">
      <w:pPr>
        <w:jc w:val="center"/>
        <w:rPr>
          <w:sz w:val="24"/>
          <w:szCs w:val="24"/>
        </w:rPr>
      </w:pPr>
    </w:p>
    <w:p w:rsidR="0046142C" w:rsidRDefault="0046142C" w:rsidP="0046142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46142C" w:rsidRDefault="0046142C" w:rsidP="0046142C">
      <w:pPr>
        <w:jc w:val="center"/>
        <w:rPr>
          <w:sz w:val="24"/>
          <w:szCs w:val="24"/>
        </w:rPr>
      </w:pPr>
    </w:p>
    <w:p w:rsidR="0046142C" w:rsidRDefault="0046142C" w:rsidP="0046142C">
      <w:pPr>
        <w:jc w:val="center"/>
        <w:rPr>
          <w:sz w:val="24"/>
          <w:szCs w:val="24"/>
        </w:rPr>
      </w:pPr>
    </w:p>
    <w:p w:rsidR="0046142C" w:rsidRDefault="0046142C" w:rsidP="0046142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46142C" w:rsidRDefault="0046142C" w:rsidP="00461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42C" w:rsidRDefault="007E2BBA" w:rsidP="0046142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«</w:t>
      </w:r>
      <w:r w:rsidR="00EC68B8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EC68B8">
        <w:rPr>
          <w:sz w:val="24"/>
          <w:szCs w:val="24"/>
        </w:rPr>
        <w:t xml:space="preserve">февраля </w:t>
      </w:r>
      <w:r w:rsidR="0046142C">
        <w:rPr>
          <w:sz w:val="24"/>
          <w:szCs w:val="24"/>
        </w:rPr>
        <w:t xml:space="preserve">2020 г.                         с. Соленоозерное                              </w:t>
      </w:r>
      <w:r>
        <w:rPr>
          <w:sz w:val="24"/>
          <w:szCs w:val="24"/>
        </w:rPr>
        <w:t xml:space="preserve"> </w:t>
      </w:r>
      <w:r w:rsidR="0046142C">
        <w:rPr>
          <w:sz w:val="24"/>
          <w:szCs w:val="24"/>
        </w:rPr>
        <w:t xml:space="preserve">                   № </w:t>
      </w:r>
      <w:r w:rsidR="00EC68B8">
        <w:rPr>
          <w:sz w:val="24"/>
          <w:szCs w:val="24"/>
        </w:rPr>
        <w:t>7</w:t>
      </w:r>
    </w:p>
    <w:p w:rsidR="0046142C" w:rsidRDefault="0046142C" w:rsidP="0046142C">
      <w:pPr>
        <w:shd w:val="clear" w:color="auto" w:fill="FFFFFF"/>
        <w:textAlignment w:val="baseline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textAlignment w:val="baseline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46142C" w:rsidRDefault="0046142C" w:rsidP="0046142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46142C" w:rsidRDefault="0046142C" w:rsidP="0046142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Соленоозерного сельсовета</w:t>
      </w:r>
    </w:p>
    <w:p w:rsidR="0046142C" w:rsidRDefault="0046142C" w:rsidP="0046142C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6142C" w:rsidRDefault="0046142C" w:rsidP="004614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46142C" w:rsidRDefault="0046142C" w:rsidP="00461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42C" w:rsidRDefault="0046142C" w:rsidP="004614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6142C" w:rsidRDefault="0046142C" w:rsidP="0046142C">
      <w:pPr>
        <w:jc w:val="both"/>
        <w:rPr>
          <w:sz w:val="24"/>
          <w:szCs w:val="24"/>
        </w:rPr>
      </w:pPr>
    </w:p>
    <w:p w:rsidR="0046142C" w:rsidRDefault="0046142C" w:rsidP="004614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стоимость услуг по погребению в размере 7962,32 рублей. Действует с 01.02.2020 г. </w:t>
      </w:r>
    </w:p>
    <w:p w:rsidR="0046142C" w:rsidRDefault="0046142C" w:rsidP="004614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46142C" w:rsidRDefault="0046142C" w:rsidP="004614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Соленоозерного сельсовета от 07.02.2019 г.  № 17 «Об утверждении стоимости услуг по погребению на территории Соленоозерного сельсовета», считать утратившим силу.</w:t>
      </w:r>
    </w:p>
    <w:p w:rsidR="0046142C" w:rsidRDefault="0046142C" w:rsidP="004614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6142C" w:rsidRDefault="0046142C" w:rsidP="004614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142C" w:rsidRDefault="0046142C" w:rsidP="0046142C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46142C" w:rsidRDefault="0046142C" w:rsidP="0046142C">
      <w:pPr>
        <w:jc w:val="both"/>
        <w:rPr>
          <w:sz w:val="24"/>
          <w:szCs w:val="24"/>
        </w:rPr>
      </w:pPr>
    </w:p>
    <w:p w:rsidR="0046142C" w:rsidRDefault="0046142C" w:rsidP="0046142C">
      <w:pPr>
        <w:autoSpaceDE w:val="0"/>
        <w:autoSpaceDN w:val="0"/>
        <w:adjustRightInd w:val="0"/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6142C" w:rsidRDefault="0046142C" w:rsidP="0046142C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jc w:val="both"/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6142C" w:rsidRDefault="0046142C" w:rsidP="0046142C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>
        <w:rPr>
          <w:sz w:val="24"/>
          <w:szCs w:val="24"/>
        </w:rPr>
        <w:tab/>
        <w:t>к постановлению</w:t>
      </w:r>
    </w:p>
    <w:p w:rsidR="0046142C" w:rsidRDefault="0046142C" w:rsidP="0046142C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ГУ ОПФ по Республике Хакасия</w:t>
      </w:r>
      <w:r>
        <w:rPr>
          <w:sz w:val="24"/>
          <w:szCs w:val="24"/>
        </w:rPr>
        <w:tab/>
      </w:r>
      <w:r w:rsidR="007E2BBA">
        <w:rPr>
          <w:sz w:val="24"/>
          <w:szCs w:val="24"/>
        </w:rPr>
        <w:t>«</w:t>
      </w:r>
      <w:r w:rsidR="00EC68B8">
        <w:rPr>
          <w:sz w:val="24"/>
          <w:szCs w:val="24"/>
        </w:rPr>
        <w:t>07</w:t>
      </w:r>
      <w:r w:rsidR="007E2BBA">
        <w:rPr>
          <w:sz w:val="24"/>
          <w:szCs w:val="24"/>
        </w:rPr>
        <w:t xml:space="preserve">» </w:t>
      </w:r>
      <w:r w:rsidR="00EC68B8">
        <w:rPr>
          <w:sz w:val="24"/>
          <w:szCs w:val="24"/>
        </w:rPr>
        <w:t xml:space="preserve">февраля </w:t>
      </w:r>
      <w:r w:rsidR="007E2BBA">
        <w:rPr>
          <w:sz w:val="24"/>
          <w:szCs w:val="24"/>
        </w:rPr>
        <w:t xml:space="preserve">2020 г. </w:t>
      </w:r>
      <w:r>
        <w:rPr>
          <w:sz w:val="24"/>
          <w:szCs w:val="24"/>
        </w:rPr>
        <w:t>№</w:t>
      </w:r>
      <w:r w:rsidR="00EC68B8">
        <w:rPr>
          <w:sz w:val="24"/>
          <w:szCs w:val="24"/>
        </w:rPr>
        <w:t xml:space="preserve"> 7</w:t>
      </w:r>
    </w:p>
    <w:p w:rsidR="0046142C" w:rsidRDefault="0046142C" w:rsidP="0046142C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 </w:t>
      </w:r>
    </w:p>
    <w:p w:rsidR="0046142C" w:rsidRDefault="0046142C" w:rsidP="0046142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6142C" w:rsidRDefault="0046142C" w:rsidP="0046142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46142C" w:rsidRDefault="0046142C" w:rsidP="0046142C">
      <w:pPr>
        <w:shd w:val="clear" w:color="auto" w:fill="FFFFFF"/>
        <w:jc w:val="right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__________________В.И.Куру</w:t>
      </w:r>
      <w:proofErr w:type="spellEnd"/>
      <w:r>
        <w:rPr>
          <w:sz w:val="24"/>
          <w:szCs w:val="24"/>
        </w:rPr>
        <w:t> </w:t>
      </w: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46142C" w:rsidRDefault="0046142C" w:rsidP="0046142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040"/>
        <w:gridCol w:w="3191"/>
      </w:tblGrid>
      <w:tr w:rsidR="0046142C" w:rsidTr="0046142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46142C" w:rsidTr="0046142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6142C" w:rsidTr="0046142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42C" w:rsidRDefault="00ED74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46142C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46142C" w:rsidTr="0046142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42C" w:rsidRDefault="0046142C" w:rsidP="00ED74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D745A">
              <w:rPr>
                <w:sz w:val="24"/>
                <w:szCs w:val="24"/>
                <w:lang w:eastAsia="en-US"/>
              </w:rPr>
              <w:t>987,41</w:t>
            </w:r>
          </w:p>
        </w:tc>
      </w:tr>
      <w:tr w:rsidR="0046142C" w:rsidTr="0046142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2474,91</w:t>
            </w:r>
          </w:p>
        </w:tc>
      </w:tr>
      <w:tr w:rsidR="0046142C" w:rsidTr="0046142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2C" w:rsidRDefault="0046142C" w:rsidP="004614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7962,32</w:t>
            </w:r>
          </w:p>
        </w:tc>
      </w:tr>
    </w:tbl>
    <w:p w:rsidR="0046142C" w:rsidRDefault="0046142C" w:rsidP="0046142C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46142C" w:rsidRDefault="0046142C" w:rsidP="0046142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2C"/>
    <w:rsid w:val="000F5175"/>
    <w:rsid w:val="00157D31"/>
    <w:rsid w:val="001B4040"/>
    <w:rsid w:val="003D4020"/>
    <w:rsid w:val="0046142C"/>
    <w:rsid w:val="006C6E2C"/>
    <w:rsid w:val="007462B0"/>
    <w:rsid w:val="007E2BBA"/>
    <w:rsid w:val="007F714D"/>
    <w:rsid w:val="008D73E5"/>
    <w:rsid w:val="00CE04DF"/>
    <w:rsid w:val="00D14B79"/>
    <w:rsid w:val="00E668E3"/>
    <w:rsid w:val="00EC68B8"/>
    <w:rsid w:val="00E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2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2020-01-27T04:14:00Z</dcterms:created>
  <dcterms:modified xsi:type="dcterms:W3CDTF">2020-02-07T06:40:00Z</dcterms:modified>
</cp:coreProperties>
</file>